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BA2E" w14:textId="77777777" w:rsidR="00066E18" w:rsidRDefault="00066E18" w:rsidP="001E2BE3">
      <w:pPr>
        <w:rPr>
          <w:b/>
          <w:sz w:val="24"/>
          <w:szCs w:val="24"/>
          <w:lang w:val="sl-SI" w:eastAsia="bs-Latn-BA"/>
        </w:rPr>
      </w:pPr>
    </w:p>
    <w:p w14:paraId="74E77590" w14:textId="407BDCCD" w:rsidR="00066E18" w:rsidRPr="007466D2" w:rsidRDefault="00066E18" w:rsidP="00161C6D">
      <w:pPr>
        <w:jc w:val="both"/>
        <w:rPr>
          <w:b/>
          <w:i/>
          <w:color w:val="404040" w:themeColor="text1" w:themeTint="BF"/>
          <w:sz w:val="24"/>
          <w:szCs w:val="24"/>
          <w:lang w:val="sl-SI" w:eastAsia="bs-Latn-BA"/>
        </w:rPr>
      </w:pPr>
      <w:r w:rsidRPr="007466D2">
        <w:rPr>
          <w:i/>
          <w:color w:val="404040" w:themeColor="text1" w:themeTint="BF"/>
          <w:sz w:val="24"/>
          <w:szCs w:val="24"/>
          <w:lang w:val="sl-SI" w:eastAsia="bs-Latn-BA"/>
        </w:rPr>
        <w:t xml:space="preserve">Na osnovu člana 118. Zakona o </w:t>
      </w:r>
      <w:r w:rsidR="00161C6D" w:rsidRPr="007466D2">
        <w:rPr>
          <w:i/>
          <w:color w:val="404040" w:themeColor="text1" w:themeTint="BF"/>
          <w:sz w:val="24"/>
          <w:szCs w:val="24"/>
          <w:lang w:val="sl-SI" w:eastAsia="bs-Latn-BA"/>
        </w:rPr>
        <w:t>radu (,,Službene novine Federacije BiH''</w:t>
      </w:r>
      <w:r w:rsidRPr="007466D2">
        <w:rPr>
          <w:i/>
          <w:color w:val="404040" w:themeColor="text1" w:themeTint="BF"/>
          <w:sz w:val="24"/>
          <w:szCs w:val="24"/>
          <w:lang w:val="sl-SI" w:eastAsia="bs-Latn-BA"/>
        </w:rPr>
        <w:t xml:space="preserve"> broj: 26/16</w:t>
      </w:r>
      <w:r w:rsidR="00017BD3" w:rsidRPr="007466D2">
        <w:rPr>
          <w:i/>
          <w:color w:val="404040" w:themeColor="text1" w:themeTint="BF"/>
          <w:sz w:val="24"/>
          <w:szCs w:val="24"/>
          <w:lang w:val="sl-SI" w:eastAsia="bs-Latn-BA"/>
        </w:rPr>
        <w:t xml:space="preserve"> i 89/18</w:t>
      </w:r>
      <w:r w:rsidRPr="007466D2">
        <w:rPr>
          <w:i/>
          <w:color w:val="404040" w:themeColor="text1" w:themeTint="BF"/>
          <w:sz w:val="24"/>
          <w:szCs w:val="24"/>
          <w:lang w:val="sl-SI" w:eastAsia="bs-Latn-BA"/>
        </w:rPr>
        <w:t>), člana</w:t>
      </w:r>
      <w:r w:rsidR="00161C6D" w:rsidRPr="007466D2">
        <w:rPr>
          <w:i/>
          <w:color w:val="404040" w:themeColor="text1" w:themeTint="BF"/>
          <w:sz w:val="24"/>
          <w:szCs w:val="24"/>
          <w:lang w:val="sl-SI" w:eastAsia="bs-Latn-BA"/>
        </w:rPr>
        <w:t xml:space="preserve"> </w:t>
      </w:r>
      <w:r w:rsidRPr="007466D2">
        <w:rPr>
          <w:i/>
          <w:color w:val="404040" w:themeColor="text1" w:themeTint="BF"/>
          <w:sz w:val="24"/>
          <w:szCs w:val="24"/>
          <w:lang w:val="sl-SI" w:eastAsia="bs-Latn-BA"/>
        </w:rPr>
        <w:t xml:space="preserve">94. Zakona o </w:t>
      </w:r>
      <w:r w:rsidR="00161C6D" w:rsidRPr="007466D2">
        <w:rPr>
          <w:i/>
          <w:color w:val="404040" w:themeColor="text1" w:themeTint="BF"/>
          <w:sz w:val="24"/>
          <w:szCs w:val="24"/>
          <w:lang w:val="sl-SI" w:eastAsia="bs-Latn-BA"/>
        </w:rPr>
        <w:t>osnovnom odgoju i obrazovanju (,,</w:t>
      </w:r>
      <w:r w:rsidRPr="007466D2">
        <w:rPr>
          <w:i/>
          <w:color w:val="404040" w:themeColor="text1" w:themeTint="BF"/>
          <w:sz w:val="24"/>
          <w:szCs w:val="24"/>
          <w:lang w:val="sl-SI" w:eastAsia="bs-Latn-BA"/>
        </w:rPr>
        <w:t>S</w:t>
      </w:r>
      <w:r w:rsidR="00161C6D" w:rsidRPr="007466D2">
        <w:rPr>
          <w:i/>
          <w:color w:val="404040" w:themeColor="text1" w:themeTint="BF"/>
          <w:sz w:val="24"/>
          <w:szCs w:val="24"/>
          <w:lang w:val="sl-SI" w:eastAsia="bs-Latn-BA"/>
        </w:rPr>
        <w:t>lužbene novine Kantona Sarajevo''</w:t>
      </w:r>
      <w:r w:rsidRPr="007466D2">
        <w:rPr>
          <w:i/>
          <w:color w:val="404040" w:themeColor="text1" w:themeTint="BF"/>
          <w:sz w:val="24"/>
          <w:szCs w:val="24"/>
          <w:lang w:val="sl-SI" w:eastAsia="bs-Latn-BA"/>
        </w:rPr>
        <w:t xml:space="preserve"> broj:</w:t>
      </w:r>
      <w:r w:rsidR="00161C6D" w:rsidRPr="007466D2">
        <w:rPr>
          <w:i/>
          <w:color w:val="404040" w:themeColor="text1" w:themeTint="BF"/>
          <w:sz w:val="24"/>
          <w:szCs w:val="24"/>
          <w:lang w:val="sl-SI" w:eastAsia="bs-Latn-BA"/>
        </w:rPr>
        <w:t xml:space="preserve"> </w:t>
      </w:r>
      <w:r w:rsidRPr="007466D2">
        <w:rPr>
          <w:i/>
          <w:color w:val="404040" w:themeColor="text1" w:themeTint="BF"/>
          <w:sz w:val="24"/>
          <w:szCs w:val="24"/>
          <w:lang w:val="sl-SI" w:eastAsia="bs-Latn-BA"/>
        </w:rPr>
        <w:t>23/17, 33/17</w:t>
      </w:r>
      <w:r w:rsidR="00017BD3" w:rsidRPr="007466D2">
        <w:rPr>
          <w:i/>
          <w:color w:val="404040" w:themeColor="text1" w:themeTint="BF"/>
          <w:sz w:val="24"/>
          <w:szCs w:val="24"/>
          <w:lang w:val="sl-SI" w:eastAsia="bs-Latn-BA"/>
        </w:rPr>
        <w:t>, 30/19 i 34/20</w:t>
      </w:r>
      <w:r w:rsidRPr="007466D2">
        <w:rPr>
          <w:i/>
          <w:color w:val="404040" w:themeColor="text1" w:themeTint="BF"/>
          <w:sz w:val="24"/>
          <w:szCs w:val="24"/>
          <w:lang w:val="sl-SI" w:eastAsia="bs-Latn-BA"/>
        </w:rPr>
        <w:t>), člana 179. Kolektivnog ugovora za djelatnost predškolskog odgoja i  osnovnog odgoja i o</w:t>
      </w:r>
      <w:r w:rsidR="00161C6D" w:rsidRPr="007466D2">
        <w:rPr>
          <w:i/>
          <w:color w:val="404040" w:themeColor="text1" w:themeTint="BF"/>
          <w:sz w:val="24"/>
          <w:szCs w:val="24"/>
          <w:lang w:val="sl-SI" w:eastAsia="bs-Latn-BA"/>
        </w:rPr>
        <w:t>brazovanja u Kantonu Sarajevo (,,Službene novine Kantona Sarajevo''</w:t>
      </w:r>
      <w:r w:rsidRPr="007466D2">
        <w:rPr>
          <w:i/>
          <w:color w:val="404040" w:themeColor="text1" w:themeTint="BF"/>
          <w:sz w:val="24"/>
          <w:szCs w:val="24"/>
          <w:lang w:val="sl-SI" w:eastAsia="bs-Latn-BA"/>
        </w:rPr>
        <w:t xml:space="preserve"> broj:</w:t>
      </w:r>
      <w:r w:rsidR="00161C6D" w:rsidRPr="007466D2">
        <w:rPr>
          <w:i/>
          <w:color w:val="404040" w:themeColor="text1" w:themeTint="BF"/>
          <w:sz w:val="24"/>
          <w:szCs w:val="24"/>
          <w:lang w:val="sl-SI" w:eastAsia="bs-Latn-BA"/>
        </w:rPr>
        <w:t xml:space="preserve"> </w:t>
      </w:r>
      <w:r w:rsidR="00017BD3" w:rsidRPr="007466D2">
        <w:rPr>
          <w:i/>
          <w:color w:val="404040" w:themeColor="text1" w:themeTint="BF"/>
          <w:sz w:val="24"/>
          <w:szCs w:val="24"/>
          <w:lang w:val="sl-SI" w:eastAsia="bs-Latn-BA"/>
        </w:rPr>
        <w:t>36/20</w:t>
      </w:r>
      <w:r w:rsidRPr="007466D2">
        <w:rPr>
          <w:i/>
          <w:color w:val="404040" w:themeColor="text1" w:themeTint="BF"/>
          <w:sz w:val="24"/>
          <w:szCs w:val="24"/>
          <w:lang w:val="sl-SI" w:eastAsia="bs-Latn-BA"/>
        </w:rPr>
        <w:t xml:space="preserve">), </w:t>
      </w:r>
      <w:r w:rsidRPr="007466D2">
        <w:rPr>
          <w:i/>
          <w:color w:val="404040" w:themeColor="text1" w:themeTint="BF"/>
          <w:sz w:val="24"/>
          <w:szCs w:val="24"/>
          <w:lang w:val="hr-HR"/>
        </w:rPr>
        <w:t>u skladu sa Pravilnikom sa kriterijima za prijem radnika u radni odnos u predškolskim ustanovama, osnovnim i srednjim školama kao javnim ustanovama na području Kantona Sarajevo (</w:t>
      </w:r>
      <w:r w:rsidR="00161C6D" w:rsidRPr="007466D2">
        <w:rPr>
          <w:i/>
          <w:color w:val="404040" w:themeColor="text1" w:themeTint="BF"/>
          <w:sz w:val="24"/>
          <w:szCs w:val="24"/>
          <w:lang w:val="hr-HR"/>
        </w:rPr>
        <w:t>,,</w:t>
      </w:r>
      <w:r w:rsidRPr="007466D2">
        <w:rPr>
          <w:i/>
          <w:color w:val="404040" w:themeColor="text1" w:themeTint="BF"/>
          <w:sz w:val="24"/>
          <w:szCs w:val="24"/>
          <w:lang w:val="hr-HR"/>
        </w:rPr>
        <w:t>Sl</w:t>
      </w:r>
      <w:r w:rsidR="00161C6D" w:rsidRPr="007466D2">
        <w:rPr>
          <w:i/>
          <w:color w:val="404040" w:themeColor="text1" w:themeTint="BF"/>
          <w:sz w:val="24"/>
          <w:szCs w:val="24"/>
          <w:lang w:val="hr-HR"/>
        </w:rPr>
        <w:t xml:space="preserve">užbene </w:t>
      </w:r>
      <w:r w:rsidRPr="007466D2">
        <w:rPr>
          <w:i/>
          <w:color w:val="404040" w:themeColor="text1" w:themeTint="BF"/>
          <w:sz w:val="24"/>
          <w:szCs w:val="24"/>
          <w:lang w:val="hr-HR"/>
        </w:rPr>
        <w:t>Novine K</w:t>
      </w:r>
      <w:r w:rsidR="00161C6D" w:rsidRPr="007466D2">
        <w:rPr>
          <w:i/>
          <w:color w:val="404040" w:themeColor="text1" w:themeTint="BF"/>
          <w:sz w:val="24"/>
          <w:szCs w:val="24"/>
          <w:lang w:val="hr-HR"/>
        </w:rPr>
        <w:t xml:space="preserve">antona </w:t>
      </w:r>
      <w:r w:rsidRPr="007466D2">
        <w:rPr>
          <w:i/>
          <w:color w:val="404040" w:themeColor="text1" w:themeTint="BF"/>
          <w:sz w:val="24"/>
          <w:szCs w:val="24"/>
          <w:lang w:val="hr-HR"/>
        </w:rPr>
        <w:t>S</w:t>
      </w:r>
      <w:r w:rsidR="00161C6D" w:rsidRPr="007466D2">
        <w:rPr>
          <w:i/>
          <w:color w:val="404040" w:themeColor="text1" w:themeTint="BF"/>
          <w:sz w:val="24"/>
          <w:szCs w:val="24"/>
          <w:lang w:val="hr-HR"/>
        </w:rPr>
        <w:t>arajevo</w:t>
      </w:r>
      <w:r w:rsidRPr="007466D2">
        <w:rPr>
          <w:i/>
          <w:color w:val="404040" w:themeColor="text1" w:themeTint="BF"/>
          <w:sz w:val="24"/>
          <w:szCs w:val="24"/>
          <w:lang w:val="hr-HR"/>
        </w:rPr>
        <w:t>“, broj: 35/17), po osnovu</w:t>
      </w:r>
      <w:r w:rsidRPr="007466D2">
        <w:rPr>
          <w:i/>
          <w:color w:val="404040" w:themeColor="text1" w:themeTint="BF"/>
          <w:sz w:val="24"/>
          <w:szCs w:val="24"/>
          <w:lang w:val="sl-SI" w:eastAsia="bs-Latn-BA"/>
        </w:rPr>
        <w:t xml:space="preserve"> Poslovnika o radu,</w:t>
      </w:r>
      <w:r w:rsidRPr="007466D2">
        <w:rPr>
          <w:b/>
          <w:i/>
          <w:color w:val="404040" w:themeColor="text1" w:themeTint="BF"/>
          <w:sz w:val="24"/>
          <w:szCs w:val="24"/>
          <w:lang w:val="sl-SI" w:eastAsia="bs-Latn-BA"/>
        </w:rPr>
        <w:t xml:space="preserve"> </w:t>
      </w:r>
      <w:r w:rsidR="000C174A" w:rsidRPr="007466D2">
        <w:rPr>
          <w:bCs/>
          <w:i/>
          <w:color w:val="404040" w:themeColor="text1" w:themeTint="BF"/>
          <w:sz w:val="24"/>
          <w:szCs w:val="24"/>
          <w:lang w:val="sl-SI" w:eastAsia="bs-Latn-BA"/>
        </w:rPr>
        <w:t>uz prethodnu konsultaciju sa Sindikatom škole</w:t>
      </w:r>
      <w:r w:rsidR="000C174A" w:rsidRPr="007466D2">
        <w:rPr>
          <w:bCs/>
          <w:iCs/>
          <w:color w:val="404040" w:themeColor="text1" w:themeTint="BF"/>
          <w:sz w:val="24"/>
          <w:szCs w:val="24"/>
          <w:lang w:val="sl-SI" w:eastAsia="bs-Latn-BA"/>
        </w:rPr>
        <w:t xml:space="preserve"> </w:t>
      </w:r>
      <w:r w:rsidRPr="007466D2">
        <w:rPr>
          <w:i/>
          <w:color w:val="404040" w:themeColor="text1" w:themeTint="BF"/>
          <w:sz w:val="24"/>
          <w:szCs w:val="24"/>
          <w:lang w:val="sl-SI" w:eastAsia="bs-Latn-BA"/>
        </w:rPr>
        <w:t>Školski odbor na redovnoj sjednici održanoj dana</w:t>
      </w:r>
      <w:r w:rsidR="001E2BE3" w:rsidRPr="007466D2">
        <w:rPr>
          <w:i/>
          <w:color w:val="404040" w:themeColor="text1" w:themeTint="BF"/>
          <w:sz w:val="24"/>
          <w:szCs w:val="24"/>
          <w:lang w:val="sl-SI" w:eastAsia="bs-Latn-BA"/>
        </w:rPr>
        <w:t xml:space="preserve"> 27.10.</w:t>
      </w:r>
      <w:r w:rsidR="00017BD3" w:rsidRPr="007466D2">
        <w:rPr>
          <w:i/>
          <w:color w:val="404040" w:themeColor="text1" w:themeTint="BF"/>
          <w:sz w:val="24"/>
          <w:szCs w:val="24"/>
          <w:lang w:val="sl-SI" w:eastAsia="bs-Latn-BA"/>
        </w:rPr>
        <w:t>.2020</w:t>
      </w:r>
      <w:r w:rsidR="00161C6D" w:rsidRPr="007466D2">
        <w:rPr>
          <w:i/>
          <w:color w:val="404040" w:themeColor="text1" w:themeTint="BF"/>
          <w:sz w:val="24"/>
          <w:szCs w:val="24"/>
          <w:lang w:val="sl-SI" w:eastAsia="bs-Latn-BA"/>
        </w:rPr>
        <w:t>.</w:t>
      </w:r>
      <w:r w:rsidR="00BC6E75" w:rsidRPr="007466D2">
        <w:rPr>
          <w:i/>
          <w:color w:val="404040" w:themeColor="text1" w:themeTint="BF"/>
          <w:sz w:val="24"/>
          <w:szCs w:val="24"/>
          <w:lang w:val="sl-SI" w:eastAsia="bs-Latn-BA"/>
        </w:rPr>
        <w:t>godine</w:t>
      </w:r>
      <w:r w:rsidRPr="007466D2">
        <w:rPr>
          <w:i/>
          <w:color w:val="404040" w:themeColor="text1" w:themeTint="BF"/>
          <w:sz w:val="24"/>
          <w:szCs w:val="24"/>
          <w:lang w:val="sl-SI" w:eastAsia="bs-Latn-BA"/>
        </w:rPr>
        <w:t xml:space="preserve"> </w:t>
      </w:r>
      <w:r w:rsidR="00161C6D" w:rsidRPr="007466D2">
        <w:rPr>
          <w:i/>
          <w:color w:val="404040" w:themeColor="text1" w:themeTint="BF"/>
          <w:sz w:val="24"/>
          <w:szCs w:val="24"/>
          <w:lang w:val="sl-SI" w:eastAsia="bs-Latn-BA"/>
        </w:rPr>
        <w:t>donosi</w:t>
      </w:r>
      <w:r w:rsidRPr="007466D2">
        <w:rPr>
          <w:i/>
          <w:color w:val="404040" w:themeColor="text1" w:themeTint="BF"/>
          <w:sz w:val="24"/>
          <w:szCs w:val="24"/>
          <w:lang w:val="sl-SI" w:eastAsia="bs-Latn-BA"/>
        </w:rPr>
        <w:t xml:space="preserve"> slijedeći</w:t>
      </w:r>
      <w:r w:rsidR="00F513C6" w:rsidRPr="007466D2">
        <w:rPr>
          <w:i/>
          <w:color w:val="404040" w:themeColor="text1" w:themeTint="BF"/>
          <w:sz w:val="24"/>
          <w:szCs w:val="24"/>
          <w:lang w:val="sl-SI" w:eastAsia="bs-Latn-BA"/>
        </w:rPr>
        <w:t>:</w:t>
      </w:r>
    </w:p>
    <w:p w14:paraId="6E960314" w14:textId="77777777" w:rsidR="00066E18" w:rsidRPr="007466D2" w:rsidRDefault="00066E18" w:rsidP="00F513C6">
      <w:pPr>
        <w:rPr>
          <w:b/>
          <w:color w:val="404040" w:themeColor="text1" w:themeTint="BF"/>
          <w:sz w:val="24"/>
          <w:szCs w:val="24"/>
          <w:lang w:val="sl-SI" w:eastAsia="bs-Latn-BA"/>
        </w:rPr>
      </w:pPr>
    </w:p>
    <w:p w14:paraId="0C011A84" w14:textId="77777777" w:rsidR="00F513C6" w:rsidRPr="007466D2" w:rsidRDefault="00F513C6" w:rsidP="00066E18">
      <w:pPr>
        <w:jc w:val="center"/>
        <w:rPr>
          <w:b/>
          <w:color w:val="404040" w:themeColor="text1" w:themeTint="BF"/>
          <w:sz w:val="24"/>
          <w:szCs w:val="24"/>
          <w:lang w:val="sl-SI" w:eastAsia="bs-Latn-BA"/>
        </w:rPr>
      </w:pPr>
    </w:p>
    <w:p w14:paraId="09F9F0C3" w14:textId="77777777" w:rsidR="00F40E4A" w:rsidRPr="007466D2" w:rsidRDefault="00066E18" w:rsidP="00F40E4A">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PRAVILNIK  O  RADU</w:t>
      </w:r>
    </w:p>
    <w:p w14:paraId="6EAAFF0E" w14:textId="27A48E07" w:rsidR="00066E18" w:rsidRPr="007466D2" w:rsidRDefault="00F40E4A" w:rsidP="00F40E4A">
      <w:pPr>
        <w:ind w:firstLine="720"/>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                     </w:t>
      </w:r>
      <w:r w:rsidR="00066E18" w:rsidRPr="007466D2">
        <w:rPr>
          <w:b/>
          <w:color w:val="404040" w:themeColor="text1" w:themeTint="BF"/>
          <w:sz w:val="24"/>
          <w:szCs w:val="24"/>
          <w:lang w:val="sl-SI" w:eastAsia="bs-Latn-BA"/>
        </w:rPr>
        <w:t>J</w:t>
      </w:r>
      <w:r w:rsidRPr="007466D2">
        <w:rPr>
          <w:b/>
          <w:color w:val="404040" w:themeColor="text1" w:themeTint="BF"/>
          <w:sz w:val="24"/>
          <w:szCs w:val="24"/>
          <w:lang w:val="sl-SI" w:eastAsia="bs-Latn-BA"/>
        </w:rPr>
        <w:t xml:space="preserve">U Osnovne muzičke škole </w:t>
      </w:r>
      <w:r w:rsidR="00161C6D" w:rsidRPr="007466D2">
        <w:rPr>
          <w:b/>
          <w:color w:val="404040" w:themeColor="text1" w:themeTint="BF"/>
          <w:sz w:val="24"/>
          <w:szCs w:val="24"/>
          <w:lang w:val="sl-SI" w:eastAsia="bs-Latn-BA"/>
        </w:rPr>
        <w:t>,,</w:t>
      </w:r>
      <w:r w:rsidRPr="007466D2">
        <w:rPr>
          <w:b/>
          <w:color w:val="404040" w:themeColor="text1" w:themeTint="BF"/>
          <w:sz w:val="24"/>
          <w:szCs w:val="24"/>
          <w:lang w:val="sl-SI" w:eastAsia="bs-Latn-BA"/>
        </w:rPr>
        <w:t>Mladen Pozajić« Sarajevo</w:t>
      </w:r>
    </w:p>
    <w:p w14:paraId="3107C0C9" w14:textId="77777777" w:rsidR="00F513C6" w:rsidRPr="007466D2" w:rsidRDefault="00F513C6" w:rsidP="00066E18">
      <w:pPr>
        <w:jc w:val="center"/>
        <w:rPr>
          <w:b/>
          <w:color w:val="404040" w:themeColor="text1" w:themeTint="BF"/>
          <w:sz w:val="24"/>
          <w:szCs w:val="24"/>
          <w:lang w:val="sl-SI" w:eastAsia="bs-Latn-BA"/>
        </w:rPr>
      </w:pPr>
    </w:p>
    <w:p w14:paraId="117BACE0" w14:textId="77777777" w:rsidR="00066E18" w:rsidRPr="007466D2" w:rsidRDefault="00066E18" w:rsidP="00066E18">
      <w:pPr>
        <w:spacing w:after="200" w:line="276" w:lineRule="auto"/>
        <w:rPr>
          <w:rFonts w:eastAsia="Calibri"/>
          <w:b/>
          <w:color w:val="404040" w:themeColor="text1" w:themeTint="BF"/>
          <w:sz w:val="24"/>
          <w:szCs w:val="24"/>
          <w:lang w:val="sl-SI"/>
        </w:rPr>
      </w:pPr>
      <w:r w:rsidRPr="007466D2">
        <w:rPr>
          <w:rFonts w:eastAsia="Calibri"/>
          <w:b/>
          <w:color w:val="404040" w:themeColor="text1" w:themeTint="BF"/>
          <w:sz w:val="24"/>
          <w:szCs w:val="24"/>
          <w:lang w:val="sl-SI"/>
        </w:rPr>
        <w:t>I</w:t>
      </w:r>
      <w:r w:rsidR="00017BD3" w:rsidRPr="007466D2">
        <w:rPr>
          <w:rFonts w:eastAsia="Calibri"/>
          <w:b/>
          <w:color w:val="404040" w:themeColor="text1" w:themeTint="BF"/>
          <w:sz w:val="24"/>
          <w:szCs w:val="24"/>
          <w:lang w:val="sl-SI"/>
        </w:rPr>
        <w:t xml:space="preserve"> - </w:t>
      </w:r>
      <w:r w:rsidRPr="007466D2">
        <w:rPr>
          <w:rFonts w:eastAsia="Calibri"/>
          <w:b/>
          <w:color w:val="404040" w:themeColor="text1" w:themeTint="BF"/>
          <w:sz w:val="24"/>
          <w:szCs w:val="24"/>
          <w:lang w:val="sl-SI"/>
        </w:rPr>
        <w:t xml:space="preserve"> OPĆE ODREDBE</w:t>
      </w:r>
    </w:p>
    <w:p w14:paraId="50A3B649" w14:textId="77777777" w:rsidR="00066E18" w:rsidRPr="007466D2" w:rsidRDefault="00066E18" w:rsidP="00066E18">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p>
    <w:p w14:paraId="3394EF1A" w14:textId="77777777" w:rsidR="00066E18" w:rsidRPr="007466D2" w:rsidRDefault="00066E18" w:rsidP="00066E18">
      <w:pPr>
        <w:spacing w:after="60"/>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(Predmet regulisanja)</w:t>
      </w:r>
    </w:p>
    <w:p w14:paraId="73A59774" w14:textId="1F6EBD0C" w:rsidR="00066E18" w:rsidRPr="007466D2" w:rsidRDefault="00066E18" w:rsidP="00030504">
      <w:pPr>
        <w:pStyle w:val="ListParagraph"/>
        <w:numPr>
          <w:ilvl w:val="0"/>
          <w:numId w:val="13"/>
        </w:numPr>
        <w:jc w:val="both"/>
        <w:rPr>
          <w:color w:val="404040" w:themeColor="text1" w:themeTint="BF"/>
          <w:sz w:val="24"/>
          <w:szCs w:val="24"/>
          <w:lang w:val="sl-SI"/>
        </w:rPr>
      </w:pPr>
      <w:r w:rsidRPr="007466D2">
        <w:rPr>
          <w:color w:val="404040" w:themeColor="text1" w:themeTint="BF"/>
          <w:sz w:val="24"/>
          <w:szCs w:val="24"/>
          <w:lang w:val="sl-SI"/>
        </w:rPr>
        <w:t>Pravilnikom o radu (u daljem tekstu: Pravilnik) JU O</w:t>
      </w:r>
      <w:r w:rsidR="00F40E4A" w:rsidRPr="007466D2">
        <w:rPr>
          <w:color w:val="404040" w:themeColor="text1" w:themeTint="BF"/>
          <w:sz w:val="24"/>
          <w:szCs w:val="24"/>
          <w:lang w:val="sl-SI"/>
        </w:rPr>
        <w:t>MŠ »Mladen Pozajić«</w:t>
      </w:r>
      <w:r w:rsidR="00161C6D" w:rsidRPr="007466D2">
        <w:rPr>
          <w:color w:val="404040" w:themeColor="text1" w:themeTint="BF"/>
          <w:sz w:val="24"/>
          <w:szCs w:val="24"/>
          <w:lang w:val="sl-SI"/>
        </w:rPr>
        <w:t xml:space="preserve"> Sarajevo (u daljem tekstu: </w:t>
      </w:r>
      <w:r w:rsidRPr="007466D2">
        <w:rPr>
          <w:color w:val="404040" w:themeColor="text1" w:themeTint="BF"/>
          <w:sz w:val="24"/>
          <w:szCs w:val="24"/>
          <w:lang w:val="sl-SI"/>
        </w:rPr>
        <w:t xml:space="preserve">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14:paraId="32B02345" w14:textId="77777777" w:rsidR="00066E18" w:rsidRPr="007466D2" w:rsidRDefault="00066E18" w:rsidP="00030504">
      <w:pPr>
        <w:numPr>
          <w:ilvl w:val="0"/>
          <w:numId w:val="1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Odredbe ovog Pravilnika odnose se na sve radnike škole bez obzira da li su zaključili ugovor o radu na određeno ili neodređeno vrijeme, s punim ili nepunim radnim vremenom, punom ili nepunom nastavnom normom ili imaju status pripravnika</w:t>
      </w:r>
      <w:r w:rsidR="00017BD3" w:rsidRPr="007466D2">
        <w:rPr>
          <w:color w:val="404040" w:themeColor="text1" w:themeTint="BF"/>
          <w:sz w:val="24"/>
          <w:szCs w:val="24"/>
          <w:lang w:val="sl-SI" w:eastAsia="bs-Latn-BA"/>
        </w:rPr>
        <w:t>/volontera</w:t>
      </w:r>
      <w:r w:rsidRPr="007466D2">
        <w:rPr>
          <w:color w:val="404040" w:themeColor="text1" w:themeTint="BF"/>
          <w:sz w:val="24"/>
          <w:szCs w:val="24"/>
          <w:lang w:val="sl-SI" w:eastAsia="bs-Latn-BA"/>
        </w:rPr>
        <w:t>.</w:t>
      </w:r>
    </w:p>
    <w:p w14:paraId="2A45D7B9" w14:textId="486B592B" w:rsidR="00066E18" w:rsidRPr="007466D2" w:rsidRDefault="00066E18" w:rsidP="00030504">
      <w:pPr>
        <w:numPr>
          <w:ilvl w:val="0"/>
          <w:numId w:val="13"/>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u smislu  ovog Pravilnika je: direktor, pomoćnik direktora, nastavnik, stručni saradnik, saradnik i radnici za obavljanje drugih poslova osnovnih djelatnosti osnovne škole, tehničkih i pomoćno-tehničkih poslova</w:t>
      </w:r>
      <w:r w:rsidR="009A0E6C"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(u daljnjem tekstu: radnik), u skladu sa općim i posebnim uvjetima.</w:t>
      </w:r>
    </w:p>
    <w:p w14:paraId="54719CE3" w14:textId="77777777" w:rsidR="00066E18" w:rsidRPr="007466D2" w:rsidRDefault="00066E18" w:rsidP="00030504">
      <w:pPr>
        <w:numPr>
          <w:ilvl w:val="0"/>
          <w:numId w:val="13"/>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Poslodavac u smislu ovog pravilnika je Vlada Kantona Sarajevo i osnovna škola sa svojim osnivačem kod koje je radnik u radnom odnosu i obavlja određene poslove i zadatke i po tom osnovu poslodavac izvršava obaveze iz radnog odnosa u skladu sa zakonom, Kolektivnim ugovorom  i ovim Pravilnikom</w:t>
      </w:r>
      <w:r w:rsidRPr="007466D2">
        <w:rPr>
          <w:i/>
          <w:color w:val="404040" w:themeColor="text1" w:themeTint="BF"/>
          <w:sz w:val="24"/>
          <w:szCs w:val="24"/>
          <w:lang w:val="sl-SI" w:eastAsia="bs-Latn-BA"/>
        </w:rPr>
        <w:t>.</w:t>
      </w:r>
    </w:p>
    <w:p w14:paraId="259C91A6" w14:textId="77777777" w:rsidR="00066E18" w:rsidRPr="007466D2" w:rsidRDefault="00066E18" w:rsidP="00030504">
      <w:pPr>
        <w:numPr>
          <w:ilvl w:val="0"/>
          <w:numId w:val="1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pl-PL" w:eastAsia="bs-Latn-BA"/>
        </w:rPr>
        <w:t>Terminološko korištenje muškog ili ženskog roda u ovom Pravilniku podrazumijeva  uključivanje oba  roda.</w:t>
      </w:r>
    </w:p>
    <w:p w14:paraId="028C5757" w14:textId="77777777" w:rsidR="00066E18" w:rsidRPr="007466D2" w:rsidRDefault="00066E18" w:rsidP="00066E18">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p>
    <w:p w14:paraId="5CFF4366" w14:textId="77777777" w:rsidR="00066E18" w:rsidRPr="007466D2" w:rsidRDefault="00066E18" w:rsidP="00066E18">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(Propisi koji se primjenjuju)</w:t>
      </w:r>
    </w:p>
    <w:p w14:paraId="47C992FF" w14:textId="77777777" w:rsidR="00066E18" w:rsidRPr="007466D2" w:rsidRDefault="00066E18" w:rsidP="00F513C6">
      <w:pPr>
        <w:jc w:val="both"/>
        <w:rPr>
          <w:color w:val="404040" w:themeColor="text1" w:themeTint="BF"/>
          <w:sz w:val="24"/>
          <w:szCs w:val="24"/>
          <w:lang w:val="sl-SI" w:eastAsia="bs-Latn-BA"/>
        </w:rPr>
      </w:pPr>
      <w:r w:rsidRPr="007466D2">
        <w:rPr>
          <w:color w:val="404040" w:themeColor="text1" w:themeTint="BF"/>
          <w:sz w:val="24"/>
          <w:szCs w:val="24"/>
          <w:lang w:val="sl-SI" w:eastAsia="bs-Latn-BA"/>
        </w:rPr>
        <w:t>Na prava, obaveze i odgovornosti iz radnog odnosa, koji nisu regulisani ovim Pravilnikom, primjenjuje se Zakon o radu (</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Službene novine Federacije BiH</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broj: 26/16</w:t>
      </w:r>
      <w:r w:rsidR="00017BD3" w:rsidRPr="007466D2">
        <w:rPr>
          <w:color w:val="404040" w:themeColor="text1" w:themeTint="BF"/>
          <w:sz w:val="24"/>
          <w:szCs w:val="24"/>
          <w:lang w:val="sl-SI" w:eastAsia="bs-Latn-BA"/>
        </w:rPr>
        <w:t xml:space="preserve"> i 89/18</w:t>
      </w:r>
      <w:r w:rsidRPr="007466D2">
        <w:rPr>
          <w:color w:val="404040" w:themeColor="text1" w:themeTint="BF"/>
          <w:sz w:val="24"/>
          <w:szCs w:val="24"/>
          <w:lang w:val="sl-SI" w:eastAsia="bs-Latn-BA"/>
        </w:rPr>
        <w:t>), Zakon o osnovnom  odgoju i obrazovanju (</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Službene novine Kantona Sarajevo</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broj:23/17, 33/17</w:t>
      </w:r>
      <w:r w:rsidR="00017BD3" w:rsidRPr="007466D2">
        <w:rPr>
          <w:color w:val="404040" w:themeColor="text1" w:themeTint="BF"/>
          <w:sz w:val="24"/>
          <w:szCs w:val="24"/>
          <w:lang w:val="sl-SI" w:eastAsia="bs-Latn-BA"/>
        </w:rPr>
        <w:t>, 30/19 i 34/20</w:t>
      </w:r>
      <w:r w:rsidRPr="007466D2">
        <w:rPr>
          <w:color w:val="404040" w:themeColor="text1" w:themeTint="BF"/>
          <w:sz w:val="24"/>
          <w:szCs w:val="24"/>
          <w:lang w:val="sl-SI" w:eastAsia="bs-Latn-BA"/>
        </w:rPr>
        <w:t>), Opći kolektivni ugovor za teritoriju Federacije BiH (</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Službene novine F</w:t>
      </w:r>
      <w:r w:rsidR="00017BD3" w:rsidRPr="007466D2">
        <w:rPr>
          <w:color w:val="404040" w:themeColor="text1" w:themeTint="BF"/>
          <w:sz w:val="24"/>
          <w:szCs w:val="24"/>
          <w:lang w:val="sl-SI" w:eastAsia="bs-Latn-BA"/>
        </w:rPr>
        <w:t>B</w:t>
      </w:r>
      <w:r w:rsidRPr="007466D2">
        <w:rPr>
          <w:color w:val="404040" w:themeColor="text1" w:themeTint="BF"/>
          <w:sz w:val="24"/>
          <w:szCs w:val="24"/>
          <w:lang w:val="sl-SI" w:eastAsia="bs-Latn-BA"/>
        </w:rPr>
        <w:t>iH</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broj:</w:t>
      </w:r>
      <w:r w:rsidR="00161C6D"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62/16), Kolektivni ugovor za djelatnost predškolskog odgoja i  osnovnog odgoja i obrazovanja u Kantonu Sarajevo (</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Službene novine Kantona Sarajevo</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broj:</w:t>
      </w:r>
      <w:r w:rsidR="00017BD3" w:rsidRPr="007466D2">
        <w:rPr>
          <w:color w:val="404040" w:themeColor="text1" w:themeTint="BF"/>
          <w:sz w:val="24"/>
          <w:szCs w:val="24"/>
          <w:lang w:val="sl-SI" w:eastAsia="bs-Latn-BA"/>
        </w:rPr>
        <w:t xml:space="preserve"> 36/20</w:t>
      </w:r>
      <w:r w:rsidRPr="007466D2">
        <w:rPr>
          <w:color w:val="404040" w:themeColor="text1" w:themeTint="BF"/>
          <w:sz w:val="24"/>
          <w:szCs w:val="24"/>
          <w:lang w:val="sl-SI" w:eastAsia="bs-Latn-BA"/>
        </w:rPr>
        <w:t>) (u daljem tekstu: Kolektivni ugovor), kao i bliži propisi koje iz određenih oblasti (kriteriji za izbor radnika na javnom konkursu,</w:t>
      </w:r>
      <w:r w:rsidR="00017BD3"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 xml:space="preserve">ocjenjivanje i napredovanje, program </w:t>
      </w:r>
      <w:r w:rsidRPr="007466D2">
        <w:rPr>
          <w:color w:val="404040" w:themeColor="text1" w:themeTint="BF"/>
          <w:sz w:val="24"/>
          <w:szCs w:val="24"/>
          <w:lang w:val="sl-SI" w:eastAsia="bs-Latn-BA"/>
        </w:rPr>
        <w:lastRenderedPageBreak/>
        <w:t>stručnog ispita i način polaganja, jedinstveni kriteriji o tehnološkom višku i dr.) donosi Vlada Kantona Sarajevo ili ministar, odnosno drugi pozitivni pravni propisi.</w:t>
      </w:r>
    </w:p>
    <w:p w14:paraId="1B19238B" w14:textId="77777777" w:rsidR="00066E18" w:rsidRPr="007466D2" w:rsidRDefault="00066E18" w:rsidP="000118F7">
      <w:pPr>
        <w:jc w:val="center"/>
        <w:rPr>
          <w:b/>
          <w:color w:val="404040" w:themeColor="text1" w:themeTint="BF"/>
          <w:sz w:val="24"/>
          <w:szCs w:val="24"/>
          <w:lang w:val="sl-SI" w:eastAsia="bs-Latn-BA"/>
        </w:rPr>
      </w:pPr>
    </w:p>
    <w:p w14:paraId="2E755C5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p>
    <w:p w14:paraId="6764756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(Upoznavanje radnika sa propisima) </w:t>
      </w:r>
    </w:p>
    <w:p w14:paraId="13F9F885" w14:textId="77777777" w:rsidR="000118F7"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14:paraId="77BFCDF2" w14:textId="77777777" w:rsidR="0001150A"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Škola, uz puno poštovanje prava i dostojanstva svakog radnika, garantuje izvršavanje svojih </w:t>
      </w:r>
    </w:p>
    <w:p w14:paraId="144CAFA2" w14:textId="77777777" w:rsidR="000118F7" w:rsidRPr="007466D2" w:rsidRDefault="000118F7" w:rsidP="0001150A">
      <w:p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ugovornih obaveza.</w:t>
      </w:r>
    </w:p>
    <w:p w14:paraId="5CFA90EC" w14:textId="77777777" w:rsidR="000118F7"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w:t>
      </w:r>
      <w:r w:rsidR="00602270" w:rsidRPr="007466D2">
        <w:rPr>
          <w:color w:val="404040" w:themeColor="text1" w:themeTint="BF"/>
          <w:sz w:val="24"/>
          <w:szCs w:val="24"/>
          <w:lang w:val="sl-SI" w:eastAsia="bs-Latn-BA"/>
        </w:rPr>
        <w:t>Kolektivnim ugovorom, te</w:t>
      </w:r>
      <w:r w:rsidRPr="007466D2">
        <w:rPr>
          <w:color w:val="404040" w:themeColor="text1" w:themeTint="BF"/>
          <w:sz w:val="24"/>
          <w:szCs w:val="24"/>
          <w:lang w:val="sl-SI" w:eastAsia="bs-Latn-BA"/>
        </w:rPr>
        <w:t xml:space="preserve"> ostalim aktima koji se primjenjuju u Školi.</w:t>
      </w:r>
    </w:p>
    <w:p w14:paraId="13969AFC" w14:textId="77777777" w:rsidR="0001150A"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je dužan</w:t>
      </w:r>
      <w:r w:rsidR="00161C6D" w:rsidRPr="007466D2">
        <w:rPr>
          <w:color w:val="404040" w:themeColor="text1" w:themeTint="BF"/>
          <w:sz w:val="24"/>
          <w:szCs w:val="24"/>
          <w:lang w:val="sl-SI" w:eastAsia="bs-Latn-BA"/>
        </w:rPr>
        <w:t xml:space="preserve"> da svaku promjenu prebivališta - </w:t>
      </w:r>
      <w:r w:rsidRPr="007466D2">
        <w:rPr>
          <w:color w:val="404040" w:themeColor="text1" w:themeTint="BF"/>
          <w:sz w:val="24"/>
          <w:szCs w:val="24"/>
          <w:lang w:val="sl-SI" w:eastAsia="bs-Latn-BA"/>
        </w:rPr>
        <w:t xml:space="preserve">adrese, prijavi poslodavcu, u roku od najmanje </w:t>
      </w:r>
    </w:p>
    <w:p w14:paraId="13C46295" w14:textId="77777777" w:rsidR="000118F7" w:rsidRPr="007466D2" w:rsidRDefault="000118F7" w:rsidP="0001150A">
      <w:p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8 </w:t>
      </w:r>
      <w:r w:rsidR="00602270" w:rsidRPr="007466D2">
        <w:rPr>
          <w:color w:val="404040" w:themeColor="text1" w:themeTint="BF"/>
          <w:sz w:val="24"/>
          <w:szCs w:val="24"/>
          <w:lang w:val="sl-SI" w:eastAsia="bs-Latn-BA"/>
        </w:rPr>
        <w:t xml:space="preserve">(osam) </w:t>
      </w:r>
      <w:r w:rsidRPr="007466D2">
        <w:rPr>
          <w:color w:val="404040" w:themeColor="text1" w:themeTint="BF"/>
          <w:sz w:val="24"/>
          <w:szCs w:val="24"/>
          <w:lang w:val="sl-SI" w:eastAsia="bs-Latn-BA"/>
        </w:rPr>
        <w:t>dana od dana izvršene promjene.</w:t>
      </w:r>
    </w:p>
    <w:p w14:paraId="7006A7F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4. </w:t>
      </w:r>
    </w:p>
    <w:p w14:paraId="4A66DDF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(Zabrana diskriminacije, uznemiravanja i nasilja na radu)</w:t>
      </w:r>
    </w:p>
    <w:p w14:paraId="675F075A" w14:textId="77777777" w:rsidR="000118F7" w:rsidRPr="007466D2" w:rsidRDefault="000118F7" w:rsidP="00030504">
      <w:pPr>
        <w:numPr>
          <w:ilvl w:val="0"/>
          <w:numId w:val="41"/>
        </w:numPr>
        <w:spacing w:after="200" w:line="276" w:lineRule="auto"/>
        <w:ind w:left="426" w:hanging="426"/>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14:paraId="43A9FCBC" w14:textId="77777777" w:rsidR="000118F7" w:rsidRPr="007466D2" w:rsidRDefault="000118F7" w:rsidP="00030504">
      <w:pPr>
        <w:numPr>
          <w:ilvl w:val="0"/>
          <w:numId w:val="41"/>
        </w:numPr>
        <w:spacing w:after="240" w:line="276" w:lineRule="auto"/>
        <w:ind w:left="426" w:hanging="426"/>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Zabranjena je svaka vrsta diskriminacije lica koje traži zaposlenje i radnika koji zaključi ugovor o radu sa poslodavcem i svako uznemiravanje radnika i nasilje na radu,</w:t>
      </w:r>
      <w:r w:rsidR="00017BD3" w:rsidRPr="007466D2">
        <w:rPr>
          <w:color w:val="404040" w:themeColor="text1" w:themeTint="BF"/>
          <w:sz w:val="24"/>
          <w:szCs w:val="24"/>
          <w:lang w:val="sl-SI" w:eastAsia="bs-Latn-BA"/>
        </w:rPr>
        <w:t xml:space="preserve"> </w:t>
      </w:r>
      <w:r w:rsidR="00F07B91" w:rsidRPr="007466D2">
        <w:rPr>
          <w:color w:val="404040" w:themeColor="text1" w:themeTint="BF"/>
          <w:sz w:val="24"/>
          <w:szCs w:val="24"/>
          <w:lang w:val="sl-SI" w:eastAsia="bs-Latn-BA"/>
        </w:rPr>
        <w:t>detaljno propisano od</w:t>
      </w:r>
      <w:r w:rsidRPr="007466D2">
        <w:rPr>
          <w:color w:val="404040" w:themeColor="text1" w:themeTint="BF"/>
          <w:sz w:val="24"/>
          <w:szCs w:val="24"/>
          <w:lang w:val="sl-SI" w:eastAsia="bs-Latn-BA"/>
        </w:rPr>
        <w:t xml:space="preserve"> čl. 8. do 13. Zakona o radu.  </w:t>
      </w:r>
    </w:p>
    <w:p w14:paraId="6B51877E" w14:textId="77777777" w:rsidR="00161C6D" w:rsidRPr="007466D2" w:rsidRDefault="00161C6D" w:rsidP="000118F7">
      <w:pPr>
        <w:keepNext/>
        <w:outlineLvl w:val="0"/>
        <w:rPr>
          <w:b/>
          <w:color w:val="404040" w:themeColor="text1" w:themeTint="BF"/>
          <w:sz w:val="24"/>
          <w:szCs w:val="24"/>
          <w:lang w:val="sl-SI" w:eastAsia="bs-Latn-BA"/>
        </w:rPr>
      </w:pPr>
    </w:p>
    <w:p w14:paraId="31C7ECC1" w14:textId="77777777" w:rsidR="000118F7" w:rsidRPr="007466D2" w:rsidRDefault="00017BD3" w:rsidP="000118F7">
      <w:pPr>
        <w:keepNext/>
        <w:outlineLvl w:val="0"/>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II - </w:t>
      </w:r>
      <w:r w:rsidR="000118F7" w:rsidRPr="007466D2">
        <w:rPr>
          <w:b/>
          <w:color w:val="404040" w:themeColor="text1" w:themeTint="BF"/>
          <w:sz w:val="24"/>
          <w:szCs w:val="24"/>
          <w:lang w:val="sl-SI" w:eastAsia="bs-Latn-BA"/>
        </w:rPr>
        <w:t xml:space="preserve">ZAKLJUČIVANJE UGOVORA O RADU </w:t>
      </w:r>
    </w:p>
    <w:p w14:paraId="5DD264E1" w14:textId="77777777" w:rsidR="00161C6D" w:rsidRPr="007466D2" w:rsidRDefault="00161C6D" w:rsidP="000118F7">
      <w:pPr>
        <w:jc w:val="center"/>
        <w:rPr>
          <w:b/>
          <w:color w:val="404040" w:themeColor="text1" w:themeTint="BF"/>
          <w:sz w:val="24"/>
          <w:szCs w:val="24"/>
          <w:lang w:val="sl-SI" w:eastAsia="bs-Latn-BA"/>
        </w:rPr>
      </w:pPr>
    </w:p>
    <w:p w14:paraId="6B74F17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p>
    <w:p w14:paraId="00613BE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(Uslovi za prijem u radni odnos)</w:t>
      </w:r>
    </w:p>
    <w:p w14:paraId="2D42D6C5" w14:textId="77777777" w:rsidR="000118F7" w:rsidRPr="007466D2" w:rsidRDefault="000118F7" w:rsidP="00030504">
      <w:pPr>
        <w:numPr>
          <w:ilvl w:val="0"/>
          <w:numId w:val="15"/>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 radni odnos u Školi može biti primljeno lice koje ispunjava opšte i posebne uslove utvrđene Zakonom, Pedagoškim standardima i općim normativima za osnovni odgoj i obrazovanje, Nastavnim planom i programom, drugim propisima, Kolektivnim ugovorom, Pravilnikom o organizaciji i sistematizaciji radnih mjesta </w:t>
      </w:r>
      <w:r w:rsidR="00017BD3" w:rsidRPr="007466D2">
        <w:rPr>
          <w:color w:val="404040" w:themeColor="text1" w:themeTint="BF"/>
          <w:sz w:val="24"/>
          <w:szCs w:val="24"/>
          <w:lang w:val="sl-SI" w:eastAsia="bs-Latn-BA"/>
        </w:rPr>
        <w:t xml:space="preserve">škole </w:t>
      </w:r>
      <w:r w:rsidRPr="007466D2">
        <w:rPr>
          <w:color w:val="404040" w:themeColor="text1" w:themeTint="BF"/>
          <w:sz w:val="24"/>
          <w:szCs w:val="24"/>
          <w:lang w:val="sl-SI" w:eastAsia="bs-Latn-BA"/>
        </w:rPr>
        <w:t>i ovim pravilnikom.</w:t>
      </w:r>
    </w:p>
    <w:p w14:paraId="7836079A" w14:textId="77777777" w:rsidR="000118F7" w:rsidRPr="007466D2" w:rsidRDefault="000118F7" w:rsidP="00030504">
      <w:pPr>
        <w:numPr>
          <w:ilvl w:val="0"/>
          <w:numId w:val="15"/>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Opšti uslovi su:</w:t>
      </w:r>
    </w:p>
    <w:p w14:paraId="4BCE8479" w14:textId="77777777" w:rsidR="000118F7" w:rsidRPr="007466D2" w:rsidRDefault="000118F7" w:rsidP="00030504">
      <w:pPr>
        <w:numPr>
          <w:ilvl w:val="0"/>
          <w:numId w:val="1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punoljetnost (dokaz: izvod iz matične knjige rođenih,  original ili ovjerena fotokopija),</w:t>
      </w:r>
    </w:p>
    <w:p w14:paraId="4CBCF497" w14:textId="77777777" w:rsidR="000118F7" w:rsidRPr="007466D2" w:rsidRDefault="000118F7" w:rsidP="00030504">
      <w:pPr>
        <w:numPr>
          <w:ilvl w:val="0"/>
          <w:numId w:val="1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opća zdravstvena sposobnost (dokaz: ljekarsko uvjerenje, ne starije od 6 mjeseci, original ili ovjerena fotokopija, naknadno dostavlja izabrani kandidat),</w:t>
      </w:r>
    </w:p>
    <w:p w14:paraId="08002E82" w14:textId="77777777" w:rsidR="000118F7" w:rsidRPr="007466D2" w:rsidRDefault="000118F7" w:rsidP="00030504">
      <w:pPr>
        <w:numPr>
          <w:ilvl w:val="0"/>
          <w:numId w:val="1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državljanstvo Bosne i Hercegovine (dokaz: uvjerenje o državljanstvu, ne starije od 6 mjeseci, original ili ovjerena fotokopija),</w:t>
      </w:r>
    </w:p>
    <w:p w14:paraId="0A04E90D"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Posebni uslovi su:</w:t>
      </w:r>
    </w:p>
    <w:p w14:paraId="796D578F" w14:textId="77777777" w:rsidR="000118F7" w:rsidRPr="007466D2" w:rsidRDefault="000118F7" w:rsidP="00030504">
      <w:pPr>
        <w:numPr>
          <w:ilvl w:val="0"/>
          <w:numId w:val="1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sprema za pojedino radno mjesto (dokaz: univerzitetska diploma ili uvjerenje o diplomiranju,</w:t>
      </w:r>
      <w:r w:rsidR="00017BD3" w:rsidRPr="007466D2">
        <w:rPr>
          <w:color w:val="404040" w:themeColor="text1" w:themeTint="BF"/>
          <w:sz w:val="24"/>
          <w:szCs w:val="24"/>
          <w:lang w:val="sl-SI" w:eastAsia="bs-Latn-BA"/>
        </w:rPr>
        <w:t xml:space="preserve"> odnosno</w:t>
      </w:r>
      <w:r w:rsidRPr="007466D2">
        <w:rPr>
          <w:color w:val="404040" w:themeColor="text1" w:themeTint="BF"/>
          <w:sz w:val="24"/>
          <w:szCs w:val="24"/>
          <w:lang w:val="sl-SI" w:eastAsia="bs-Latn-BA"/>
        </w:rPr>
        <w:t xml:space="preserve"> svjedočanstvo),</w:t>
      </w:r>
    </w:p>
    <w:p w14:paraId="72C4FFDC" w14:textId="19011922" w:rsidR="000118F7" w:rsidRPr="007466D2" w:rsidRDefault="000118F7" w:rsidP="00F40E4A">
      <w:pPr>
        <w:numPr>
          <w:ilvl w:val="0"/>
          <w:numId w:val="1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drugi uslovi za pojedina radna mjesta utvrđeni </w:t>
      </w:r>
      <w:r w:rsidR="00017BD3" w:rsidRPr="007466D2">
        <w:rPr>
          <w:color w:val="404040" w:themeColor="text1" w:themeTint="BF"/>
          <w:sz w:val="24"/>
          <w:szCs w:val="24"/>
          <w:lang w:val="sl-SI" w:eastAsia="bs-Latn-BA"/>
        </w:rPr>
        <w:t xml:space="preserve">Pravilnikom o unutrašnjoj organizaciji i </w:t>
      </w:r>
      <w:r w:rsidRPr="007466D2">
        <w:rPr>
          <w:color w:val="404040" w:themeColor="text1" w:themeTint="BF"/>
          <w:sz w:val="24"/>
          <w:szCs w:val="24"/>
          <w:lang w:val="sl-SI" w:eastAsia="bs-Latn-BA"/>
        </w:rPr>
        <w:t xml:space="preserve"> sistematizaciji radnih mjesta</w:t>
      </w:r>
      <w:r w:rsidR="00017BD3" w:rsidRPr="007466D2">
        <w:rPr>
          <w:color w:val="404040" w:themeColor="text1" w:themeTint="BF"/>
          <w:sz w:val="24"/>
          <w:szCs w:val="24"/>
          <w:lang w:val="sl-SI" w:eastAsia="bs-Latn-BA"/>
        </w:rPr>
        <w:t xml:space="preserve"> JU O</w:t>
      </w:r>
      <w:r w:rsidR="00F40E4A" w:rsidRPr="007466D2">
        <w:rPr>
          <w:color w:val="404040" w:themeColor="text1" w:themeTint="BF"/>
          <w:sz w:val="24"/>
          <w:szCs w:val="24"/>
          <w:lang w:val="sl-SI" w:eastAsia="bs-Latn-BA"/>
        </w:rPr>
        <w:t>MŠ »Mladen Pozajić</w:t>
      </w:r>
      <w:r w:rsidR="00017BD3" w:rsidRPr="007466D2">
        <w:rPr>
          <w:color w:val="404040" w:themeColor="text1" w:themeTint="BF"/>
          <w:sz w:val="24"/>
          <w:szCs w:val="24"/>
          <w:lang w:val="sl-SI" w:eastAsia="bs-Latn-BA"/>
        </w:rPr>
        <w:t xml:space="preserve">« </w:t>
      </w:r>
      <w:r w:rsidR="00F40E4A" w:rsidRPr="007466D2">
        <w:rPr>
          <w:color w:val="404040" w:themeColor="text1" w:themeTint="BF"/>
          <w:sz w:val="24"/>
          <w:szCs w:val="24"/>
          <w:lang w:val="sl-SI" w:eastAsia="bs-Latn-BA"/>
        </w:rPr>
        <w:t xml:space="preserve"> </w:t>
      </w:r>
      <w:r w:rsidR="00017BD3" w:rsidRPr="007466D2">
        <w:rPr>
          <w:color w:val="404040" w:themeColor="text1" w:themeTint="BF"/>
          <w:sz w:val="24"/>
          <w:szCs w:val="24"/>
          <w:lang w:val="sl-SI" w:eastAsia="bs-Latn-BA"/>
        </w:rPr>
        <w:t>Sarajevo</w:t>
      </w:r>
      <w:r w:rsidRPr="007466D2">
        <w:rPr>
          <w:color w:val="404040" w:themeColor="text1" w:themeTint="BF"/>
          <w:sz w:val="24"/>
          <w:szCs w:val="24"/>
          <w:lang w:val="sl-SI" w:eastAsia="bs-Latn-BA"/>
        </w:rPr>
        <w:t>.</w:t>
      </w:r>
    </w:p>
    <w:p w14:paraId="0A987EF4" w14:textId="77777777" w:rsidR="00066E18" w:rsidRPr="007466D2" w:rsidRDefault="00066E18" w:rsidP="000118F7">
      <w:pPr>
        <w:jc w:val="center"/>
        <w:rPr>
          <w:b/>
          <w:color w:val="404040" w:themeColor="text1" w:themeTint="BF"/>
          <w:sz w:val="24"/>
          <w:szCs w:val="24"/>
          <w:lang w:val="sl-SI" w:eastAsia="bs-Latn-BA"/>
        </w:rPr>
      </w:pPr>
    </w:p>
    <w:p w14:paraId="174B1D0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p>
    <w:p w14:paraId="37A451F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(Odlučivanje o potrebi prijema u radni odnos)</w:t>
      </w:r>
    </w:p>
    <w:p w14:paraId="35E9E0E0" w14:textId="77777777" w:rsidR="000118F7" w:rsidRPr="007466D2" w:rsidRDefault="000118F7" w:rsidP="00030504">
      <w:pPr>
        <w:numPr>
          <w:ilvl w:val="0"/>
          <w:numId w:val="11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Direktor škole u okviru svojih nadležnosti vezanih za realizaciju Nastavnog plana i programa, blagovremeno utvrđuje postojan</w:t>
      </w:r>
      <w:r w:rsidR="0001150A" w:rsidRPr="007466D2">
        <w:rPr>
          <w:color w:val="404040" w:themeColor="text1" w:themeTint="BF"/>
          <w:sz w:val="24"/>
          <w:szCs w:val="24"/>
          <w:lang w:val="sl-SI" w:eastAsia="bs-Latn-BA"/>
        </w:rPr>
        <w:t>je upražnjenog radnog mjesta u Š</w:t>
      </w:r>
      <w:r w:rsidRPr="007466D2">
        <w:rPr>
          <w:color w:val="404040" w:themeColor="text1" w:themeTint="BF"/>
          <w:sz w:val="24"/>
          <w:szCs w:val="24"/>
          <w:lang w:val="sl-SI" w:eastAsia="bs-Latn-BA"/>
        </w:rPr>
        <w:t xml:space="preserve">koli i odlučuje o potrebi prijema radnika, radi zasnivanja radnog odnosa na </w:t>
      </w:r>
      <w:r w:rsidR="009A0E6C" w:rsidRPr="007466D2">
        <w:rPr>
          <w:color w:val="404040" w:themeColor="text1" w:themeTint="BF"/>
          <w:sz w:val="24"/>
          <w:szCs w:val="24"/>
          <w:lang w:val="sl-SI" w:eastAsia="bs-Latn-BA"/>
        </w:rPr>
        <w:t xml:space="preserve">određeno </w:t>
      </w:r>
      <w:r w:rsidRPr="007466D2">
        <w:rPr>
          <w:color w:val="404040" w:themeColor="text1" w:themeTint="BF"/>
          <w:sz w:val="24"/>
          <w:szCs w:val="24"/>
          <w:lang w:val="sl-SI" w:eastAsia="bs-Latn-BA"/>
        </w:rPr>
        <w:t>ili</w:t>
      </w:r>
      <w:r w:rsidR="009A0E6C" w:rsidRPr="007466D2">
        <w:rPr>
          <w:color w:val="404040" w:themeColor="text1" w:themeTint="BF"/>
          <w:sz w:val="24"/>
          <w:szCs w:val="24"/>
          <w:lang w:val="sl-SI" w:eastAsia="bs-Latn-BA"/>
        </w:rPr>
        <w:t xml:space="preserve"> neodređeno</w:t>
      </w:r>
      <w:r w:rsidRPr="007466D2">
        <w:rPr>
          <w:color w:val="404040" w:themeColor="text1" w:themeTint="BF"/>
          <w:sz w:val="24"/>
          <w:szCs w:val="24"/>
          <w:lang w:val="sl-SI" w:eastAsia="bs-Latn-BA"/>
        </w:rPr>
        <w:t xml:space="preserve"> vrijeme, u skladu sa Pedagoškim standardima i normativima za osnovno obrazovanje.  </w:t>
      </w:r>
    </w:p>
    <w:p w14:paraId="6864D148" w14:textId="77777777" w:rsidR="000118F7" w:rsidRPr="007466D2" w:rsidRDefault="000118F7" w:rsidP="00030504">
      <w:pPr>
        <w:numPr>
          <w:ilvl w:val="0"/>
          <w:numId w:val="11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Po pitanju prijema u radni odnos direktora i pomoćnika direktora škole, odlučuje Školski odbor u sladu sa Pravilima škole i Zakonom o osnovnom odgoju i obrazovanju.</w:t>
      </w:r>
    </w:p>
    <w:p w14:paraId="7EBDA42C" w14:textId="77777777" w:rsidR="00161C6D" w:rsidRPr="007466D2" w:rsidRDefault="00161C6D" w:rsidP="000118F7">
      <w:pPr>
        <w:jc w:val="center"/>
        <w:rPr>
          <w:b/>
          <w:color w:val="404040" w:themeColor="text1" w:themeTint="BF"/>
          <w:sz w:val="24"/>
          <w:szCs w:val="24"/>
          <w:lang w:val="sl-SI" w:eastAsia="bs-Latn-BA"/>
        </w:rPr>
      </w:pPr>
    </w:p>
    <w:p w14:paraId="4C50373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p>
    <w:p w14:paraId="3C628C4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(Popunjavanje upražnjenih radnih mjesta)</w:t>
      </w:r>
    </w:p>
    <w:p w14:paraId="2BAB3C3B" w14:textId="77777777" w:rsidR="000118F7" w:rsidRPr="007466D2" w:rsidRDefault="000118F7" w:rsidP="00030504">
      <w:pPr>
        <w:numPr>
          <w:ilvl w:val="0"/>
          <w:numId w:val="18"/>
        </w:numPr>
        <w:spacing w:line="276" w:lineRule="auto"/>
        <w:jc w:val="both"/>
        <w:rPr>
          <w:color w:val="404040" w:themeColor="text1" w:themeTint="BF"/>
          <w:sz w:val="24"/>
          <w:szCs w:val="24"/>
          <w:lang w:val="pl-PL" w:eastAsia="bs-Latn-BA"/>
        </w:rPr>
      </w:pPr>
      <w:r w:rsidRPr="007466D2">
        <w:rPr>
          <w:color w:val="404040" w:themeColor="text1" w:themeTint="BF"/>
          <w:sz w:val="24"/>
          <w:szCs w:val="24"/>
          <w:lang w:val="pl-PL" w:eastAsia="bs-Latn-BA"/>
        </w:rPr>
        <w:t>Upražnjena radna mjesta u školi prvo se popunjavaju sa jedinstvene rang liste radnika za čijim radom je potpuno ili djelimično prestala potreba u odnosu na ugovor o radu na neodređeno vrijeme koji su zaključili sa poslodavcem na osnovu javnog konkursa, koja se vodi u Ministarstvu za obrazovanje, nauku i mlade Kantona Sarajevo (u daljem teksu: Ministarstvo).</w:t>
      </w:r>
    </w:p>
    <w:p w14:paraId="63327A20" w14:textId="77777777" w:rsidR="000118F7" w:rsidRPr="007466D2" w:rsidRDefault="000118F7" w:rsidP="00030504">
      <w:pPr>
        <w:numPr>
          <w:ilvl w:val="0"/>
          <w:numId w:val="18"/>
        </w:numPr>
        <w:spacing w:line="276" w:lineRule="auto"/>
        <w:jc w:val="both"/>
        <w:rPr>
          <w:color w:val="404040" w:themeColor="text1" w:themeTint="BF"/>
          <w:sz w:val="24"/>
          <w:szCs w:val="24"/>
          <w:lang w:val="pl-PL" w:eastAsia="bs-Latn-BA"/>
        </w:rPr>
      </w:pPr>
      <w:r w:rsidRPr="007466D2">
        <w:rPr>
          <w:color w:val="404040" w:themeColor="text1" w:themeTint="BF"/>
          <w:sz w:val="24"/>
          <w:szCs w:val="24"/>
          <w:lang w:val="pl-PL" w:eastAsia="bs-Latn-BA"/>
        </w:rPr>
        <w:t>Ukoliko u školi postoji upražnjeno radno mjesto, Škola je obavezna prvo preuzeti lice sa spiska radnika za čijim  je radom potpuno ili djelomično prestala potreba iz stava (1) ovog člana, koje  ispunjava sve opće i posebne uvjete za to radno mjesto.</w:t>
      </w:r>
    </w:p>
    <w:p w14:paraId="2283FD89" w14:textId="77777777" w:rsidR="000118F7" w:rsidRPr="007466D2" w:rsidRDefault="000118F7" w:rsidP="00030504">
      <w:pPr>
        <w:numPr>
          <w:ilvl w:val="0"/>
          <w:numId w:val="18"/>
        </w:numPr>
        <w:spacing w:line="276" w:lineRule="auto"/>
        <w:jc w:val="both"/>
        <w:rPr>
          <w:color w:val="404040" w:themeColor="text1" w:themeTint="BF"/>
          <w:sz w:val="24"/>
          <w:szCs w:val="24"/>
          <w:lang w:val="pl-PL" w:eastAsia="bs-Latn-BA"/>
        </w:rPr>
      </w:pPr>
      <w:r w:rsidRPr="007466D2">
        <w:rPr>
          <w:color w:val="404040" w:themeColor="text1" w:themeTint="BF"/>
          <w:sz w:val="24"/>
          <w:szCs w:val="24"/>
          <w:lang w:val="pl-PL" w:eastAsia="bs-Latn-BA"/>
        </w:rPr>
        <w:t>Ukoliko se popunjavanje upražnjenog radnog mjesta u skladu sa stavom (2) ovog člana ne može realizirati, škola može raspisati javni konkurs, nakon prethodno pribavljene saglasnosti ministra za obrazovanje, nauku i mlade Kantona Sarajevo (u daljem tekstu: ministar), koji se provodi u skladu sa Pravilnikom sa kriterijima za prijem radnika u radni odnos u predškolskim ustanovama, osnovnim i srednjim školama kao javnim ustanovama na području Kantona Sarajevo koji donosi Ministar (u daljem tekstu: Pravilnik sa kriterijima za prijem radnika).</w:t>
      </w:r>
    </w:p>
    <w:p w14:paraId="3CA2376D" w14:textId="77777777" w:rsidR="004936EE" w:rsidRPr="007466D2" w:rsidRDefault="004936EE" w:rsidP="00030504">
      <w:pPr>
        <w:numPr>
          <w:ilvl w:val="0"/>
          <w:numId w:val="18"/>
        </w:numPr>
        <w:spacing w:line="276" w:lineRule="auto"/>
        <w:jc w:val="both"/>
        <w:rPr>
          <w:color w:val="404040" w:themeColor="text1" w:themeTint="BF"/>
          <w:sz w:val="24"/>
          <w:szCs w:val="24"/>
          <w:lang w:val="pl-PL" w:eastAsia="bs-Latn-BA"/>
        </w:rPr>
      </w:pPr>
      <w:r w:rsidRPr="007466D2">
        <w:rPr>
          <w:color w:val="404040" w:themeColor="text1" w:themeTint="BF"/>
          <w:sz w:val="24"/>
          <w:szCs w:val="24"/>
          <w:lang w:val="pl-PL" w:eastAsia="bs-Latn-BA"/>
        </w:rPr>
        <w:t xml:space="preserve">Škola mora raspisati javni konkurs za prijem radnika najkasnije </w:t>
      </w:r>
      <w:r w:rsidRPr="007466D2">
        <w:rPr>
          <w:b/>
          <w:color w:val="404040" w:themeColor="text1" w:themeTint="BF"/>
          <w:sz w:val="24"/>
          <w:szCs w:val="24"/>
          <w:lang w:val="pl-PL" w:eastAsia="bs-Latn-BA"/>
        </w:rPr>
        <w:t>10 (deset) dana</w:t>
      </w:r>
      <w:r w:rsidRPr="007466D2">
        <w:rPr>
          <w:color w:val="404040" w:themeColor="text1" w:themeTint="BF"/>
          <w:sz w:val="24"/>
          <w:szCs w:val="24"/>
          <w:lang w:val="pl-PL" w:eastAsia="bs-Latn-BA"/>
        </w:rPr>
        <w:t xml:space="preserve"> od dana dobijanja saglasnosti.</w:t>
      </w:r>
    </w:p>
    <w:p w14:paraId="36353574" w14:textId="77777777" w:rsidR="004936EE" w:rsidRPr="007466D2" w:rsidRDefault="004936EE" w:rsidP="00030504">
      <w:pPr>
        <w:numPr>
          <w:ilvl w:val="0"/>
          <w:numId w:val="18"/>
        </w:numPr>
        <w:spacing w:line="276" w:lineRule="auto"/>
        <w:jc w:val="both"/>
        <w:rPr>
          <w:color w:val="404040" w:themeColor="text1" w:themeTint="BF"/>
          <w:sz w:val="24"/>
          <w:szCs w:val="24"/>
          <w:lang w:val="pl-PL" w:eastAsia="bs-Latn-BA"/>
        </w:rPr>
      </w:pPr>
      <w:r w:rsidRPr="007466D2">
        <w:rPr>
          <w:color w:val="404040" w:themeColor="text1" w:themeTint="BF"/>
          <w:sz w:val="24"/>
          <w:szCs w:val="24"/>
          <w:lang w:val="pl-PL"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14:paraId="32506959" w14:textId="77777777" w:rsidR="0001150A" w:rsidRPr="007466D2" w:rsidRDefault="004936EE" w:rsidP="00030504">
      <w:pPr>
        <w:numPr>
          <w:ilvl w:val="0"/>
          <w:numId w:val="18"/>
        </w:numPr>
        <w:spacing w:line="276" w:lineRule="auto"/>
        <w:jc w:val="both"/>
        <w:rPr>
          <w:color w:val="404040" w:themeColor="text1" w:themeTint="BF"/>
          <w:sz w:val="24"/>
          <w:szCs w:val="24"/>
          <w:lang w:val="pl-PL" w:eastAsia="bs-Latn-BA"/>
        </w:rPr>
      </w:pPr>
      <w:r w:rsidRPr="007466D2">
        <w:rPr>
          <w:color w:val="404040" w:themeColor="text1" w:themeTint="BF"/>
          <w:sz w:val="24"/>
          <w:szCs w:val="24"/>
          <w:lang w:val="pl-PL" w:eastAsia="bs-Latn-BA"/>
        </w:rPr>
        <w:t xml:space="preserve"> Procedure, načini i postupak prijema radnika po konkursu vrši se u skladu sa Pravilnikom sa kriterijima za prijem radnika u radni odnos u predškolskim ustanovama, osnovnim i srednjim školama kao javnim ustanovama na području Kantona Sarajevo (</w:t>
      </w:r>
      <w:r w:rsidR="007D188E" w:rsidRPr="007466D2">
        <w:rPr>
          <w:color w:val="404040" w:themeColor="text1" w:themeTint="BF"/>
          <w:sz w:val="24"/>
          <w:szCs w:val="24"/>
          <w:lang w:val="pl-PL" w:eastAsia="bs-Latn-BA"/>
        </w:rPr>
        <w:t>,,</w:t>
      </w:r>
      <w:r w:rsidR="009A0E6C" w:rsidRPr="007466D2">
        <w:rPr>
          <w:color w:val="404040" w:themeColor="text1" w:themeTint="BF"/>
          <w:sz w:val="24"/>
          <w:szCs w:val="24"/>
          <w:lang w:val="pl-PL" w:eastAsia="bs-Latn-BA"/>
        </w:rPr>
        <w:t>Službene n</w:t>
      </w:r>
      <w:r w:rsidRPr="007466D2">
        <w:rPr>
          <w:color w:val="404040" w:themeColor="text1" w:themeTint="BF"/>
          <w:sz w:val="24"/>
          <w:szCs w:val="24"/>
          <w:lang w:val="pl-PL" w:eastAsia="bs-Latn-BA"/>
        </w:rPr>
        <w:t>ovine KS“, broj: 35/17), odnosno u skladu sa njegovim eventualnim izmjenama i dopunama</w:t>
      </w:r>
      <w:r w:rsidR="0001150A" w:rsidRPr="007466D2">
        <w:rPr>
          <w:color w:val="404040" w:themeColor="text1" w:themeTint="BF"/>
          <w:sz w:val="24"/>
          <w:szCs w:val="24"/>
          <w:lang w:val="pl-PL" w:eastAsia="bs-Latn-BA"/>
        </w:rPr>
        <w:t xml:space="preserve"> ili</w:t>
      </w:r>
      <w:r w:rsidR="00602270" w:rsidRPr="007466D2">
        <w:rPr>
          <w:color w:val="404040" w:themeColor="text1" w:themeTint="BF"/>
          <w:sz w:val="24"/>
          <w:szCs w:val="24"/>
          <w:lang w:val="pl-PL" w:eastAsia="bs-Latn-BA"/>
        </w:rPr>
        <w:t xml:space="preserve"> donesenim novim propisom</w:t>
      </w:r>
      <w:r w:rsidRPr="007466D2">
        <w:rPr>
          <w:color w:val="404040" w:themeColor="text1" w:themeTint="BF"/>
          <w:sz w:val="24"/>
          <w:szCs w:val="24"/>
          <w:lang w:val="pl-PL" w:eastAsia="bs-Latn-BA"/>
        </w:rPr>
        <w:t>.</w:t>
      </w:r>
    </w:p>
    <w:p w14:paraId="51E65CBD" w14:textId="77777777" w:rsidR="00F513C6" w:rsidRPr="007466D2" w:rsidRDefault="00F513C6" w:rsidP="000118F7">
      <w:pPr>
        <w:jc w:val="center"/>
        <w:rPr>
          <w:b/>
          <w:color w:val="404040" w:themeColor="text1" w:themeTint="BF"/>
          <w:sz w:val="24"/>
          <w:szCs w:val="24"/>
          <w:lang w:val="pl-PL" w:eastAsia="bs-Latn-BA"/>
        </w:rPr>
      </w:pPr>
    </w:p>
    <w:p w14:paraId="0D809D99" w14:textId="77777777" w:rsidR="00F513C6" w:rsidRPr="007466D2" w:rsidRDefault="00F513C6" w:rsidP="000118F7">
      <w:pPr>
        <w:jc w:val="center"/>
        <w:rPr>
          <w:b/>
          <w:color w:val="404040" w:themeColor="text1" w:themeTint="BF"/>
          <w:sz w:val="24"/>
          <w:szCs w:val="24"/>
          <w:lang w:val="pl-PL" w:eastAsia="bs-Latn-BA"/>
        </w:rPr>
      </w:pPr>
    </w:p>
    <w:p w14:paraId="1A2AAF61" w14:textId="77777777" w:rsidR="009A0E6C" w:rsidRPr="007466D2" w:rsidRDefault="009A0E6C" w:rsidP="000118F7">
      <w:pPr>
        <w:jc w:val="center"/>
        <w:rPr>
          <w:b/>
          <w:color w:val="404040" w:themeColor="text1" w:themeTint="BF"/>
          <w:sz w:val="24"/>
          <w:szCs w:val="24"/>
          <w:lang w:val="pl-PL" w:eastAsia="bs-Latn-BA"/>
        </w:rPr>
      </w:pPr>
    </w:p>
    <w:p w14:paraId="7296E9F0" w14:textId="77777777" w:rsidR="000118F7" w:rsidRPr="007466D2" w:rsidRDefault="000118F7" w:rsidP="000118F7">
      <w:pPr>
        <w:jc w:val="center"/>
        <w:rPr>
          <w:b/>
          <w:color w:val="404040" w:themeColor="text1" w:themeTint="BF"/>
          <w:sz w:val="24"/>
          <w:szCs w:val="24"/>
          <w:lang w:val="pl-PL" w:eastAsia="bs-Latn-BA"/>
        </w:rPr>
      </w:pPr>
      <w:r w:rsidRPr="007466D2">
        <w:rPr>
          <w:b/>
          <w:color w:val="404040" w:themeColor="text1" w:themeTint="BF"/>
          <w:sz w:val="24"/>
          <w:szCs w:val="24"/>
          <w:lang w:val="pl-PL" w:eastAsia="bs-Latn-BA"/>
        </w:rPr>
        <w:lastRenderedPageBreak/>
        <w:t>Član 8.</w:t>
      </w:r>
    </w:p>
    <w:p w14:paraId="229983E4" w14:textId="77777777" w:rsidR="000118F7" w:rsidRPr="007466D2" w:rsidRDefault="000118F7" w:rsidP="000118F7">
      <w:pPr>
        <w:jc w:val="center"/>
        <w:rPr>
          <w:b/>
          <w:color w:val="404040" w:themeColor="text1" w:themeTint="BF"/>
          <w:sz w:val="24"/>
          <w:szCs w:val="24"/>
          <w:lang w:val="pl-PL" w:eastAsia="bs-Latn-BA"/>
        </w:rPr>
      </w:pPr>
      <w:r w:rsidRPr="007466D2">
        <w:rPr>
          <w:b/>
          <w:color w:val="404040" w:themeColor="text1" w:themeTint="BF"/>
          <w:sz w:val="24"/>
          <w:szCs w:val="24"/>
          <w:lang w:val="pl-PL" w:eastAsia="bs-Latn-BA"/>
        </w:rPr>
        <w:t>(Prijem radnika sa Liste tehnološkog viška)</w:t>
      </w:r>
    </w:p>
    <w:p w14:paraId="76658449"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Radnici sa Liste radnika za čijim je radom djelimično ili potpuno prestala potreba, koji su Rješenjem ministra raspoređeni u određenu školu, zasnivaju radni odnos na način kako je to utvrđeno Rješenjem.</w:t>
      </w:r>
    </w:p>
    <w:p w14:paraId="2F90E925" w14:textId="77777777" w:rsidR="0001150A" w:rsidRPr="007466D2" w:rsidRDefault="0001150A" w:rsidP="009D2A19">
      <w:pPr>
        <w:rPr>
          <w:b/>
          <w:color w:val="404040" w:themeColor="text1" w:themeTint="BF"/>
          <w:sz w:val="24"/>
          <w:szCs w:val="24"/>
          <w:lang w:val="sl-SI" w:eastAsia="bs-Latn-BA"/>
        </w:rPr>
      </w:pPr>
    </w:p>
    <w:p w14:paraId="654CF76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9.</w:t>
      </w:r>
    </w:p>
    <w:p w14:paraId="54BBDE6B" w14:textId="77777777" w:rsidR="0001150A" w:rsidRPr="007466D2" w:rsidRDefault="000118F7" w:rsidP="0001150A">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w:t>
      </w:r>
      <w:r w:rsidR="006B453A" w:rsidRPr="007466D2">
        <w:rPr>
          <w:b/>
          <w:color w:val="404040" w:themeColor="text1" w:themeTint="BF"/>
          <w:sz w:val="24"/>
          <w:szCs w:val="24"/>
          <w:lang w:val="sl-SI" w:eastAsia="bs-Latn-BA"/>
        </w:rPr>
        <w:t xml:space="preserve">Javni k </w:t>
      </w:r>
      <w:r w:rsidRPr="007466D2">
        <w:rPr>
          <w:b/>
          <w:color w:val="404040" w:themeColor="text1" w:themeTint="BF"/>
          <w:sz w:val="24"/>
          <w:szCs w:val="24"/>
          <w:lang w:val="sl-SI" w:eastAsia="bs-Latn-BA"/>
        </w:rPr>
        <w:t>onkurs)</w:t>
      </w:r>
    </w:p>
    <w:p w14:paraId="46508AF5" w14:textId="77777777" w:rsidR="004936EE" w:rsidRPr="007466D2" w:rsidRDefault="004936EE" w:rsidP="004936EE">
      <w:pPr>
        <w:ind w:right="-1"/>
        <w:jc w:val="both"/>
        <w:rPr>
          <w:color w:val="404040" w:themeColor="text1" w:themeTint="BF"/>
          <w:sz w:val="24"/>
          <w:szCs w:val="24"/>
          <w:lang w:val="hr-HR"/>
        </w:rPr>
      </w:pPr>
      <w:r w:rsidRPr="007466D2">
        <w:rPr>
          <w:color w:val="404040" w:themeColor="text1" w:themeTint="BF"/>
          <w:sz w:val="24"/>
          <w:szCs w:val="24"/>
          <w:lang w:val="hr-HR"/>
        </w:rPr>
        <w:t xml:space="preserve"> (1) Radnik zaključuje ugovor o radu na osnovu javnog konkursa, koji se objavljuje </w:t>
      </w:r>
      <w:r w:rsidR="00785DBB" w:rsidRPr="007466D2">
        <w:rPr>
          <w:b/>
          <w:i/>
          <w:color w:val="404040" w:themeColor="text1" w:themeTint="BF"/>
          <w:sz w:val="24"/>
          <w:szCs w:val="24"/>
          <w:lang w:val="hr-HR"/>
        </w:rPr>
        <w:t>istovremeno</w:t>
      </w:r>
      <w:r w:rsidR="009D6CA5" w:rsidRPr="007466D2">
        <w:rPr>
          <w:b/>
          <w:i/>
          <w:color w:val="404040" w:themeColor="text1" w:themeTint="BF"/>
          <w:sz w:val="24"/>
          <w:szCs w:val="24"/>
          <w:lang w:val="hr-HR"/>
        </w:rPr>
        <w:t xml:space="preserve"> </w:t>
      </w:r>
      <w:r w:rsidRPr="007466D2">
        <w:rPr>
          <w:color w:val="404040" w:themeColor="text1" w:themeTint="BF"/>
          <w:sz w:val="24"/>
          <w:szCs w:val="24"/>
          <w:lang w:val="hr-HR"/>
        </w:rPr>
        <w:t>u sredstvima javnog informisanja i na službenoj internet stranici Ministarstva za obrazovanje, nauku i mlade Kantona Sarajevo, uz obaveznu naznaku datuma i isteka roka za prijavu na javni konkurs.</w:t>
      </w:r>
    </w:p>
    <w:p w14:paraId="1AEFBBE9" w14:textId="77777777" w:rsidR="004936EE" w:rsidRPr="007466D2" w:rsidRDefault="004936EE" w:rsidP="004936EE">
      <w:pPr>
        <w:ind w:right="-1"/>
        <w:jc w:val="both"/>
        <w:rPr>
          <w:color w:val="404040" w:themeColor="text1" w:themeTint="BF"/>
          <w:sz w:val="24"/>
          <w:szCs w:val="24"/>
          <w:lang w:val="hr-HR"/>
        </w:rPr>
      </w:pPr>
      <w:r w:rsidRPr="007466D2">
        <w:rPr>
          <w:color w:val="404040" w:themeColor="text1" w:themeTint="BF"/>
          <w:sz w:val="24"/>
          <w:szCs w:val="24"/>
          <w:lang w:val="hr-HR"/>
        </w:rPr>
        <w:t>(2) Za zaključivanje ugovora o radu profesora-nastavnika</w:t>
      </w:r>
      <w:r w:rsidR="00785DBB" w:rsidRPr="007466D2">
        <w:rPr>
          <w:color w:val="404040" w:themeColor="text1" w:themeTint="BF"/>
          <w:sz w:val="24"/>
          <w:szCs w:val="24"/>
          <w:lang w:val="hr-HR"/>
        </w:rPr>
        <w:t>,</w:t>
      </w:r>
      <w:r w:rsidRPr="007466D2">
        <w:rPr>
          <w:color w:val="404040" w:themeColor="text1" w:themeTint="BF"/>
          <w:sz w:val="24"/>
          <w:szCs w:val="24"/>
          <w:lang w:val="hr-HR"/>
        </w:rPr>
        <w:t xml:space="preserve"> stručnih saradnika i saradnika Škola obavezno raspisuje konkurs, a za ostale radnike raspisuje se oglas.</w:t>
      </w:r>
    </w:p>
    <w:p w14:paraId="7A08AA7D" w14:textId="77777777" w:rsidR="004936EE" w:rsidRPr="007466D2" w:rsidRDefault="004936EE" w:rsidP="004936EE">
      <w:pPr>
        <w:ind w:right="-1"/>
        <w:jc w:val="both"/>
        <w:rPr>
          <w:color w:val="404040" w:themeColor="text1" w:themeTint="BF"/>
          <w:sz w:val="24"/>
          <w:szCs w:val="24"/>
          <w:lang w:val="hr-HR"/>
        </w:rPr>
      </w:pPr>
      <w:r w:rsidRPr="007466D2">
        <w:rPr>
          <w:color w:val="404040" w:themeColor="text1" w:themeTint="BF"/>
          <w:sz w:val="24"/>
          <w:szCs w:val="24"/>
          <w:lang w:val="hr-HR"/>
        </w:rPr>
        <w:t>(3) Rok za prijavu na konkurs/oglas ne može biti kraći od 8 niti duži od 15 dana.</w:t>
      </w:r>
    </w:p>
    <w:p w14:paraId="39817D3D" w14:textId="77777777" w:rsidR="004936EE" w:rsidRPr="007466D2" w:rsidRDefault="004936EE" w:rsidP="004936EE">
      <w:pPr>
        <w:ind w:right="-1"/>
        <w:jc w:val="both"/>
        <w:rPr>
          <w:i/>
          <w:color w:val="404040" w:themeColor="text1" w:themeTint="BF"/>
          <w:sz w:val="24"/>
          <w:szCs w:val="24"/>
          <w:lang w:val="hr-HR"/>
        </w:rPr>
      </w:pPr>
      <w:r w:rsidRPr="007466D2">
        <w:rPr>
          <w:color w:val="404040" w:themeColor="text1" w:themeTint="BF"/>
          <w:sz w:val="24"/>
          <w:szCs w:val="24"/>
          <w:lang w:val="hr-HR"/>
        </w:rPr>
        <w:t xml:space="preserve">(4) Prilikom raspisivanja konkursa, Škola je obavezna u tekstu konkursa navesti koju dokumentaciju su kandidati obavezni blagovremeno dostaviti, te navesti i ostalu dodatnu dokumentaciju na osnovu koje će se izvršiti bodovanje prijavljenih kandidata koji ispunjavaju uslove konkursa, a u skladu sa </w:t>
      </w:r>
      <w:r w:rsidRPr="007466D2">
        <w:rPr>
          <w:i/>
          <w:color w:val="404040" w:themeColor="text1" w:themeTint="BF"/>
          <w:sz w:val="24"/>
          <w:szCs w:val="24"/>
          <w:lang w:val="hr-HR"/>
        </w:rPr>
        <w:t>Pravilnikom sa kriterijima za prijem radnika u radni odnos u predškolskim ustanovama, osnovnim i srednjim školama kao javnim ustanovama na području Kantona Sarajevo (</w:t>
      </w:r>
      <w:r w:rsidR="007D188E" w:rsidRPr="007466D2">
        <w:rPr>
          <w:i/>
          <w:color w:val="404040" w:themeColor="text1" w:themeTint="BF"/>
          <w:sz w:val="24"/>
          <w:szCs w:val="24"/>
          <w:lang w:val="hr-HR"/>
        </w:rPr>
        <w:t>,,</w:t>
      </w:r>
      <w:r w:rsidR="006B453A" w:rsidRPr="007466D2">
        <w:rPr>
          <w:i/>
          <w:color w:val="404040" w:themeColor="text1" w:themeTint="BF"/>
          <w:sz w:val="24"/>
          <w:szCs w:val="24"/>
          <w:lang w:val="hr-HR"/>
        </w:rPr>
        <w:t>Službene novine</w:t>
      </w:r>
      <w:r w:rsidRPr="007466D2">
        <w:rPr>
          <w:i/>
          <w:color w:val="404040" w:themeColor="text1" w:themeTint="BF"/>
          <w:sz w:val="24"/>
          <w:szCs w:val="24"/>
          <w:lang w:val="hr-HR"/>
        </w:rPr>
        <w:t xml:space="preserve"> KS“, broj: 35/17).</w:t>
      </w:r>
    </w:p>
    <w:p w14:paraId="37AE6281"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(5) Prijava kandidata koji nije dostavio dodatnu dokumentaciju će se smatrati urednom, a prijavljeni kandidati će se bodovati samo po osnovu onih kriterija za koje je dostavio urednu i validnu dokumentaciju.</w:t>
      </w:r>
    </w:p>
    <w:p w14:paraId="3805C46F"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 xml:space="preserve">(6) Dokumentacija koju kandidat dostavlja uz prijavu na konkurs mogu biti kopije, uz obavezu da kandidat koji je primljen po konkursu dostavi originalnu dokumentaciju ili ovjerene kopije dokumentacije, najkasnije </w:t>
      </w:r>
      <w:r w:rsidR="00785DBB" w:rsidRPr="007466D2">
        <w:rPr>
          <w:bCs/>
          <w:color w:val="404040" w:themeColor="text1" w:themeTint="BF"/>
          <w:sz w:val="24"/>
          <w:szCs w:val="24"/>
          <w:lang w:val="sl-SI" w:eastAsia="bs-Latn-BA"/>
        </w:rPr>
        <w:t>5 (</w:t>
      </w:r>
      <w:r w:rsidRPr="007466D2">
        <w:rPr>
          <w:bCs/>
          <w:color w:val="404040" w:themeColor="text1" w:themeTint="BF"/>
          <w:sz w:val="24"/>
          <w:szCs w:val="24"/>
          <w:lang w:val="sl-SI" w:eastAsia="bs-Latn-BA"/>
        </w:rPr>
        <w:t>pet</w:t>
      </w:r>
      <w:r w:rsidR="00785DBB" w:rsidRPr="007466D2">
        <w:rPr>
          <w:bCs/>
          <w:color w:val="404040" w:themeColor="text1" w:themeTint="BF"/>
          <w:sz w:val="24"/>
          <w:szCs w:val="24"/>
          <w:lang w:val="sl-SI" w:eastAsia="bs-Latn-BA"/>
        </w:rPr>
        <w:t xml:space="preserve">) </w:t>
      </w:r>
      <w:r w:rsidRPr="007466D2">
        <w:rPr>
          <w:bCs/>
          <w:color w:val="404040" w:themeColor="text1" w:themeTint="BF"/>
          <w:sz w:val="24"/>
          <w:szCs w:val="24"/>
          <w:lang w:val="sl-SI" w:eastAsia="bs-Latn-BA"/>
        </w:rPr>
        <w:t>dana po dobijanju Odluke o izboru radnika.</w:t>
      </w:r>
    </w:p>
    <w:p w14:paraId="504D9A6F"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(7) Nepotpune, neblagovremene i neuredne prijave neće se uzimati u razmatranje.</w:t>
      </w:r>
    </w:p>
    <w:p w14:paraId="4C2A726F"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(8) Školski odbor imenuje Komisiju</w:t>
      </w:r>
      <w:r w:rsidRPr="007466D2">
        <w:rPr>
          <w:color w:val="404040" w:themeColor="text1" w:themeTint="BF"/>
          <w:sz w:val="24"/>
          <w:szCs w:val="24"/>
          <w:lang w:val="sl-SI" w:eastAsia="bs-Latn-BA"/>
        </w:rPr>
        <w:t xml:space="preserve"> za utvrđiva</w:t>
      </w:r>
      <w:r w:rsidR="007D188E" w:rsidRPr="007466D2">
        <w:rPr>
          <w:color w:val="404040" w:themeColor="text1" w:themeTint="BF"/>
          <w:sz w:val="24"/>
          <w:szCs w:val="24"/>
          <w:lang w:val="sl-SI" w:eastAsia="bs-Latn-BA"/>
        </w:rPr>
        <w:t>nje prijedloga za izbor radnika</w:t>
      </w:r>
      <w:r w:rsidRPr="007466D2">
        <w:rPr>
          <w:color w:val="404040" w:themeColor="text1" w:themeTint="BF"/>
          <w:sz w:val="24"/>
          <w:szCs w:val="24"/>
          <w:lang w:val="sl-SI" w:eastAsia="bs-Latn-BA"/>
        </w:rPr>
        <w:t>, koju čine t</w:t>
      </w:r>
      <w:r w:rsidR="007D188E" w:rsidRPr="007466D2">
        <w:rPr>
          <w:color w:val="404040" w:themeColor="text1" w:themeTint="BF"/>
          <w:sz w:val="24"/>
          <w:szCs w:val="24"/>
          <w:lang w:val="sl-SI" w:eastAsia="bs-Latn-BA"/>
        </w:rPr>
        <w:t>ri člana: sindikalni povjerenik</w:t>
      </w:r>
      <w:r w:rsidRPr="007466D2">
        <w:rPr>
          <w:color w:val="404040" w:themeColor="text1" w:themeTint="BF"/>
          <w:sz w:val="24"/>
          <w:szCs w:val="24"/>
          <w:lang w:val="sl-SI" w:eastAsia="bs-Latn-BA"/>
        </w:rPr>
        <w:t>, jedan iz reda radnika Škole kojeg bira direktor škole i jedan iz reda radnik</w:t>
      </w:r>
      <w:r w:rsidR="007D188E" w:rsidRPr="007466D2">
        <w:rPr>
          <w:color w:val="404040" w:themeColor="text1" w:themeTint="BF"/>
          <w:sz w:val="24"/>
          <w:szCs w:val="24"/>
          <w:lang w:val="sl-SI" w:eastAsia="bs-Latn-BA"/>
        </w:rPr>
        <w:t>a kojeg bira Nastavničko vijeće</w:t>
      </w:r>
      <w:r w:rsidRPr="007466D2">
        <w:rPr>
          <w:color w:val="404040" w:themeColor="text1" w:themeTint="BF"/>
          <w:sz w:val="24"/>
          <w:szCs w:val="24"/>
          <w:lang w:val="sl-SI" w:eastAsia="bs-Latn-BA"/>
        </w:rPr>
        <w:t xml:space="preserve">, te mandat Komisije traje dvije </w:t>
      </w:r>
      <w:r w:rsidR="006B453A" w:rsidRPr="007466D2">
        <w:rPr>
          <w:color w:val="404040" w:themeColor="text1" w:themeTint="BF"/>
          <w:sz w:val="24"/>
          <w:szCs w:val="24"/>
          <w:lang w:val="sl-SI" w:eastAsia="bs-Latn-BA"/>
        </w:rPr>
        <w:t xml:space="preserve">kalendarske </w:t>
      </w:r>
      <w:r w:rsidRPr="007466D2">
        <w:rPr>
          <w:color w:val="404040" w:themeColor="text1" w:themeTint="BF"/>
          <w:sz w:val="24"/>
          <w:szCs w:val="24"/>
          <w:lang w:val="sl-SI" w:eastAsia="bs-Latn-BA"/>
        </w:rPr>
        <w:t>godine.</w:t>
      </w:r>
    </w:p>
    <w:p w14:paraId="1374EB90"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(9) U svom radu Komisija je u okviru konkursne procedure propisane Pravilnikom sa kriterijima za prijem radnika u radni odnos u predškolskim ustanovama, osnovnim i srednjim školama kao javnim ustanovama na području Kantona Sarajevo obavezna da najkasnije u roku od 15 dana od dana zatvaranja konkursa:</w:t>
      </w:r>
    </w:p>
    <w:p w14:paraId="077DA19F"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a)  preuzme i razmotri dokumentaciju kandidata koji su se prijavili na konkurs,</w:t>
      </w:r>
    </w:p>
    <w:p w14:paraId="79AE0DFA"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 xml:space="preserve">b) u skladu sa gore navedenim Pravilnikom izvrši prvo bodovanje kandidata koji ispunjavaju uslove konkursa i utvrdi bodovnu rang-listu na Obrascu za bodovanje kandidata </w:t>
      </w:r>
    </w:p>
    <w:p w14:paraId="255B1906"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c)  na oglasnoj ploči škole objavi bodovnu rang-listu,</w:t>
      </w:r>
    </w:p>
    <w:p w14:paraId="32DBAF8E"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d) ukoliko je broj kandidata sa utvrđene bodovne rang-liste manji od šest, pozove na provjeru radnih i stručnih sposobnosti sve prijavljene kandidate,</w:t>
      </w:r>
    </w:p>
    <w:p w14:paraId="30EAB327"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e)  ukoliko je broj kandidata sa utvrđene bodovne rang-liste veći od pet, pozove prvih pet kandidata sa utvrđene bodovne rang-liste i sve ostale kandidate koji imaju šest bodova manje od prvorangiranog kandidata na bodovnoj rang-listi,</w:t>
      </w:r>
    </w:p>
    <w:p w14:paraId="36E7AD78"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f) obavi provjeru radnih i stručnih sposobnosti kandidata i izvrši drugo bodovanje kandidata na Obrascu za ocjenu kandidata,</w:t>
      </w:r>
    </w:p>
    <w:p w14:paraId="70F6A750"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g) utvrdi konačnu bodovnu rang-listu na Obrascu koji je sastavni dio Pravilnika sa kriterijima za prijem radnika u radni odnos i isti zajedno sa završnim izvještajem o radu Komisije koji sadržava sve materijale proistekle u njenom radu, direktoru škole dostavi na daljnje odlučivanje,</w:t>
      </w:r>
    </w:p>
    <w:p w14:paraId="417D9648" w14:textId="77777777" w:rsidR="0001150A" w:rsidRPr="007466D2" w:rsidRDefault="004936EE" w:rsidP="009D2A19">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h) objavi konačnu bodovnu rang-listu na oglasnoj ploči škole.</w:t>
      </w:r>
    </w:p>
    <w:p w14:paraId="09FB297E" w14:textId="77777777" w:rsidR="007D188E" w:rsidRPr="007466D2" w:rsidRDefault="007D188E" w:rsidP="000118F7">
      <w:pPr>
        <w:jc w:val="center"/>
        <w:rPr>
          <w:b/>
          <w:color w:val="404040" w:themeColor="text1" w:themeTint="BF"/>
          <w:sz w:val="24"/>
          <w:szCs w:val="24"/>
          <w:lang w:val="sl-SI" w:eastAsia="bs-Latn-BA"/>
        </w:rPr>
      </w:pPr>
    </w:p>
    <w:p w14:paraId="0373786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10.</w:t>
      </w:r>
    </w:p>
    <w:p w14:paraId="7FDDDE2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(Zaključivanje ugovora o radu)</w:t>
      </w:r>
    </w:p>
    <w:p w14:paraId="7DA071DB"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 xml:space="preserve"> (1)  Direktor u roku od tri dana od dana dobijanja konačne bodovne rang-liste i završnog izvještaja o radu Komisije koji sadržava sve materijale proistekle u njenom radu vrši izbor između </w:t>
      </w:r>
      <w:r w:rsidRPr="007466D2">
        <w:rPr>
          <w:b/>
          <w:bCs/>
          <w:color w:val="404040" w:themeColor="text1" w:themeTint="BF"/>
          <w:sz w:val="24"/>
          <w:szCs w:val="24"/>
          <w:lang w:val="sl-SI" w:eastAsia="bs-Latn-BA"/>
        </w:rPr>
        <w:t>dva</w:t>
      </w:r>
      <w:r w:rsidRPr="007466D2">
        <w:rPr>
          <w:bCs/>
          <w:color w:val="404040" w:themeColor="text1" w:themeTint="BF"/>
          <w:sz w:val="24"/>
          <w:szCs w:val="24"/>
          <w:lang w:val="sl-SI" w:eastAsia="bs-Latn-BA"/>
        </w:rPr>
        <w:t xml:space="preserve"> najbolje rangirana kandidata sa konačne bodovne rang-liste i donosi Odluku o izboru radnika uz obavezno i adekvatno obrazloženje.</w:t>
      </w:r>
    </w:p>
    <w:p w14:paraId="0F3CC9C9"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(2) U slučaju da se iz objektivnih razloga sa izabranim kandidatom ne može zaključiti ugovor o radu, direktor bira sljedećeg najbolje rangiranog kandidata sa konačne bodovne rang-liste i uz adekvatno obrazloženje donosi Odluku o izboru radnika.</w:t>
      </w:r>
    </w:p>
    <w:p w14:paraId="2A15D4CD"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(3) U slučaju da se iz objektivnih razloga sa izabranim kandidatima iz stava (1) ovog člana ne može zaključiti ugovor o radu, direktor bira trećerangiranog kandidata sa konačne bodovne rang-liste i uz adekvatno obrazloženje donosi Odluku o izboru radnika i tako redom do konačnog izbora.</w:t>
      </w:r>
    </w:p>
    <w:p w14:paraId="22917977"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 xml:space="preserve">(4) Kandidati koji su nezadovoljni Odlukom o izboru radnika iz u roku od osam dana od dana prijema Odluke, imaju pravo na neposredni uvid u </w:t>
      </w:r>
      <w:r w:rsidR="00785DBB" w:rsidRPr="007466D2">
        <w:rPr>
          <w:bCs/>
          <w:color w:val="404040" w:themeColor="text1" w:themeTint="BF"/>
          <w:sz w:val="24"/>
          <w:szCs w:val="24"/>
          <w:lang w:val="sl-SI" w:eastAsia="bs-Latn-BA"/>
        </w:rPr>
        <w:t xml:space="preserve">konkursni materijal: </w:t>
      </w:r>
      <w:r w:rsidRPr="007466D2">
        <w:rPr>
          <w:bCs/>
          <w:color w:val="404040" w:themeColor="text1" w:themeTint="BF"/>
          <w:sz w:val="24"/>
          <w:szCs w:val="24"/>
          <w:lang w:val="sl-SI" w:eastAsia="bs-Latn-BA"/>
        </w:rPr>
        <w:t>konačnu bodovnu rang-listu i Odluku</w:t>
      </w:r>
      <w:r w:rsidR="00785DBB" w:rsidRPr="007466D2">
        <w:rPr>
          <w:bCs/>
          <w:color w:val="404040" w:themeColor="text1" w:themeTint="BF"/>
          <w:sz w:val="24"/>
          <w:szCs w:val="24"/>
          <w:lang w:val="sl-SI" w:eastAsia="bs-Latn-BA"/>
        </w:rPr>
        <w:t xml:space="preserve"> o izboru radnika</w:t>
      </w:r>
      <w:r w:rsidRPr="007466D2">
        <w:rPr>
          <w:bCs/>
          <w:color w:val="404040" w:themeColor="text1" w:themeTint="BF"/>
          <w:sz w:val="24"/>
          <w:szCs w:val="24"/>
          <w:lang w:val="sl-SI" w:eastAsia="bs-Latn-BA"/>
        </w:rPr>
        <w:t xml:space="preserve"> i ulaganje prigovora Školskom odboru.</w:t>
      </w:r>
    </w:p>
    <w:p w14:paraId="41ED9E86"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 xml:space="preserve">(5) Prigovor se </w:t>
      </w:r>
      <w:r w:rsidR="00785DBB" w:rsidRPr="007466D2">
        <w:rPr>
          <w:bCs/>
          <w:color w:val="404040" w:themeColor="text1" w:themeTint="BF"/>
          <w:sz w:val="24"/>
          <w:szCs w:val="24"/>
          <w:lang w:val="sl-SI" w:eastAsia="bs-Latn-BA"/>
        </w:rPr>
        <w:t>upućuje u pisanoj formi i isti zadržava izvršenje odluke o izboru kandidata.</w:t>
      </w:r>
    </w:p>
    <w:p w14:paraId="53E761C8"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(6) Škol</w:t>
      </w:r>
      <w:r w:rsidR="00785DBB" w:rsidRPr="007466D2">
        <w:rPr>
          <w:bCs/>
          <w:color w:val="404040" w:themeColor="text1" w:themeTint="BF"/>
          <w:sz w:val="24"/>
          <w:szCs w:val="24"/>
          <w:lang w:val="sl-SI" w:eastAsia="bs-Latn-BA"/>
        </w:rPr>
        <w:t>ski odbor je obavezan donijeti O</w:t>
      </w:r>
      <w:r w:rsidRPr="007466D2">
        <w:rPr>
          <w:bCs/>
          <w:color w:val="404040" w:themeColor="text1" w:themeTint="BF"/>
          <w:sz w:val="24"/>
          <w:szCs w:val="24"/>
          <w:lang w:val="sl-SI" w:eastAsia="bs-Latn-BA"/>
        </w:rPr>
        <w:t xml:space="preserve">dluku o prigovoru </w:t>
      </w:r>
      <w:r w:rsidRPr="007466D2">
        <w:rPr>
          <w:color w:val="404040" w:themeColor="text1" w:themeTint="BF"/>
          <w:sz w:val="24"/>
          <w:szCs w:val="24"/>
          <w:lang w:val="sl-SI" w:eastAsia="bs-Latn-BA"/>
        </w:rPr>
        <w:t xml:space="preserve">u </w:t>
      </w:r>
      <w:r w:rsidR="00785DBB" w:rsidRPr="007466D2">
        <w:rPr>
          <w:color w:val="404040" w:themeColor="text1" w:themeTint="BF"/>
          <w:sz w:val="24"/>
          <w:szCs w:val="24"/>
          <w:lang w:val="sl-SI" w:eastAsia="bs-Latn-BA"/>
        </w:rPr>
        <w:t>propisanom roku</w:t>
      </w:r>
      <w:r w:rsidR="00785DBB" w:rsidRPr="007466D2">
        <w:rPr>
          <w:bCs/>
          <w:color w:val="404040" w:themeColor="text1" w:themeTint="BF"/>
          <w:sz w:val="24"/>
          <w:szCs w:val="24"/>
          <w:lang w:val="sl-SI" w:eastAsia="bs-Latn-BA"/>
        </w:rPr>
        <w:t xml:space="preserve"> od</w:t>
      </w:r>
      <w:r w:rsidRPr="007466D2">
        <w:rPr>
          <w:bCs/>
          <w:color w:val="404040" w:themeColor="text1" w:themeTint="BF"/>
          <w:sz w:val="24"/>
          <w:szCs w:val="24"/>
          <w:lang w:val="sl-SI" w:eastAsia="bs-Latn-BA"/>
        </w:rPr>
        <w:t xml:space="preserve"> dana od prijema </w:t>
      </w:r>
      <w:r w:rsidR="00785DBB" w:rsidRPr="007466D2">
        <w:rPr>
          <w:bCs/>
          <w:color w:val="404040" w:themeColor="text1" w:themeTint="BF"/>
          <w:sz w:val="24"/>
          <w:szCs w:val="24"/>
          <w:lang w:val="sl-SI" w:eastAsia="bs-Latn-BA"/>
        </w:rPr>
        <w:t>prigovora</w:t>
      </w:r>
      <w:r w:rsidRPr="007466D2">
        <w:rPr>
          <w:bCs/>
          <w:color w:val="404040" w:themeColor="text1" w:themeTint="BF"/>
          <w:sz w:val="24"/>
          <w:szCs w:val="24"/>
          <w:lang w:val="sl-SI" w:eastAsia="bs-Latn-BA"/>
        </w:rPr>
        <w:t xml:space="preserve"> i ist</w:t>
      </w:r>
      <w:r w:rsidR="00785DBB" w:rsidRPr="007466D2">
        <w:rPr>
          <w:bCs/>
          <w:color w:val="404040" w:themeColor="text1" w:themeTint="BF"/>
          <w:sz w:val="24"/>
          <w:szCs w:val="24"/>
          <w:lang w:val="sl-SI" w:eastAsia="bs-Latn-BA"/>
        </w:rPr>
        <w:t>u</w:t>
      </w:r>
      <w:r w:rsidRPr="007466D2">
        <w:rPr>
          <w:bCs/>
          <w:color w:val="404040" w:themeColor="text1" w:themeTint="BF"/>
          <w:sz w:val="24"/>
          <w:szCs w:val="24"/>
          <w:lang w:val="sl-SI" w:eastAsia="bs-Latn-BA"/>
        </w:rPr>
        <w:t xml:space="preserve"> dostaviti podnosiocu prigovora.</w:t>
      </w:r>
    </w:p>
    <w:p w14:paraId="6E9F0D18"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(7) Ukoliko Školski odbor usvoji prigovor podnosioca kao osnovan, obavezan je donijeti odluku bez poništenja konkursa.</w:t>
      </w:r>
    </w:p>
    <w:p w14:paraId="66C650F2"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(8) Za donošenje odluke o poništenju konkursa u žalbenom postupku potrebno je pribaviti saglasnost ministra.</w:t>
      </w:r>
    </w:p>
    <w:p w14:paraId="611C3E3C" w14:textId="77777777" w:rsidR="004936EE" w:rsidRPr="007466D2" w:rsidRDefault="004936EE" w:rsidP="004936EE">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(9) Odluka Školskog odbora</w:t>
      </w:r>
      <w:r w:rsidR="008B71E7" w:rsidRPr="007466D2">
        <w:rPr>
          <w:bCs/>
          <w:color w:val="404040" w:themeColor="text1" w:themeTint="BF"/>
          <w:sz w:val="24"/>
          <w:szCs w:val="24"/>
          <w:lang w:val="sl-SI" w:eastAsia="bs-Latn-BA"/>
        </w:rPr>
        <w:t xml:space="preserve"> koja je donijeta po prigovoru</w:t>
      </w:r>
      <w:r w:rsidRPr="007466D2">
        <w:rPr>
          <w:bCs/>
          <w:color w:val="404040" w:themeColor="text1" w:themeTint="BF"/>
          <w:sz w:val="24"/>
          <w:szCs w:val="24"/>
          <w:lang w:val="sl-SI" w:eastAsia="bs-Latn-BA"/>
        </w:rPr>
        <w:t xml:space="preserve"> je konačna.</w:t>
      </w:r>
    </w:p>
    <w:p w14:paraId="138C7A56" w14:textId="77777777" w:rsidR="004936EE" w:rsidRPr="007466D2" w:rsidRDefault="004936EE" w:rsidP="004936EE">
      <w:pPr>
        <w:spacing w:after="240"/>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 xml:space="preserve">(10) Nakon konačnosti Odluke o izboru radnika,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14:paraId="0F3DF65C" w14:textId="77777777" w:rsidR="004936EE" w:rsidRPr="007466D2" w:rsidRDefault="004936EE" w:rsidP="0001150A">
      <w:pPr>
        <w:contextualSpacing/>
        <w:jc w:val="both"/>
        <w:rPr>
          <w:bCs/>
          <w:color w:val="404040" w:themeColor="text1" w:themeTint="BF"/>
          <w:sz w:val="24"/>
          <w:szCs w:val="24"/>
          <w:lang w:val="sl-SI" w:eastAsia="bs-Latn-BA"/>
        </w:rPr>
      </w:pPr>
      <w:r w:rsidRPr="007466D2">
        <w:rPr>
          <w:bCs/>
          <w:color w:val="404040" w:themeColor="text1" w:themeTint="BF"/>
          <w:sz w:val="24"/>
          <w:szCs w:val="24"/>
          <w:lang w:val="sl-SI" w:eastAsia="bs-Latn-BA"/>
        </w:rPr>
        <w:t>(11) Ugovor o radu sa izabranim kandidatom, u formi i sadržaju propisanim Zakonom o radu, u ime Škole potpisuje direktor.</w:t>
      </w:r>
    </w:p>
    <w:p w14:paraId="5720D4FA" w14:textId="77777777" w:rsidR="007D188E" w:rsidRPr="007466D2" w:rsidRDefault="007D188E" w:rsidP="000118F7">
      <w:pPr>
        <w:jc w:val="center"/>
        <w:rPr>
          <w:b/>
          <w:color w:val="404040" w:themeColor="text1" w:themeTint="BF"/>
          <w:sz w:val="24"/>
          <w:szCs w:val="24"/>
          <w:lang w:val="sl-SI" w:eastAsia="bs-Latn-BA"/>
        </w:rPr>
      </w:pPr>
    </w:p>
    <w:p w14:paraId="2197657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11.</w:t>
      </w:r>
    </w:p>
    <w:p w14:paraId="481B8C1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(Angažovanje radnika u hitnim slučajevima)</w:t>
      </w:r>
    </w:p>
    <w:p w14:paraId="63DA7212" w14:textId="77777777" w:rsidR="000118F7" w:rsidRPr="007466D2" w:rsidRDefault="000118F7" w:rsidP="00030504">
      <w:pPr>
        <w:numPr>
          <w:ilvl w:val="0"/>
          <w:numId w:val="38"/>
        </w:numPr>
        <w:spacing w:after="200" w:line="276" w:lineRule="auto"/>
        <w:contextualSpacing/>
        <w:jc w:val="both"/>
        <w:rPr>
          <w:color w:val="404040" w:themeColor="text1" w:themeTint="BF"/>
          <w:sz w:val="24"/>
          <w:szCs w:val="24"/>
          <w:lang w:val="pl-PL" w:eastAsia="bs-Latn-BA"/>
        </w:rPr>
      </w:pPr>
      <w:r w:rsidRPr="007466D2">
        <w:rPr>
          <w:color w:val="404040" w:themeColor="text1" w:themeTint="BF"/>
          <w:sz w:val="24"/>
          <w:szCs w:val="24"/>
          <w:lang w:val="pl-PL" w:eastAsia="bs-Latn-BA"/>
        </w:rPr>
        <w:t>Radnici u školi u hitnim, odnosno vanrednim slučajevima, mogu biti angažirani na određeni vremenski period, pod uvjetom da se upražnjeno radno mjesto ne može popuniti u skladu članom 7. ovog Pravilnika.</w:t>
      </w:r>
    </w:p>
    <w:p w14:paraId="4E571852" w14:textId="77777777" w:rsidR="000118F7" w:rsidRPr="007466D2" w:rsidRDefault="000118F7" w:rsidP="00030504">
      <w:pPr>
        <w:numPr>
          <w:ilvl w:val="0"/>
          <w:numId w:val="38"/>
        </w:numPr>
        <w:spacing w:after="200" w:line="276" w:lineRule="auto"/>
        <w:contextualSpacing/>
        <w:jc w:val="both"/>
        <w:rPr>
          <w:color w:val="404040" w:themeColor="text1" w:themeTint="BF"/>
          <w:sz w:val="24"/>
          <w:szCs w:val="24"/>
          <w:lang w:val="pl-PL" w:eastAsia="bs-Latn-BA"/>
        </w:rPr>
      </w:pPr>
      <w:r w:rsidRPr="007466D2">
        <w:rPr>
          <w:color w:val="404040" w:themeColor="text1" w:themeTint="BF"/>
          <w:sz w:val="24"/>
          <w:szCs w:val="24"/>
          <w:lang w:val="pl-PL" w:eastAsia="bs-Latn-BA"/>
        </w:rPr>
        <w:t>Javni konkurs/oglas nije potreban za sklapanje ugovora o radu u slijedećim slučajevima:</w:t>
      </w:r>
    </w:p>
    <w:p w14:paraId="7E4CDE52"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val="pl-PL" w:eastAsia="bs-Latn-BA"/>
        </w:rPr>
      </w:pPr>
      <w:r w:rsidRPr="007466D2">
        <w:rPr>
          <w:color w:val="404040" w:themeColor="text1" w:themeTint="BF"/>
          <w:sz w:val="24"/>
          <w:szCs w:val="24"/>
          <w:lang w:val="pl-PL" w:eastAsia="bs-Latn-BA"/>
        </w:rPr>
        <w:t xml:space="preserve">U toku školske godine </w:t>
      </w:r>
      <w:r w:rsidR="006B453A" w:rsidRPr="007466D2">
        <w:rPr>
          <w:color w:val="404040" w:themeColor="text1" w:themeTint="BF"/>
          <w:sz w:val="24"/>
          <w:szCs w:val="24"/>
          <w:lang w:val="pl-PL" w:eastAsia="bs-Latn-BA"/>
        </w:rPr>
        <w:t>na određeno vrijeme kraće od 60</w:t>
      </w:r>
      <w:r w:rsidRPr="007466D2">
        <w:rPr>
          <w:color w:val="404040" w:themeColor="text1" w:themeTint="BF"/>
          <w:sz w:val="24"/>
          <w:szCs w:val="24"/>
          <w:lang w:val="pl-PL" w:eastAsia="bs-Latn-BA"/>
        </w:rPr>
        <w:t xml:space="preserve"> dana, u hitnim, odnosno vanrednim </w:t>
      </w:r>
      <w:r w:rsidR="006B453A" w:rsidRPr="007466D2">
        <w:rPr>
          <w:color w:val="404040" w:themeColor="text1" w:themeTint="BF"/>
          <w:sz w:val="24"/>
          <w:szCs w:val="24"/>
          <w:lang w:val="pl-PL" w:eastAsia="bs-Latn-BA"/>
        </w:rPr>
        <w:t>slučajevima u koje se ubrajaju: smrt radnika, iznenadno i nenajavljeno bolovanje, porodiljsko odsustvo i sl.), u skladu sa zakonom</w:t>
      </w:r>
      <w:r w:rsidRPr="007466D2">
        <w:rPr>
          <w:color w:val="404040" w:themeColor="text1" w:themeTint="BF"/>
          <w:sz w:val="24"/>
          <w:szCs w:val="24"/>
          <w:lang w:val="pl-PL" w:eastAsia="bs-Latn-BA"/>
        </w:rPr>
        <w:t>,</w:t>
      </w:r>
    </w:p>
    <w:p w14:paraId="65F9FC81"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eastAsia="bs-Latn-BA"/>
        </w:rPr>
      </w:pPr>
      <w:r w:rsidRPr="007466D2">
        <w:rPr>
          <w:color w:val="404040" w:themeColor="text1" w:themeTint="BF"/>
          <w:sz w:val="24"/>
          <w:szCs w:val="24"/>
          <w:lang w:val="pt-BR" w:eastAsia="bs-Latn-BA"/>
        </w:rPr>
        <w:t xml:space="preserve">Kad se zasniva radni odnos sa osobom koja se nalazi na evidenciji iz člana 105. </w:t>
      </w:r>
      <w:proofErr w:type="spellStart"/>
      <w:r w:rsidRPr="007466D2">
        <w:rPr>
          <w:color w:val="404040" w:themeColor="text1" w:themeTint="BF"/>
          <w:sz w:val="24"/>
          <w:szCs w:val="24"/>
          <w:lang w:eastAsia="bs-Latn-BA"/>
        </w:rPr>
        <w:t>Kolektivnog</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ugovora</w:t>
      </w:r>
      <w:proofErr w:type="spellEnd"/>
      <w:r w:rsidRPr="007466D2">
        <w:rPr>
          <w:color w:val="404040" w:themeColor="text1" w:themeTint="BF"/>
          <w:sz w:val="24"/>
          <w:szCs w:val="24"/>
          <w:lang w:eastAsia="bs-Latn-BA"/>
        </w:rPr>
        <w:t xml:space="preserve">, </w:t>
      </w:r>
    </w:p>
    <w:p w14:paraId="4258BF7F"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 xml:space="preserve">Do punog radnog vremena sa osobom koja ima zasnovan radni odnos na neodređeno nepuno radno vrijeme. Pravo iz ove alineje primjenjuje se kako u slučaju zasnivanja radnog odnosa kod istog poslodavca, tako i kod drugog poslodavca na području Kantona, te također </w:t>
      </w:r>
      <w:r w:rsidR="0001150A" w:rsidRPr="007466D2">
        <w:rPr>
          <w:color w:val="404040" w:themeColor="text1" w:themeTint="BF"/>
          <w:sz w:val="24"/>
          <w:szCs w:val="24"/>
          <w:lang w:val="pt-BR" w:eastAsia="bs-Latn-BA"/>
        </w:rPr>
        <w:t>i</w:t>
      </w:r>
      <w:r w:rsidRPr="007466D2">
        <w:rPr>
          <w:color w:val="404040" w:themeColor="text1" w:themeTint="BF"/>
          <w:sz w:val="24"/>
          <w:szCs w:val="24"/>
          <w:lang w:val="pt-BR" w:eastAsia="bs-Latn-BA"/>
        </w:rPr>
        <w:t xml:space="preserve"> u slučaju kada bi nakon zasnivanja radnog odnosa do punog radnog vremena za preostali dio bilo potrebno raspisati javni konkurs/oglas,</w:t>
      </w:r>
    </w:p>
    <w:p w14:paraId="61B754C9" w14:textId="77777777" w:rsidR="000118F7" w:rsidRPr="007466D2" w:rsidRDefault="005E0582"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lastRenderedPageBreak/>
        <w:t>Kada radnici, koji su u radnom odnosu na neodređeno vrijeme, žele zamijeniti radna mjesta. U tom slučaju ustanove i radnici koji su u radnom odnosu na neodređeno vrijeme, nakon prethodno pribavljenog mišljenja sindikalnog povjerenika, zaključuju sporazum o zamjeni radnih mjesta na osnovu kojih zaključuju ugovore o radu,</w:t>
      </w:r>
    </w:p>
    <w:p w14:paraId="513C8134" w14:textId="77777777" w:rsidR="005E0582" w:rsidRPr="007466D2" w:rsidRDefault="005E0582"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Kada radnik koji je u stalnom radnom odnosu na neodređeno vrijeme, želi zamijeniti radno mjesto i zaključiti ugovor o radu na upražnjeno radno mjesto u drugoj ustanovi. U tom slučaju ustanova u kojoj postoji upražnjeno radno mjesto je obavezna prethodno pribaviti mišljenje sindikalnog povjerenika i pisanu saglasnost ministra na osnovu koje će ta ustanova zaključiti ugovor o radu sa radnikom,</w:t>
      </w:r>
    </w:p>
    <w:p w14:paraId="19358E18" w14:textId="77777777" w:rsidR="000118F7" w:rsidRPr="007466D2" w:rsidRDefault="005E0582"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Kada radnik, koji je u stalnom radnom odnosu na neodređeno vrijeme, želi zamijeniti radno mjesto i zaključiti ugovor o radu na upražnjeno radno mjesto u ustanovi u kojoj radi i za koje ispunjava uslove definisane Pravilnikom o sistematizaciji poslova i radnih zadataka. U tom slučaju ustanova u kojoj postoji upražnjeno radno mjesto, nakon prethodno pribavljenog mišljenja sindikalnog povjerenika, radniku otkazuje ugovor o radu i istovremeno radniku nudi zaključivanje ugovora o radu pod izmijenjenim uvjetima na upražnjenom radnom mjestu</w:t>
      </w:r>
      <w:r w:rsidR="00087522" w:rsidRPr="007466D2">
        <w:rPr>
          <w:color w:val="404040" w:themeColor="text1" w:themeTint="BF"/>
          <w:sz w:val="24"/>
          <w:szCs w:val="24"/>
          <w:lang w:val="pt-BR" w:eastAsia="bs-Latn-BA"/>
        </w:rPr>
        <w:t>,</w:t>
      </w:r>
    </w:p>
    <w:p w14:paraId="3698FF44"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U ustanovi sa radnikom koji nema odgovarajuću vrstu stručne spreme za obavljanje poslova, a ustanovi i radniku je ministar rješenjem utvrdio pravo obavljanja tih poslova,</w:t>
      </w:r>
    </w:p>
    <w:p w14:paraId="72E38DB5"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u drugim slučajevima kada to nije potrebno prema zakonu.</w:t>
      </w:r>
    </w:p>
    <w:p w14:paraId="1EC04541" w14:textId="77777777" w:rsidR="000118F7" w:rsidRPr="007466D2" w:rsidRDefault="000118F7" w:rsidP="000118F7">
      <w:pPr>
        <w:spacing w:after="200" w:line="276" w:lineRule="auto"/>
        <w:jc w:val="both"/>
        <w:rPr>
          <w:rFonts w:eastAsia="Calibri"/>
          <w:color w:val="404040" w:themeColor="text1" w:themeTint="BF"/>
          <w:sz w:val="24"/>
          <w:szCs w:val="24"/>
          <w:lang w:val="bs-Latn-BA"/>
        </w:rPr>
      </w:pPr>
    </w:p>
    <w:p w14:paraId="512D82B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12.</w:t>
      </w:r>
    </w:p>
    <w:p w14:paraId="59FB7CF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(Udaljenje radnika iz procesa rada)</w:t>
      </w:r>
    </w:p>
    <w:p w14:paraId="1FF6FB0F" w14:textId="77777777" w:rsidR="000118F7" w:rsidRPr="007466D2" w:rsidRDefault="000118F7"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 Školi ne može raditi lice koje je alkoholičar ili ovisnik o narkoticima, te lice koje boluje od zarazne ili duševne bolesti.</w:t>
      </w:r>
    </w:p>
    <w:p w14:paraId="610A3FAB" w14:textId="77777777" w:rsidR="000118F7" w:rsidRPr="007466D2" w:rsidRDefault="000118F7"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se u toku školske godine ustanovi da je nastavnik ili drugi radnik Škole obolio od zarazne ili duševne bolesti, da je alkoholičar ili ovisnik o narkoticima, biće udaljen iz procesa rada </w:t>
      </w:r>
      <w:r w:rsidR="00087522" w:rsidRPr="007466D2">
        <w:rPr>
          <w:color w:val="404040" w:themeColor="text1" w:themeTint="BF"/>
          <w:sz w:val="24"/>
          <w:szCs w:val="24"/>
          <w:lang w:val="sl-SI" w:eastAsia="bs-Latn-BA"/>
        </w:rPr>
        <w:t xml:space="preserve">sve dok traju takve oklonosti </w:t>
      </w:r>
      <w:r w:rsidRPr="007466D2">
        <w:rPr>
          <w:color w:val="404040" w:themeColor="text1" w:themeTint="BF"/>
          <w:sz w:val="24"/>
          <w:szCs w:val="24"/>
          <w:lang w:val="sl-SI" w:eastAsia="bs-Latn-BA"/>
        </w:rPr>
        <w:t xml:space="preserve">i </w:t>
      </w:r>
      <w:r w:rsidR="00087522" w:rsidRPr="007466D2">
        <w:rPr>
          <w:color w:val="404040" w:themeColor="text1" w:themeTint="BF"/>
          <w:sz w:val="24"/>
          <w:szCs w:val="24"/>
          <w:lang w:val="sl-SI" w:eastAsia="bs-Latn-BA"/>
        </w:rPr>
        <w:t xml:space="preserve">biće </w:t>
      </w:r>
      <w:r w:rsidRPr="007466D2">
        <w:rPr>
          <w:color w:val="404040" w:themeColor="text1" w:themeTint="BF"/>
          <w:sz w:val="24"/>
          <w:szCs w:val="24"/>
          <w:lang w:val="sl-SI" w:eastAsia="bs-Latn-BA"/>
        </w:rPr>
        <w:t>upućen na liječenje.</w:t>
      </w:r>
    </w:p>
    <w:p w14:paraId="61397F6D" w14:textId="77777777" w:rsidR="00087522" w:rsidRPr="007466D2" w:rsidRDefault="0008752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Nakon što radnik iz stava (2) ovoga člana pribavi uvjerenje odgovarajuće zdravstvene ustanove o zdravstvenoj spsobnosti biće vraćen na rad.</w:t>
      </w:r>
    </w:p>
    <w:p w14:paraId="75DA5F8C" w14:textId="77777777" w:rsidR="00087522" w:rsidRPr="007466D2" w:rsidRDefault="00D02F8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osnovane sumnje da je psihofizičko zdravlje radnika narušeno u mjeri koja bitno umanjuje njegovu radnu spsobnost, direktor će nakon prethodno pribavljene saglasnosti Sindikata, uputiti školskom odboru obrazloženi prijedlog za donošenje odluke o upućivanju radnika na vanredni ljekarski pregled s ciljem procjene radne sposobnosti.</w:t>
      </w:r>
    </w:p>
    <w:p w14:paraId="55906DBA" w14:textId="77777777" w:rsidR="00D02F82" w:rsidRPr="007466D2" w:rsidRDefault="00D02F8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Ukoliko školski odbor utvrdi da je prijedlog direktora opravdan, donijet će odluku o upućivanju radnika na vanredni ljekarski pregled za kojeg škola snosi troškove, a s ciljem procjene radne sposobnosti radnika.</w:t>
      </w:r>
    </w:p>
    <w:p w14:paraId="20CE59C1" w14:textId="77777777" w:rsidR="00D02F82" w:rsidRPr="007466D2" w:rsidRDefault="00D02F8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Ukoliko radnik odbije izvršiti odluku iz prethodnog stava , otkazat će se ugovor o radu zbog kršenja obaveza iz radnog odnosa.</w:t>
      </w:r>
    </w:p>
    <w:p w14:paraId="27560B25" w14:textId="77777777" w:rsidR="007D188E" w:rsidRPr="007466D2" w:rsidRDefault="007D188E" w:rsidP="000118F7">
      <w:pPr>
        <w:jc w:val="center"/>
        <w:rPr>
          <w:b/>
          <w:color w:val="404040" w:themeColor="text1" w:themeTint="BF"/>
          <w:sz w:val="24"/>
          <w:szCs w:val="24"/>
          <w:lang w:val="sl-SI" w:eastAsia="bs-Latn-BA"/>
        </w:rPr>
      </w:pPr>
    </w:p>
    <w:p w14:paraId="2AF64F9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p>
    <w:p w14:paraId="4658938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(Osoba osuđena za krivično djelo) </w:t>
      </w:r>
    </w:p>
    <w:p w14:paraId="4F204795"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Osoba koja je pravosnažno osuđena za krivično djelo koje je, s obzirom  na prirodu krivičnog djela, čini nepodobnom za rad sa djecom, neće biti izabrana za nastavnika ili radnika Škole.</w:t>
      </w:r>
    </w:p>
    <w:p w14:paraId="2466F90B" w14:textId="77777777" w:rsidR="00151106" w:rsidRPr="007466D2" w:rsidRDefault="00151106" w:rsidP="00F513C6">
      <w:pPr>
        <w:rPr>
          <w:b/>
          <w:color w:val="404040" w:themeColor="text1" w:themeTint="BF"/>
          <w:sz w:val="24"/>
          <w:szCs w:val="24"/>
          <w:lang w:val="sl-SI" w:eastAsia="bs-Latn-BA"/>
        </w:rPr>
      </w:pPr>
    </w:p>
    <w:p w14:paraId="1D6CF3A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14.</w:t>
      </w:r>
    </w:p>
    <w:p w14:paraId="77CB897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(Zasnivanje radnog odnosa)</w:t>
      </w:r>
    </w:p>
    <w:p w14:paraId="566628A5" w14:textId="77777777" w:rsidR="000118F7" w:rsidRPr="007466D2" w:rsidRDefault="000118F7" w:rsidP="00030504">
      <w:pPr>
        <w:numPr>
          <w:ilvl w:val="0"/>
          <w:numId w:val="4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Stupanjem na rad radnika na osnovu zaključenog ugovora o radu, na dan određen tim ugovorom o radu</w:t>
      </w:r>
      <w:r w:rsidR="004F2736" w:rsidRPr="007466D2">
        <w:rPr>
          <w:color w:val="404040" w:themeColor="text1" w:themeTint="BF"/>
          <w:sz w:val="24"/>
          <w:szCs w:val="24"/>
          <w:lang w:val="sl-SI" w:eastAsia="bs-Latn-BA"/>
        </w:rPr>
        <w:t xml:space="preserve"> zasniva se radni odnos radnika, te ostvaruje svoja prava u skladu sa zakonom, podzakonskim aktima, Kolektivnim ugovorm i drugim općim aktima Škole.</w:t>
      </w:r>
    </w:p>
    <w:p w14:paraId="2832309D" w14:textId="77777777" w:rsidR="000118F7" w:rsidRPr="007466D2" w:rsidRDefault="000118F7" w:rsidP="00030504">
      <w:pPr>
        <w:numPr>
          <w:ilvl w:val="0"/>
          <w:numId w:val="4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Nakon zaključivanja ugovora o radu, škola je obavezna radnika prijaviti na penzijsko i invalidsko osiguranje, zdravstveno osiguranje i osiguranje za slučaj nezaposlenosti, u skladu sa zakonom i o tome mu, uz pisani dokaz, dostaviti fotokopiju prijave na obavezno osiguranje, u roku od 15 dana od dana zaključivanja ugovora o radu, kao i svaku promjenu osiguranja koja se tiče radnika</w:t>
      </w:r>
      <w:r w:rsidR="00D02F82" w:rsidRPr="007466D2">
        <w:rPr>
          <w:color w:val="404040" w:themeColor="text1" w:themeTint="BF"/>
          <w:sz w:val="24"/>
          <w:szCs w:val="24"/>
          <w:lang w:val="sl-SI" w:eastAsia="bs-Latn-BA"/>
        </w:rPr>
        <w:t xml:space="preserve"> (obrazac JS 3100)</w:t>
      </w:r>
      <w:r w:rsidRPr="007466D2">
        <w:rPr>
          <w:color w:val="404040" w:themeColor="text1" w:themeTint="BF"/>
          <w:sz w:val="24"/>
          <w:szCs w:val="24"/>
          <w:lang w:val="sl-SI" w:eastAsia="bs-Latn-BA"/>
        </w:rPr>
        <w:t xml:space="preserve">. </w:t>
      </w:r>
    </w:p>
    <w:p w14:paraId="287FB561" w14:textId="4EE6B2A1" w:rsidR="00602270" w:rsidRPr="007466D2" w:rsidRDefault="00602270" w:rsidP="00030504">
      <w:pPr>
        <w:numPr>
          <w:ilvl w:val="0"/>
          <w:numId w:val="4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 školi radni odnos može zasnovati direktor, pomoćnik direktora, </w:t>
      </w:r>
      <w:r w:rsidR="004F2736" w:rsidRPr="007466D2">
        <w:rPr>
          <w:color w:val="404040" w:themeColor="text1" w:themeTint="BF"/>
          <w:sz w:val="24"/>
          <w:szCs w:val="24"/>
          <w:lang w:val="sl-SI" w:eastAsia="bs-Latn-BA"/>
        </w:rPr>
        <w:t>n</w:t>
      </w:r>
      <w:r w:rsidRPr="007466D2">
        <w:rPr>
          <w:color w:val="404040" w:themeColor="text1" w:themeTint="BF"/>
          <w:sz w:val="24"/>
          <w:szCs w:val="24"/>
          <w:lang w:val="sl-SI" w:eastAsia="bs-Latn-BA"/>
        </w:rPr>
        <w:t>astavnici, stručni saradnici, saradnici</w:t>
      </w:r>
      <w:r w:rsidR="00676341"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 xml:space="preserve"> i radnici za obavljanje drugih pos</w:t>
      </w:r>
      <w:r w:rsidR="00664536" w:rsidRPr="007466D2">
        <w:rPr>
          <w:color w:val="404040" w:themeColor="text1" w:themeTint="BF"/>
          <w:sz w:val="24"/>
          <w:szCs w:val="24"/>
          <w:lang w:val="sl-SI" w:eastAsia="bs-Latn-BA"/>
        </w:rPr>
        <w:t xml:space="preserve">lova osnovne djelatnosti  Škole </w:t>
      </w:r>
      <w:r w:rsidR="00D02F82" w:rsidRPr="007466D2">
        <w:rPr>
          <w:color w:val="404040" w:themeColor="text1" w:themeTint="BF"/>
          <w:sz w:val="24"/>
          <w:szCs w:val="24"/>
          <w:lang w:val="sl-SI" w:eastAsia="bs-Latn-BA"/>
        </w:rPr>
        <w:t xml:space="preserve"> - </w:t>
      </w:r>
      <w:r w:rsidR="004F2736" w:rsidRPr="007466D2">
        <w:rPr>
          <w:color w:val="404040" w:themeColor="text1" w:themeTint="BF"/>
          <w:sz w:val="24"/>
          <w:szCs w:val="24"/>
          <w:lang w:val="sl-SI" w:eastAsia="bs-Latn-BA"/>
        </w:rPr>
        <w:t>pomoćno-tehničko osoblje</w:t>
      </w:r>
      <w:r w:rsidR="00664536" w:rsidRPr="007466D2">
        <w:rPr>
          <w:color w:val="404040" w:themeColor="text1" w:themeTint="BF"/>
          <w:sz w:val="24"/>
          <w:szCs w:val="24"/>
          <w:lang w:val="sl-SI" w:eastAsia="bs-Latn-BA"/>
        </w:rPr>
        <w:t>)</w:t>
      </w:r>
      <w:r w:rsidR="004F2736" w:rsidRPr="007466D2">
        <w:rPr>
          <w:color w:val="404040" w:themeColor="text1" w:themeTint="BF"/>
          <w:sz w:val="24"/>
          <w:szCs w:val="24"/>
          <w:lang w:val="sl-SI" w:eastAsia="bs-Latn-BA"/>
        </w:rPr>
        <w:t>.</w:t>
      </w:r>
    </w:p>
    <w:p w14:paraId="465E0282" w14:textId="77777777" w:rsidR="004F2736" w:rsidRPr="007466D2" w:rsidRDefault="004F2736" w:rsidP="007D188E">
      <w:pPr>
        <w:spacing w:after="200" w:line="276" w:lineRule="auto"/>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p>
    <w:p w14:paraId="1F931EE1" w14:textId="77777777" w:rsidR="004F2736" w:rsidRPr="007466D2" w:rsidRDefault="004F2736" w:rsidP="004F2736">
      <w:pPr>
        <w:spacing w:after="200" w:line="276" w:lineRule="auto"/>
        <w:ind w:left="360"/>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(Angažovanje radnika na projektu)</w:t>
      </w:r>
    </w:p>
    <w:p w14:paraId="6A14558F" w14:textId="77777777" w:rsidR="004F2736" w:rsidRPr="007466D2" w:rsidRDefault="004F2736" w:rsidP="004F2736">
      <w:pPr>
        <w:spacing w:after="200" w:line="276" w:lineRule="auto"/>
        <w:contextualSpacing/>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Radni odnos u Školi se može zasnovati i angažovanjem radnika na odgojno-obrazovnim projektima od posebnog interesa za Kanton Sarajevo.</w:t>
      </w:r>
    </w:p>
    <w:p w14:paraId="29233527" w14:textId="77777777" w:rsidR="004F2736" w:rsidRPr="007466D2" w:rsidRDefault="004F2736" w:rsidP="004F2736">
      <w:pPr>
        <w:spacing w:after="200" w:line="276" w:lineRule="auto"/>
        <w:contextualSpacing/>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Radnici iz prethodnog stava (1) ovog člana mogu se finansirati putem tekućih grantova ili transfera, u skladu sa posebnim sporazumima i članovima </w:t>
      </w:r>
      <w:r w:rsidR="00D02F82" w:rsidRPr="007466D2">
        <w:rPr>
          <w:color w:val="404040" w:themeColor="text1" w:themeTint="BF"/>
          <w:sz w:val="24"/>
          <w:szCs w:val="24"/>
          <w:lang w:val="sl-SI" w:eastAsia="bs-Latn-BA"/>
        </w:rPr>
        <w:t>od 4. i</w:t>
      </w:r>
      <w:r w:rsidR="00151106"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 xml:space="preserve">47. </w:t>
      </w:r>
      <w:r w:rsidR="00D02F82" w:rsidRPr="007466D2">
        <w:rPr>
          <w:color w:val="404040" w:themeColor="text1" w:themeTint="BF"/>
          <w:sz w:val="24"/>
          <w:szCs w:val="24"/>
          <w:lang w:val="sl-SI" w:eastAsia="bs-Latn-BA"/>
        </w:rPr>
        <w:t xml:space="preserve">važećeg </w:t>
      </w:r>
      <w:r w:rsidRPr="007466D2">
        <w:rPr>
          <w:color w:val="404040" w:themeColor="text1" w:themeTint="BF"/>
          <w:sz w:val="24"/>
          <w:szCs w:val="24"/>
          <w:lang w:val="sl-SI" w:eastAsia="bs-Latn-BA"/>
        </w:rPr>
        <w:t>Kolektivnog ugovora.</w:t>
      </w:r>
    </w:p>
    <w:p w14:paraId="46BAE9B7" w14:textId="77777777" w:rsidR="00F513C6" w:rsidRPr="007466D2" w:rsidRDefault="00F513C6" w:rsidP="004F2736">
      <w:pPr>
        <w:spacing w:after="200" w:line="276" w:lineRule="auto"/>
        <w:contextualSpacing/>
        <w:jc w:val="center"/>
        <w:rPr>
          <w:b/>
          <w:color w:val="404040" w:themeColor="text1" w:themeTint="BF"/>
          <w:sz w:val="24"/>
          <w:szCs w:val="24"/>
          <w:lang w:val="sl-SI" w:eastAsia="bs-Latn-BA"/>
        </w:rPr>
      </w:pPr>
    </w:p>
    <w:p w14:paraId="0BA4F570" w14:textId="77777777" w:rsidR="004F2736" w:rsidRPr="007466D2" w:rsidRDefault="004F2736" w:rsidP="004F2736">
      <w:pPr>
        <w:spacing w:after="200" w:line="276" w:lineRule="auto"/>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16.</w:t>
      </w:r>
    </w:p>
    <w:p w14:paraId="52688900" w14:textId="77777777" w:rsidR="004F2736" w:rsidRPr="007466D2" w:rsidRDefault="004F2736" w:rsidP="004F2736">
      <w:pPr>
        <w:spacing w:after="200" w:line="276" w:lineRule="auto"/>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(Radni odnos direktora škole)</w:t>
      </w:r>
    </w:p>
    <w:p w14:paraId="0F5CB180" w14:textId="77777777" w:rsidR="004F2736" w:rsidRPr="007466D2" w:rsidRDefault="004F2736" w:rsidP="007D188E">
      <w:pPr>
        <w:spacing w:after="200" w:line="276" w:lineRule="auto"/>
        <w:contextualSpacing/>
        <w:jc w:val="both"/>
        <w:rPr>
          <w:color w:val="404040" w:themeColor="text1" w:themeTint="BF"/>
          <w:sz w:val="24"/>
          <w:szCs w:val="24"/>
          <w:lang w:val="sl-SI" w:eastAsia="bs-Latn-BA"/>
        </w:rPr>
      </w:pPr>
      <w:r w:rsidRPr="007466D2">
        <w:rPr>
          <w:b/>
          <w:color w:val="404040" w:themeColor="text1" w:themeTint="BF"/>
          <w:sz w:val="24"/>
          <w:szCs w:val="24"/>
          <w:lang w:val="sl-SI" w:eastAsia="bs-Latn-BA"/>
        </w:rPr>
        <w:t xml:space="preserve">(1) </w:t>
      </w:r>
      <w:r w:rsidRPr="007466D2">
        <w:rPr>
          <w:color w:val="404040" w:themeColor="text1" w:themeTint="BF"/>
          <w:sz w:val="24"/>
          <w:szCs w:val="24"/>
          <w:lang w:val="sl-SI" w:eastAsia="bs-Latn-BA"/>
        </w:rPr>
        <w:t>Radnik koji je imenovan na funkciju direktora Škole i ima ugovor o radu na neodređeno vrijeme u Školi, na njegov će zahtjev ugovor o radu koji podra</w:t>
      </w:r>
      <w:r w:rsidR="007D188E" w:rsidRPr="007466D2">
        <w:rPr>
          <w:color w:val="404040" w:themeColor="text1" w:themeTint="BF"/>
          <w:sz w:val="24"/>
          <w:szCs w:val="24"/>
          <w:lang w:val="sl-SI" w:eastAsia="bs-Latn-BA"/>
        </w:rPr>
        <w:t>zumijeva prethodno radno mjesto</w:t>
      </w:r>
      <w:r w:rsidRPr="007466D2">
        <w:rPr>
          <w:color w:val="404040" w:themeColor="text1" w:themeTint="BF"/>
          <w:sz w:val="24"/>
          <w:szCs w:val="24"/>
          <w:lang w:val="sl-SI" w:eastAsia="bs-Latn-BA"/>
        </w:rPr>
        <w:t>, mirovati do prestanka mandata.</w:t>
      </w:r>
    </w:p>
    <w:p w14:paraId="72122F93" w14:textId="77777777" w:rsidR="004F2736" w:rsidRPr="007466D2" w:rsidRDefault="004F2736" w:rsidP="007D188E">
      <w:pPr>
        <w:spacing w:line="276" w:lineRule="auto"/>
        <w:contextualSpacing/>
        <w:jc w:val="both"/>
        <w:rPr>
          <w:color w:val="404040" w:themeColor="text1" w:themeTint="BF"/>
          <w:sz w:val="24"/>
          <w:szCs w:val="24"/>
          <w:lang w:val="sl-SI" w:eastAsia="bs-Latn-BA"/>
        </w:rPr>
      </w:pPr>
      <w:r w:rsidRPr="007466D2">
        <w:rPr>
          <w:b/>
          <w:color w:val="404040" w:themeColor="text1" w:themeTint="BF"/>
          <w:sz w:val="24"/>
          <w:szCs w:val="24"/>
          <w:lang w:val="sl-SI" w:eastAsia="bs-Latn-BA"/>
        </w:rPr>
        <w:t xml:space="preserve">(2) </w:t>
      </w:r>
      <w:r w:rsidRPr="007466D2">
        <w:rPr>
          <w:color w:val="404040" w:themeColor="text1" w:themeTint="BF"/>
          <w:sz w:val="24"/>
          <w:szCs w:val="24"/>
          <w:lang w:val="sl-SI" w:eastAsia="bs-Latn-BA"/>
        </w:rPr>
        <w:t xml:space="preserve">Zahtjev iz </w:t>
      </w:r>
      <w:r w:rsidR="007D188E" w:rsidRPr="007466D2">
        <w:rPr>
          <w:color w:val="404040" w:themeColor="text1" w:themeTint="BF"/>
          <w:sz w:val="24"/>
          <w:szCs w:val="24"/>
          <w:lang w:val="sl-SI" w:eastAsia="bs-Latn-BA"/>
        </w:rPr>
        <w:t>prethodnog stava (1) ovog člana</w:t>
      </w:r>
      <w:r w:rsidRPr="007466D2">
        <w:rPr>
          <w:color w:val="404040" w:themeColor="text1" w:themeTint="BF"/>
          <w:sz w:val="24"/>
          <w:szCs w:val="24"/>
          <w:lang w:val="sl-SI" w:eastAsia="bs-Latn-BA"/>
        </w:rPr>
        <w:t>, direktor podn</w:t>
      </w:r>
      <w:r w:rsidR="00D02F82" w:rsidRPr="007466D2">
        <w:rPr>
          <w:color w:val="404040" w:themeColor="text1" w:themeTint="BF"/>
          <w:sz w:val="24"/>
          <w:szCs w:val="24"/>
          <w:lang w:val="sl-SI" w:eastAsia="bs-Latn-BA"/>
        </w:rPr>
        <w:t>osi školskom odboru u roku od 30</w:t>
      </w:r>
      <w:r w:rsidRPr="007466D2">
        <w:rPr>
          <w:color w:val="404040" w:themeColor="text1" w:themeTint="BF"/>
          <w:sz w:val="24"/>
          <w:szCs w:val="24"/>
          <w:lang w:val="sl-SI" w:eastAsia="bs-Latn-BA"/>
        </w:rPr>
        <w:t xml:space="preserve"> (</w:t>
      </w:r>
      <w:r w:rsidR="00D02F82" w:rsidRPr="007466D2">
        <w:rPr>
          <w:color w:val="404040" w:themeColor="text1" w:themeTint="BF"/>
          <w:sz w:val="24"/>
          <w:szCs w:val="24"/>
          <w:lang w:val="sl-SI" w:eastAsia="bs-Latn-BA"/>
        </w:rPr>
        <w:t>tridese</w:t>
      </w:r>
      <w:r w:rsidRPr="007466D2">
        <w:rPr>
          <w:color w:val="404040" w:themeColor="text1" w:themeTint="BF"/>
          <w:sz w:val="24"/>
          <w:szCs w:val="24"/>
          <w:lang w:val="sl-SI" w:eastAsia="bs-Latn-BA"/>
        </w:rPr>
        <w:t>t) dana od dana imenovanja na funkciju direktora Škole.</w:t>
      </w:r>
    </w:p>
    <w:p w14:paraId="3EB7FD75" w14:textId="77777777" w:rsidR="004F2736" w:rsidRPr="007466D2" w:rsidRDefault="004F2736" w:rsidP="007D188E">
      <w:pPr>
        <w:spacing w:line="276" w:lineRule="auto"/>
        <w:contextualSpacing/>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Radnik iz stava (1) ima se pravo vratiti na rad u š</w:t>
      </w:r>
      <w:r w:rsidR="007D188E" w:rsidRPr="007466D2">
        <w:rPr>
          <w:color w:val="404040" w:themeColor="text1" w:themeTint="BF"/>
          <w:sz w:val="24"/>
          <w:szCs w:val="24"/>
          <w:lang w:val="sl-SI" w:eastAsia="bs-Latn-BA"/>
        </w:rPr>
        <w:t>kolu u kojoj je prethodno radio</w:t>
      </w:r>
      <w:r w:rsidRPr="007466D2">
        <w:rPr>
          <w:color w:val="404040" w:themeColor="text1" w:themeTint="BF"/>
          <w:sz w:val="24"/>
          <w:szCs w:val="24"/>
          <w:lang w:val="sl-SI" w:eastAsia="bs-Latn-BA"/>
        </w:rPr>
        <w:t>, ako podnese pismeni zahtjev za pov</w:t>
      </w:r>
      <w:r w:rsidR="00D02F82" w:rsidRPr="007466D2">
        <w:rPr>
          <w:color w:val="404040" w:themeColor="text1" w:themeTint="BF"/>
          <w:sz w:val="24"/>
          <w:szCs w:val="24"/>
          <w:lang w:val="sl-SI" w:eastAsia="bs-Latn-BA"/>
        </w:rPr>
        <w:t>ratak na te poslove u roku od 30 (trideset</w:t>
      </w:r>
      <w:r w:rsidRPr="007466D2">
        <w:rPr>
          <w:color w:val="404040" w:themeColor="text1" w:themeTint="BF"/>
          <w:sz w:val="24"/>
          <w:szCs w:val="24"/>
          <w:lang w:val="sl-SI" w:eastAsia="bs-Latn-BA"/>
        </w:rPr>
        <w:t xml:space="preserve">) dana od dana </w:t>
      </w:r>
      <w:r w:rsidR="00A779D4" w:rsidRPr="007466D2">
        <w:rPr>
          <w:color w:val="404040" w:themeColor="text1" w:themeTint="BF"/>
          <w:sz w:val="24"/>
          <w:szCs w:val="24"/>
          <w:lang w:val="sl-SI" w:eastAsia="bs-Latn-BA"/>
        </w:rPr>
        <w:t>prestan</w:t>
      </w:r>
      <w:r w:rsidR="007D188E" w:rsidRPr="007466D2">
        <w:rPr>
          <w:color w:val="404040" w:themeColor="text1" w:themeTint="BF"/>
          <w:sz w:val="24"/>
          <w:szCs w:val="24"/>
          <w:lang w:val="sl-SI" w:eastAsia="bs-Latn-BA"/>
        </w:rPr>
        <w:t>ka obavljanja poslova direktora</w:t>
      </w:r>
      <w:r w:rsidR="00A779D4" w:rsidRPr="007466D2">
        <w:rPr>
          <w:color w:val="404040" w:themeColor="text1" w:themeTint="BF"/>
          <w:sz w:val="24"/>
          <w:szCs w:val="24"/>
          <w:lang w:val="sl-SI" w:eastAsia="bs-Latn-BA"/>
        </w:rPr>
        <w:t>, u protivnom mu prestaje radni odnos.</w:t>
      </w:r>
    </w:p>
    <w:p w14:paraId="33835070" w14:textId="77777777" w:rsidR="007D188E" w:rsidRPr="007466D2" w:rsidRDefault="00A779D4" w:rsidP="00030504">
      <w:pPr>
        <w:numPr>
          <w:ilvl w:val="0"/>
          <w:numId w:val="45"/>
        </w:num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Ako je za sticanje određenih prava prethodno trajanje radnog odno</w:t>
      </w:r>
      <w:r w:rsidR="007D188E" w:rsidRPr="007466D2">
        <w:rPr>
          <w:color w:val="404040" w:themeColor="text1" w:themeTint="BF"/>
          <w:sz w:val="24"/>
          <w:szCs w:val="24"/>
          <w:lang w:val="sl-SI" w:eastAsia="bs-Latn-BA"/>
        </w:rPr>
        <w:t>sa sa Školom, radniku iz stava</w:t>
      </w:r>
    </w:p>
    <w:p w14:paraId="4FB1B7D9" w14:textId="77777777" w:rsidR="00A779D4" w:rsidRPr="007466D2" w:rsidRDefault="00A779D4" w:rsidP="007D188E">
      <w:p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(1) ovog člana, nakon povratka na rad, period mirovanja ugovora o radu ubraja se u neprekinuto trajanje radnog odnosa.</w:t>
      </w:r>
    </w:p>
    <w:p w14:paraId="6FE6CD88" w14:textId="035FA8AD" w:rsidR="0034751D" w:rsidRPr="007466D2" w:rsidRDefault="00A779D4" w:rsidP="00030504">
      <w:pPr>
        <w:numPr>
          <w:ilvl w:val="0"/>
          <w:numId w:val="45"/>
        </w:num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Radnika iz stava (1) ovog člana do povratka na poslove z</w:t>
      </w:r>
      <w:r w:rsidR="007D188E" w:rsidRPr="007466D2">
        <w:rPr>
          <w:color w:val="404040" w:themeColor="text1" w:themeTint="BF"/>
          <w:sz w:val="24"/>
          <w:szCs w:val="24"/>
          <w:lang w:val="sl-SI" w:eastAsia="bs-Latn-BA"/>
        </w:rPr>
        <w:t>a koje mu ugovor o radu miruje,</w:t>
      </w:r>
      <w:r w:rsidR="00D02F82" w:rsidRPr="007466D2">
        <w:rPr>
          <w:b/>
          <w:color w:val="404040" w:themeColor="text1" w:themeTint="BF"/>
          <w:sz w:val="24"/>
          <w:szCs w:val="24"/>
          <w:lang w:val="sl-SI" w:eastAsia="bs-Latn-BA"/>
        </w:rPr>
        <w:t xml:space="preserve"> </w:t>
      </w:r>
      <w:r w:rsidRPr="007466D2">
        <w:rPr>
          <w:color w:val="404040" w:themeColor="text1" w:themeTint="BF"/>
          <w:sz w:val="24"/>
          <w:szCs w:val="24"/>
          <w:lang w:val="sl-SI" w:eastAsia="bs-Latn-BA"/>
        </w:rPr>
        <w:t>zamjenjuju lica u</w:t>
      </w:r>
      <w:r w:rsidR="00676341"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radnom odnosu, koji se zasniva isključivo na određeno vrijeme</w:t>
      </w:r>
      <w:r w:rsidR="0034751D" w:rsidRPr="007466D2">
        <w:rPr>
          <w:color w:val="404040" w:themeColor="text1" w:themeTint="BF"/>
          <w:sz w:val="24"/>
          <w:szCs w:val="24"/>
          <w:lang w:val="sl-SI" w:eastAsia="bs-Latn-BA"/>
        </w:rPr>
        <w:t>.</w:t>
      </w:r>
    </w:p>
    <w:p w14:paraId="0467C21C" w14:textId="77777777" w:rsidR="007D188E" w:rsidRPr="007466D2" w:rsidRDefault="00A779D4" w:rsidP="00030504">
      <w:pPr>
        <w:numPr>
          <w:ilvl w:val="0"/>
          <w:numId w:val="45"/>
        </w:num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Na prava i obaveze radnika iz stava (1) ovog člana primjenjuju se odgovarajuće odredbe</w:t>
      </w:r>
      <w:r w:rsidR="007D188E" w:rsidRPr="007466D2">
        <w:rPr>
          <w:color w:val="404040" w:themeColor="text1" w:themeTint="BF"/>
          <w:sz w:val="24"/>
          <w:szCs w:val="24"/>
          <w:lang w:val="sl-SI" w:eastAsia="bs-Latn-BA"/>
        </w:rPr>
        <w:t xml:space="preserve"> zakona i</w:t>
      </w:r>
    </w:p>
    <w:p w14:paraId="1B8E6EA3" w14:textId="1DB05DFE" w:rsidR="00A779D4" w:rsidRPr="007466D2" w:rsidRDefault="00A779D4" w:rsidP="007D188E">
      <w:p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 xml:space="preserve">važećih kolektivnih ugovora, kojim se uređuju prava i obaveze iz radnog odnosa, a koje nisu </w:t>
      </w:r>
      <w:r w:rsidR="007D188E" w:rsidRPr="007466D2">
        <w:rPr>
          <w:color w:val="404040" w:themeColor="text1" w:themeTint="BF"/>
          <w:sz w:val="24"/>
          <w:szCs w:val="24"/>
          <w:lang w:val="sl-SI" w:eastAsia="bs-Latn-BA"/>
        </w:rPr>
        <w:t>utvrđene Kolektivnim ugovorom</w:t>
      </w:r>
      <w:r w:rsidR="00C64B3C" w:rsidRPr="007466D2">
        <w:rPr>
          <w:color w:val="404040" w:themeColor="text1" w:themeTint="BF"/>
          <w:sz w:val="24"/>
          <w:szCs w:val="24"/>
          <w:lang w:val="sl-SI" w:eastAsia="bs-Latn-BA"/>
        </w:rPr>
        <w:t>.</w:t>
      </w:r>
    </w:p>
    <w:p w14:paraId="42371B1D" w14:textId="77777777" w:rsidR="007D188E" w:rsidRPr="007466D2" w:rsidRDefault="007D188E" w:rsidP="000118F7">
      <w:pPr>
        <w:jc w:val="center"/>
        <w:rPr>
          <w:b/>
          <w:color w:val="404040" w:themeColor="text1" w:themeTint="BF"/>
          <w:sz w:val="24"/>
          <w:szCs w:val="24"/>
          <w:lang w:val="sl-SI" w:eastAsia="bs-Latn-BA"/>
        </w:rPr>
      </w:pPr>
    </w:p>
    <w:p w14:paraId="5717EE5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664536"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 xml:space="preserve">. </w:t>
      </w:r>
    </w:p>
    <w:p w14:paraId="4C1F726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(Vrste ugovora o radu)</w:t>
      </w:r>
    </w:p>
    <w:p w14:paraId="6D747105" w14:textId="77777777" w:rsidR="000118F7" w:rsidRPr="007466D2" w:rsidRDefault="000118F7" w:rsidP="00030504">
      <w:pPr>
        <w:numPr>
          <w:ilvl w:val="0"/>
          <w:numId w:val="22"/>
        </w:numPr>
        <w:spacing w:line="276" w:lineRule="auto"/>
        <w:jc w:val="both"/>
        <w:rPr>
          <w:iCs/>
          <w:color w:val="404040" w:themeColor="text1" w:themeTint="BF"/>
          <w:sz w:val="24"/>
          <w:szCs w:val="24"/>
          <w:lang w:val="sl-SI" w:eastAsia="bs-Latn-BA"/>
        </w:rPr>
      </w:pPr>
      <w:r w:rsidRPr="007466D2">
        <w:rPr>
          <w:iCs/>
          <w:color w:val="404040" w:themeColor="text1" w:themeTint="BF"/>
          <w:sz w:val="24"/>
          <w:szCs w:val="24"/>
          <w:lang w:val="sl-SI" w:eastAsia="bs-Latn-BA"/>
        </w:rPr>
        <w:t>Ugovor o radu sa odabranim licem može se zaključiti:</w:t>
      </w:r>
    </w:p>
    <w:p w14:paraId="2720AEF9"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na neodređeno vrijeme;</w:t>
      </w:r>
    </w:p>
    <w:p w14:paraId="2BE55E80"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lastRenderedPageBreak/>
        <w:t>na određeno vrijeme;</w:t>
      </w:r>
    </w:p>
    <w:p w14:paraId="19671863"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sa punim i nepunim radnim vremenom;</w:t>
      </w:r>
    </w:p>
    <w:p w14:paraId="231F572C"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uz probni rad;</w:t>
      </w:r>
    </w:p>
    <w:p w14:paraId="045FF839"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sa pripravnikom</w:t>
      </w:r>
      <w:r w:rsidR="0034751D" w:rsidRPr="007466D2">
        <w:rPr>
          <w:iCs/>
          <w:color w:val="404040" w:themeColor="text1" w:themeTint="BF"/>
          <w:sz w:val="24"/>
          <w:szCs w:val="24"/>
          <w:lang w:val="sl-SI" w:eastAsia="bs-Latn-BA"/>
        </w:rPr>
        <w:t>/volonterom</w:t>
      </w:r>
      <w:r w:rsidRPr="007466D2">
        <w:rPr>
          <w:iCs/>
          <w:color w:val="404040" w:themeColor="text1" w:themeTint="BF"/>
          <w:sz w:val="24"/>
          <w:szCs w:val="24"/>
          <w:lang w:val="sl-SI" w:eastAsia="bs-Latn-BA"/>
        </w:rPr>
        <w:t>;</w:t>
      </w:r>
    </w:p>
    <w:p w14:paraId="70C24FE3" w14:textId="77777777" w:rsidR="000118F7" w:rsidRPr="007466D2" w:rsidRDefault="000118F7" w:rsidP="00030504">
      <w:pPr>
        <w:numPr>
          <w:ilvl w:val="0"/>
          <w:numId w:val="22"/>
        </w:numPr>
        <w:spacing w:line="276" w:lineRule="auto"/>
        <w:contextualSpacing/>
        <w:jc w:val="both"/>
        <w:rPr>
          <w:iCs/>
          <w:color w:val="404040" w:themeColor="text1" w:themeTint="BF"/>
          <w:sz w:val="24"/>
          <w:szCs w:val="24"/>
          <w:lang w:val="sl-SI" w:eastAsia="bs-Latn-BA"/>
        </w:rPr>
      </w:pPr>
      <w:r w:rsidRPr="007466D2">
        <w:rPr>
          <w:iCs/>
          <w:color w:val="404040" w:themeColor="text1" w:themeTint="BF"/>
          <w:sz w:val="24"/>
          <w:szCs w:val="24"/>
          <w:lang w:val="sl-SI" w:eastAsia="bs-Latn-BA"/>
        </w:rPr>
        <w:t>Ugovor o radu koji ne sadrži podatak u pogledu trajanja, smatra će se ugovorom o radu na neodređeno vrijeme.</w:t>
      </w:r>
    </w:p>
    <w:p w14:paraId="697FA59B" w14:textId="77777777" w:rsidR="000118F7" w:rsidRPr="007466D2" w:rsidRDefault="000118F7" w:rsidP="00030504">
      <w:pPr>
        <w:numPr>
          <w:ilvl w:val="0"/>
          <w:numId w:val="22"/>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14:paraId="61012C1C" w14:textId="77777777" w:rsidR="009D2A19" w:rsidRPr="007466D2" w:rsidRDefault="009D2A19" w:rsidP="009D2A19">
      <w:pPr>
        <w:spacing w:line="276" w:lineRule="auto"/>
        <w:contextualSpacing/>
        <w:jc w:val="both"/>
        <w:rPr>
          <w:color w:val="404040" w:themeColor="text1" w:themeTint="BF"/>
          <w:sz w:val="24"/>
          <w:szCs w:val="24"/>
          <w:lang w:val="sl-SI" w:eastAsia="bs-Latn-BA"/>
        </w:rPr>
      </w:pPr>
    </w:p>
    <w:p w14:paraId="0506113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664536"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 xml:space="preserve">. </w:t>
      </w:r>
    </w:p>
    <w:p w14:paraId="54CFBCD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(Odsustva sa rada koja se ne smatraju prekidom ugovora o radu)</w:t>
      </w:r>
    </w:p>
    <w:p w14:paraId="408CEEC8" w14:textId="77777777" w:rsidR="000118F7" w:rsidRPr="007466D2" w:rsidRDefault="000118F7" w:rsidP="000118F7">
      <w:pPr>
        <w:tabs>
          <w:tab w:val="left" w:pos="960"/>
        </w:tabs>
        <w:jc w:val="both"/>
        <w:rPr>
          <w:color w:val="404040" w:themeColor="text1" w:themeTint="BF"/>
          <w:sz w:val="24"/>
          <w:szCs w:val="24"/>
          <w:lang w:val="hr-HR" w:eastAsia="bs-Latn-BA"/>
        </w:rPr>
      </w:pPr>
      <w:r w:rsidRPr="007466D2">
        <w:rPr>
          <w:color w:val="404040" w:themeColor="text1" w:themeTint="BF"/>
          <w:sz w:val="24"/>
          <w:szCs w:val="24"/>
          <w:lang w:val="hr-HR" w:eastAsia="bs-Latn-BA"/>
        </w:rPr>
        <w:t>Prekidom ugovora o radu iz člana 1</w:t>
      </w:r>
      <w:r w:rsidR="00664536" w:rsidRPr="007466D2">
        <w:rPr>
          <w:color w:val="404040" w:themeColor="text1" w:themeTint="BF"/>
          <w:sz w:val="24"/>
          <w:szCs w:val="24"/>
          <w:lang w:val="hr-HR" w:eastAsia="bs-Latn-BA"/>
        </w:rPr>
        <w:t>4</w:t>
      </w:r>
      <w:r w:rsidRPr="007466D2">
        <w:rPr>
          <w:color w:val="404040" w:themeColor="text1" w:themeTint="BF"/>
          <w:sz w:val="24"/>
          <w:szCs w:val="24"/>
          <w:lang w:val="hr-HR" w:eastAsia="bs-Latn-BA"/>
        </w:rPr>
        <w:t xml:space="preserve">. stav (3) ne smatraju se prekidi nastali zbog: </w:t>
      </w:r>
    </w:p>
    <w:p w14:paraId="79B14499"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godišnjeg odmora;</w:t>
      </w:r>
    </w:p>
    <w:p w14:paraId="20A18889"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privremene spriječenosti za rad;</w:t>
      </w:r>
    </w:p>
    <w:p w14:paraId="6FFFB96C"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 xml:space="preserve">porođajnog odsustva; </w:t>
      </w:r>
    </w:p>
    <w:p w14:paraId="40795347"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odsustva sa rada u skladu sa zakonom, kolektivnim ugovorom, Pravilnikom o radu ili ugovorom o radu;</w:t>
      </w:r>
    </w:p>
    <w:p w14:paraId="097CAC21" w14:textId="77777777" w:rsidR="000118F7" w:rsidRPr="007466D2" w:rsidRDefault="000118F7" w:rsidP="00030504">
      <w:pPr>
        <w:numPr>
          <w:ilvl w:val="0"/>
          <w:numId w:val="43"/>
        </w:numPr>
        <w:tabs>
          <w:tab w:val="left" w:pos="960"/>
        </w:tabs>
        <w:spacing w:line="276" w:lineRule="auto"/>
        <w:contextualSpacing/>
        <w:rPr>
          <w:color w:val="404040" w:themeColor="text1" w:themeTint="BF"/>
          <w:sz w:val="24"/>
          <w:szCs w:val="24"/>
          <w:lang w:val="sl-SI" w:eastAsia="bs-Latn-BA"/>
        </w:rPr>
      </w:pPr>
      <w:r w:rsidRPr="007466D2">
        <w:rPr>
          <w:color w:val="404040" w:themeColor="text1" w:themeTint="BF"/>
          <w:sz w:val="24"/>
          <w:szCs w:val="24"/>
          <w:lang w:val="hr-HR" w:eastAsia="bs-Latn-BA"/>
        </w:rPr>
        <w:t xml:space="preserve">perioda između otkaza ugovora o radu i dana povratka na radno mjesto na osnovu odluke suda ili drugog </w:t>
      </w:r>
      <w:r w:rsidR="009D2A19" w:rsidRPr="007466D2">
        <w:rPr>
          <w:color w:val="404040" w:themeColor="text1" w:themeTint="BF"/>
          <w:sz w:val="24"/>
          <w:szCs w:val="24"/>
          <w:lang w:val="hr-HR" w:eastAsia="bs-Latn-BA"/>
        </w:rPr>
        <w:t>o</w:t>
      </w:r>
      <w:r w:rsidRPr="007466D2">
        <w:rPr>
          <w:color w:val="404040" w:themeColor="text1" w:themeTint="BF"/>
          <w:sz w:val="24"/>
          <w:szCs w:val="24"/>
          <w:lang w:val="hr-HR" w:eastAsia="bs-Latn-BA"/>
        </w:rPr>
        <w:t>rgana u skladu sa zakonom, kolektivnim ugovorom i ovim Pravilnikom;</w:t>
      </w:r>
    </w:p>
    <w:p w14:paraId="0EE41F98"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 xml:space="preserve">odsustva sa posla uz saglasnost poslodavca; </w:t>
      </w:r>
    </w:p>
    <w:p w14:paraId="609CC722"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 xml:space="preserve">vremenskog perioda od 60 dana između ugovora o radu sa istim poslodavcem, osim ako </w:t>
      </w:r>
      <w:r w:rsidRPr="007466D2">
        <w:rPr>
          <w:color w:val="404040" w:themeColor="text1" w:themeTint="BF"/>
          <w:sz w:val="24"/>
          <w:szCs w:val="24"/>
          <w:lang w:val="sl-SI" w:eastAsia="bs-Latn-BA"/>
        </w:rPr>
        <w:t>kolektivnim ugovorom nije utvrđen duži vremenski period.</w:t>
      </w:r>
    </w:p>
    <w:p w14:paraId="7990570A"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Radnik ima pravo na plaćeni dopust u dužini od 30 dana u visini svoje neto plaće iz prethodnog mjeseca, u skladu sa Kolektivnim ugovorom.</w:t>
      </w:r>
    </w:p>
    <w:p w14:paraId="316805DB" w14:textId="77777777" w:rsidR="007D188E" w:rsidRPr="007466D2" w:rsidRDefault="007D188E" w:rsidP="000118F7">
      <w:pPr>
        <w:spacing w:line="276" w:lineRule="auto"/>
        <w:jc w:val="center"/>
        <w:rPr>
          <w:rFonts w:eastAsia="Calibri"/>
          <w:b/>
          <w:color w:val="404040" w:themeColor="text1" w:themeTint="BF"/>
          <w:sz w:val="24"/>
          <w:szCs w:val="24"/>
          <w:lang w:val="bs-Latn-BA"/>
        </w:rPr>
      </w:pPr>
    </w:p>
    <w:p w14:paraId="7EB579B2" w14:textId="77777777" w:rsidR="000118F7" w:rsidRPr="007466D2" w:rsidRDefault="000118F7" w:rsidP="000118F7">
      <w:pPr>
        <w:spacing w:line="276" w:lineRule="auto"/>
        <w:jc w:val="center"/>
        <w:rPr>
          <w:rFonts w:eastAsia="Calibri"/>
          <w:b/>
          <w:color w:val="404040" w:themeColor="text1" w:themeTint="BF"/>
          <w:sz w:val="24"/>
          <w:szCs w:val="24"/>
          <w:lang w:val="bs-Latn-BA"/>
        </w:rPr>
      </w:pPr>
      <w:r w:rsidRPr="007466D2">
        <w:rPr>
          <w:rFonts w:eastAsia="Calibri"/>
          <w:b/>
          <w:color w:val="404040" w:themeColor="text1" w:themeTint="BF"/>
          <w:sz w:val="24"/>
          <w:szCs w:val="24"/>
          <w:lang w:val="bs-Latn-BA"/>
        </w:rPr>
        <w:t>Član 1</w:t>
      </w:r>
      <w:r w:rsidR="00664536" w:rsidRPr="007466D2">
        <w:rPr>
          <w:rFonts w:eastAsia="Calibri"/>
          <w:b/>
          <w:color w:val="404040" w:themeColor="text1" w:themeTint="BF"/>
          <w:sz w:val="24"/>
          <w:szCs w:val="24"/>
          <w:lang w:val="bs-Latn-BA"/>
        </w:rPr>
        <w:t>9</w:t>
      </w:r>
      <w:r w:rsidRPr="007466D2">
        <w:rPr>
          <w:rFonts w:eastAsia="Calibri"/>
          <w:b/>
          <w:color w:val="404040" w:themeColor="text1" w:themeTint="BF"/>
          <w:sz w:val="24"/>
          <w:szCs w:val="24"/>
          <w:lang w:val="bs-Latn-BA"/>
        </w:rPr>
        <w:t xml:space="preserve">. </w:t>
      </w:r>
    </w:p>
    <w:p w14:paraId="130AAB63" w14:textId="77777777" w:rsidR="000118F7" w:rsidRPr="007466D2" w:rsidRDefault="00566AF6" w:rsidP="000118F7">
      <w:pPr>
        <w:spacing w:line="276" w:lineRule="auto"/>
        <w:jc w:val="center"/>
        <w:rPr>
          <w:rFonts w:eastAsia="Calibri"/>
          <w:b/>
          <w:color w:val="404040" w:themeColor="text1" w:themeTint="BF"/>
          <w:sz w:val="24"/>
          <w:szCs w:val="24"/>
          <w:lang w:val="bs-Latn-BA"/>
        </w:rPr>
      </w:pPr>
      <w:r w:rsidRPr="007466D2">
        <w:rPr>
          <w:rFonts w:eastAsia="Calibri"/>
          <w:b/>
          <w:color w:val="404040" w:themeColor="text1" w:themeTint="BF"/>
          <w:sz w:val="24"/>
          <w:szCs w:val="24"/>
          <w:lang w:val="bs-Latn-BA"/>
        </w:rPr>
        <w:t>(Forma i sadržina</w:t>
      </w:r>
      <w:r w:rsidR="000118F7" w:rsidRPr="007466D2">
        <w:rPr>
          <w:rFonts w:eastAsia="Calibri"/>
          <w:b/>
          <w:color w:val="404040" w:themeColor="text1" w:themeTint="BF"/>
          <w:sz w:val="24"/>
          <w:szCs w:val="24"/>
          <w:lang w:val="bs-Latn-BA"/>
        </w:rPr>
        <w:t xml:space="preserve"> ugovora o radu)</w:t>
      </w:r>
    </w:p>
    <w:p w14:paraId="1B5DA30C"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(1)</w:t>
      </w:r>
      <w:r w:rsidRPr="007466D2">
        <w:rPr>
          <w:rFonts w:eastAsia="Calibri"/>
          <w:color w:val="404040" w:themeColor="text1" w:themeTint="BF"/>
          <w:sz w:val="24"/>
          <w:szCs w:val="24"/>
          <w:lang w:val="bs-Latn-BA"/>
        </w:rPr>
        <w:t xml:space="preserve"> Ugovor o radu zaključuje se u pismenoj formi i sadrži podatke o:</w:t>
      </w:r>
    </w:p>
    <w:p w14:paraId="7244D208"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nazivu</w:t>
      </w:r>
      <w:proofErr w:type="spellEnd"/>
      <w:r w:rsidRPr="007466D2">
        <w:rPr>
          <w:color w:val="404040" w:themeColor="text1" w:themeTint="BF"/>
          <w:sz w:val="24"/>
          <w:szCs w:val="24"/>
          <w:lang w:eastAsia="bs-Latn-BA"/>
        </w:rPr>
        <w:t xml:space="preserve"> i </w:t>
      </w:r>
      <w:proofErr w:type="spellStart"/>
      <w:r w:rsidRPr="007466D2">
        <w:rPr>
          <w:color w:val="404040" w:themeColor="text1" w:themeTint="BF"/>
          <w:sz w:val="24"/>
          <w:szCs w:val="24"/>
          <w:lang w:eastAsia="bs-Latn-BA"/>
        </w:rPr>
        <w:t>sjedištu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poslodavca</w:t>
      </w:r>
      <w:proofErr w:type="spellEnd"/>
      <w:r w:rsidRPr="007466D2">
        <w:rPr>
          <w:color w:val="404040" w:themeColor="text1" w:themeTint="BF"/>
          <w:sz w:val="24"/>
          <w:szCs w:val="24"/>
          <w:lang w:eastAsia="bs-Latn-BA"/>
        </w:rPr>
        <w:t>;</w:t>
      </w:r>
    </w:p>
    <w:p w14:paraId="553A7278"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imenu i prezimenu, prebivalištu odnosno boravištu radnika;</w:t>
      </w:r>
    </w:p>
    <w:p w14:paraId="3E463F49"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trajanje</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ugovora</w:t>
      </w:r>
      <w:proofErr w:type="spellEnd"/>
      <w:r w:rsidRPr="007466D2">
        <w:rPr>
          <w:color w:val="404040" w:themeColor="text1" w:themeTint="BF"/>
          <w:sz w:val="24"/>
          <w:szCs w:val="24"/>
          <w:lang w:eastAsia="bs-Latn-BA"/>
        </w:rPr>
        <w:t xml:space="preserve"> o </w:t>
      </w:r>
      <w:proofErr w:type="spellStart"/>
      <w:r w:rsidRPr="007466D2">
        <w:rPr>
          <w:color w:val="404040" w:themeColor="text1" w:themeTint="BF"/>
          <w:sz w:val="24"/>
          <w:szCs w:val="24"/>
          <w:lang w:eastAsia="bs-Latn-BA"/>
        </w:rPr>
        <w:t>radu</w:t>
      </w:r>
      <w:proofErr w:type="spellEnd"/>
      <w:r w:rsidRPr="007466D2">
        <w:rPr>
          <w:color w:val="404040" w:themeColor="text1" w:themeTint="BF"/>
          <w:sz w:val="24"/>
          <w:szCs w:val="24"/>
          <w:lang w:eastAsia="bs-Latn-BA"/>
        </w:rPr>
        <w:t>;</w:t>
      </w:r>
    </w:p>
    <w:p w14:paraId="27F69742"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danu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otpočinjanja</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rada</w:t>
      </w:r>
      <w:proofErr w:type="spellEnd"/>
      <w:r w:rsidRPr="007466D2">
        <w:rPr>
          <w:color w:val="404040" w:themeColor="text1" w:themeTint="BF"/>
          <w:sz w:val="24"/>
          <w:szCs w:val="24"/>
          <w:lang w:eastAsia="bs-Latn-BA"/>
        </w:rPr>
        <w:t>;</w:t>
      </w:r>
    </w:p>
    <w:p w14:paraId="3A157A3F"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mjestu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rada</w:t>
      </w:r>
      <w:proofErr w:type="spellEnd"/>
      <w:r w:rsidRPr="007466D2">
        <w:rPr>
          <w:color w:val="404040" w:themeColor="text1" w:themeTint="BF"/>
          <w:sz w:val="24"/>
          <w:szCs w:val="24"/>
          <w:lang w:eastAsia="bs-Latn-BA"/>
        </w:rPr>
        <w:t>;</w:t>
      </w:r>
    </w:p>
    <w:p w14:paraId="64FF905C"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radnom mjestu na koje se radnik zapošljava i kratak opis poslova</w:t>
      </w:r>
      <w:r w:rsidR="00566AF6" w:rsidRPr="007466D2">
        <w:rPr>
          <w:color w:val="404040" w:themeColor="text1" w:themeTint="BF"/>
          <w:sz w:val="24"/>
          <w:szCs w:val="24"/>
          <w:lang w:val="pt-BR" w:eastAsia="bs-Latn-BA"/>
        </w:rPr>
        <w:t>/zadataka, norma časova</w:t>
      </w:r>
      <w:r w:rsidRPr="007466D2">
        <w:rPr>
          <w:color w:val="404040" w:themeColor="text1" w:themeTint="BF"/>
          <w:sz w:val="24"/>
          <w:szCs w:val="24"/>
          <w:lang w:val="pt-BR" w:eastAsia="bs-Latn-BA"/>
        </w:rPr>
        <w:t>;</w:t>
      </w:r>
    </w:p>
    <w:p w14:paraId="3B521295"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izjavu radnika da ne postoje okolnosti iz člana 56. stav (1) Zakona o radu;</w:t>
      </w:r>
    </w:p>
    <w:p w14:paraId="569FACF4"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 xml:space="preserve">dužini  i rasporedu radnog vremena; </w:t>
      </w:r>
    </w:p>
    <w:p w14:paraId="46BAE9C7"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plaći, dodacima na plaću, te periodima isplate;</w:t>
      </w:r>
    </w:p>
    <w:p w14:paraId="0BA748AB"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naknadi</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plaće</w:t>
      </w:r>
      <w:proofErr w:type="spellEnd"/>
      <w:r w:rsidRPr="007466D2">
        <w:rPr>
          <w:color w:val="404040" w:themeColor="text1" w:themeTint="BF"/>
          <w:sz w:val="24"/>
          <w:szCs w:val="24"/>
          <w:lang w:eastAsia="bs-Latn-BA"/>
        </w:rPr>
        <w:t>;</w:t>
      </w:r>
    </w:p>
    <w:p w14:paraId="2B9B85A4"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trajanju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godišnjeg</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odmora</w:t>
      </w:r>
      <w:proofErr w:type="spellEnd"/>
      <w:r w:rsidRPr="007466D2">
        <w:rPr>
          <w:color w:val="404040" w:themeColor="text1" w:themeTint="BF"/>
          <w:sz w:val="24"/>
          <w:szCs w:val="24"/>
          <w:lang w:eastAsia="bs-Latn-BA"/>
        </w:rPr>
        <w:t>;</w:t>
      </w:r>
    </w:p>
    <w:p w14:paraId="08629CEE"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odgovornosti za štetu i naknadi štete;</w:t>
      </w:r>
    </w:p>
    <w:p w14:paraId="4A2AFA5A"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 xml:space="preserve">lakšim i težim povredama radnih dužnosti; </w:t>
      </w:r>
    </w:p>
    <w:p w14:paraId="6DD328C2" w14:textId="77777777" w:rsidR="00566AF6" w:rsidRPr="007466D2" w:rsidRDefault="00566AF6"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lastRenderedPageBreak/>
        <w:t>otkaznom</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roku</w:t>
      </w:r>
      <w:proofErr w:type="spellEnd"/>
      <w:r w:rsidRPr="007466D2">
        <w:rPr>
          <w:color w:val="404040" w:themeColor="text1" w:themeTint="BF"/>
          <w:sz w:val="24"/>
          <w:szCs w:val="24"/>
          <w:lang w:eastAsia="bs-Latn-BA"/>
        </w:rPr>
        <w:t xml:space="preserve"> i</w:t>
      </w:r>
    </w:p>
    <w:p w14:paraId="58CF810D" w14:textId="77777777" w:rsidR="000118F7" w:rsidRPr="007466D2" w:rsidRDefault="000118F7" w:rsidP="00C64B3C">
      <w:pPr>
        <w:numPr>
          <w:ilvl w:val="0"/>
          <w:numId w:val="42"/>
        </w:numPr>
        <w:spacing w:after="200" w:line="276" w:lineRule="auto"/>
        <w:contextualSpacing/>
        <w:jc w:val="both"/>
        <w:rPr>
          <w:color w:val="404040" w:themeColor="text1" w:themeTint="BF"/>
          <w:sz w:val="24"/>
          <w:szCs w:val="24"/>
          <w:lang w:eastAsia="bs-Latn-BA"/>
        </w:rPr>
      </w:pPr>
      <w:r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obaveze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koje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proi</w:t>
      </w:r>
      <w:r w:rsidR="00566AF6" w:rsidRPr="007466D2">
        <w:rPr>
          <w:color w:val="404040" w:themeColor="text1" w:themeTint="BF"/>
          <w:sz w:val="24"/>
          <w:szCs w:val="24"/>
          <w:lang w:eastAsia="bs-Latn-BA"/>
        </w:rPr>
        <w:t>stiču</w:t>
      </w:r>
      <w:proofErr w:type="spellEnd"/>
      <w:r w:rsidR="00566AF6" w:rsidRPr="007466D2">
        <w:rPr>
          <w:color w:val="404040" w:themeColor="text1" w:themeTint="BF"/>
          <w:sz w:val="24"/>
          <w:szCs w:val="24"/>
          <w:lang w:eastAsia="bs-Latn-BA"/>
        </w:rPr>
        <w:t xml:space="preserve"> za </w:t>
      </w:r>
      <w:proofErr w:type="spellStart"/>
      <w:r w:rsidR="00566AF6" w:rsidRPr="007466D2">
        <w:rPr>
          <w:color w:val="404040" w:themeColor="text1" w:themeTint="BF"/>
          <w:sz w:val="24"/>
          <w:szCs w:val="24"/>
          <w:lang w:eastAsia="bs-Latn-BA"/>
        </w:rPr>
        <w:t>radnika</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iz</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radnog</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odnosa</w:t>
      </w:r>
      <w:proofErr w:type="spellEnd"/>
      <w:r w:rsidR="00566AF6" w:rsidRPr="007466D2">
        <w:rPr>
          <w:color w:val="404040" w:themeColor="text1" w:themeTint="BF"/>
          <w:sz w:val="24"/>
          <w:szCs w:val="24"/>
          <w:lang w:eastAsia="bs-Latn-BA"/>
        </w:rPr>
        <w:t xml:space="preserve"> u </w:t>
      </w:r>
      <w:proofErr w:type="spellStart"/>
      <w:r w:rsidR="00566AF6" w:rsidRPr="007466D2">
        <w:rPr>
          <w:color w:val="404040" w:themeColor="text1" w:themeTint="BF"/>
          <w:sz w:val="24"/>
          <w:szCs w:val="24"/>
          <w:lang w:eastAsia="bs-Latn-BA"/>
        </w:rPr>
        <w:t>pogledu</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stručnog</w:t>
      </w:r>
      <w:proofErr w:type="spellEnd"/>
      <w:r w:rsidR="00566AF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usavršavanja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daljeg</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obrazovanja</w:t>
      </w:r>
      <w:proofErr w:type="spellEnd"/>
      <w:r w:rsidR="00CF7476" w:rsidRPr="007466D2">
        <w:rPr>
          <w:color w:val="404040" w:themeColor="text1" w:themeTint="BF"/>
          <w:sz w:val="24"/>
          <w:szCs w:val="24"/>
          <w:lang w:eastAsia="bs-Latn-BA"/>
        </w:rPr>
        <w:t xml:space="preserve"> i </w:t>
      </w:r>
      <w:proofErr w:type="spellStart"/>
      <w:r w:rsidR="00CF7476" w:rsidRPr="007466D2">
        <w:rPr>
          <w:color w:val="404040" w:themeColor="text1" w:themeTint="BF"/>
          <w:sz w:val="24"/>
          <w:szCs w:val="24"/>
          <w:lang w:eastAsia="bs-Latn-BA"/>
        </w:rPr>
        <w:t>unapređivanja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rada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radnika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te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druge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obaveze</w:t>
      </w:r>
      <w:proofErr w:type="spellEnd"/>
      <w:r w:rsidR="00CF7476" w:rsidRPr="007466D2">
        <w:rPr>
          <w:color w:val="404040" w:themeColor="text1" w:themeTint="BF"/>
          <w:sz w:val="24"/>
          <w:szCs w:val="24"/>
          <w:lang w:eastAsia="bs-Latn-BA"/>
        </w:rPr>
        <w:t xml:space="preserve"> </w:t>
      </w:r>
      <w:r w:rsidR="00566AF6" w:rsidRPr="007466D2">
        <w:rPr>
          <w:color w:val="404040" w:themeColor="text1" w:themeTint="BF"/>
          <w:sz w:val="24"/>
          <w:szCs w:val="24"/>
          <w:lang w:eastAsia="bs-Latn-BA"/>
        </w:rPr>
        <w:t xml:space="preserve">u </w:t>
      </w:r>
      <w:proofErr w:type="spellStart"/>
      <w:r w:rsidR="00566AF6" w:rsidRPr="007466D2">
        <w:rPr>
          <w:color w:val="404040" w:themeColor="text1" w:themeTint="BF"/>
          <w:sz w:val="24"/>
          <w:szCs w:val="24"/>
          <w:lang w:eastAsia="bs-Latn-BA"/>
        </w:rPr>
        <w:t>skladu</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sa</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Pedagoškim</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standardima</w:t>
      </w:r>
      <w:proofErr w:type="spellEnd"/>
      <w:r w:rsidR="00566AF6" w:rsidRPr="007466D2">
        <w:rPr>
          <w:color w:val="404040" w:themeColor="text1" w:themeTint="BF"/>
          <w:sz w:val="24"/>
          <w:szCs w:val="24"/>
          <w:lang w:eastAsia="bs-Latn-BA"/>
        </w:rPr>
        <w:t xml:space="preserve"> i </w:t>
      </w:r>
      <w:proofErr w:type="spellStart"/>
      <w:r w:rsidR="00566AF6" w:rsidRPr="007466D2">
        <w:rPr>
          <w:color w:val="404040" w:themeColor="text1" w:themeTint="BF"/>
          <w:sz w:val="24"/>
          <w:szCs w:val="24"/>
          <w:lang w:eastAsia="bs-Latn-BA"/>
        </w:rPr>
        <w:t>normativima</w:t>
      </w:r>
      <w:proofErr w:type="spellEnd"/>
      <w:r w:rsidR="00566AF6" w:rsidRPr="007466D2">
        <w:rPr>
          <w:color w:val="404040" w:themeColor="text1" w:themeTint="BF"/>
          <w:sz w:val="24"/>
          <w:szCs w:val="24"/>
          <w:lang w:eastAsia="bs-Latn-BA"/>
        </w:rPr>
        <w:t>.</w:t>
      </w:r>
    </w:p>
    <w:p w14:paraId="2B96C330" w14:textId="77777777" w:rsidR="007D188E" w:rsidRPr="007466D2" w:rsidRDefault="007D188E" w:rsidP="000118F7">
      <w:pPr>
        <w:jc w:val="center"/>
        <w:rPr>
          <w:b/>
          <w:color w:val="404040" w:themeColor="text1" w:themeTint="BF"/>
          <w:sz w:val="24"/>
          <w:szCs w:val="24"/>
          <w:lang w:val="sl-SI" w:eastAsia="bs-Latn-BA"/>
        </w:rPr>
      </w:pPr>
    </w:p>
    <w:p w14:paraId="51CADEC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664536" w:rsidRPr="007466D2">
        <w:rPr>
          <w:b/>
          <w:color w:val="404040" w:themeColor="text1" w:themeTint="BF"/>
          <w:sz w:val="24"/>
          <w:szCs w:val="24"/>
          <w:lang w:val="sl-SI" w:eastAsia="bs-Latn-BA"/>
        </w:rPr>
        <w:t>20</w:t>
      </w:r>
      <w:r w:rsidRPr="007466D2">
        <w:rPr>
          <w:b/>
          <w:color w:val="404040" w:themeColor="text1" w:themeTint="BF"/>
          <w:sz w:val="24"/>
          <w:szCs w:val="24"/>
          <w:lang w:val="sl-SI" w:eastAsia="bs-Latn-BA"/>
        </w:rPr>
        <w:t>.</w:t>
      </w:r>
    </w:p>
    <w:p w14:paraId="6ED0758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(Ugovor o radu sa Direktorom)</w:t>
      </w:r>
    </w:p>
    <w:p w14:paraId="4E3A30C2" w14:textId="77777777" w:rsidR="000118F7" w:rsidRPr="007466D2" w:rsidRDefault="000118F7" w:rsidP="00030504">
      <w:pPr>
        <w:numPr>
          <w:ilvl w:val="0"/>
          <w:numId w:val="44"/>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sa direktorom škole zaključuje se na određeno vrijeme i traje od dana stupanja na rad do isteka mandata na koji je izabran, odnosno do sticanja uslova za penzi</w:t>
      </w:r>
      <w:r w:rsidR="00664536" w:rsidRPr="007466D2">
        <w:rPr>
          <w:color w:val="404040" w:themeColor="text1" w:themeTint="BF"/>
          <w:sz w:val="24"/>
          <w:szCs w:val="24"/>
          <w:lang w:val="sl-SI" w:eastAsia="bs-Latn-BA"/>
        </w:rPr>
        <w:t>ju ili do njegovog razrješenja, odnosno nastupanja okolnosti utvrđenih provedbenim propisima koji regulišu ovu oblast.</w:t>
      </w:r>
    </w:p>
    <w:p w14:paraId="296D659C" w14:textId="77777777" w:rsidR="000118F7" w:rsidRPr="007466D2" w:rsidRDefault="000118F7" w:rsidP="00030504">
      <w:pPr>
        <w:numPr>
          <w:ilvl w:val="0"/>
          <w:numId w:val="44"/>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sa direktorom škole zaključuje Školski odbor</w:t>
      </w:r>
      <w:r w:rsidR="00566AF6" w:rsidRPr="007466D2">
        <w:rPr>
          <w:color w:val="404040" w:themeColor="text1" w:themeTint="BF"/>
          <w:sz w:val="24"/>
          <w:szCs w:val="24"/>
          <w:lang w:val="sl-SI" w:eastAsia="bs-Latn-BA"/>
        </w:rPr>
        <w:t>, koji u njegovo ime potpisuje predsjednik Školskog odbora</w:t>
      </w:r>
      <w:r w:rsidRPr="007466D2">
        <w:rPr>
          <w:color w:val="404040" w:themeColor="text1" w:themeTint="BF"/>
          <w:sz w:val="24"/>
          <w:szCs w:val="24"/>
          <w:lang w:val="sl-SI" w:eastAsia="bs-Latn-BA"/>
        </w:rPr>
        <w:t>.</w:t>
      </w:r>
    </w:p>
    <w:p w14:paraId="64DFD10F" w14:textId="77777777" w:rsidR="007D188E" w:rsidRPr="007466D2" w:rsidRDefault="007D188E" w:rsidP="000118F7">
      <w:pPr>
        <w:jc w:val="center"/>
        <w:rPr>
          <w:b/>
          <w:color w:val="404040" w:themeColor="text1" w:themeTint="BF"/>
          <w:sz w:val="24"/>
          <w:szCs w:val="24"/>
          <w:lang w:val="sl-SI" w:eastAsia="bs-Latn-BA"/>
        </w:rPr>
      </w:pPr>
    </w:p>
    <w:p w14:paraId="79641FE9" w14:textId="77777777" w:rsidR="000118F7" w:rsidRPr="007466D2" w:rsidRDefault="000118F7" w:rsidP="000118F7">
      <w:pPr>
        <w:jc w:val="center"/>
        <w:rPr>
          <w:b/>
          <w:color w:val="404040" w:themeColor="text1" w:themeTint="BF"/>
          <w:sz w:val="24"/>
          <w:szCs w:val="24"/>
          <w:lang w:val="pt-BR" w:eastAsia="bs-Latn-BA"/>
        </w:rPr>
      </w:pPr>
      <w:r w:rsidRPr="007466D2">
        <w:rPr>
          <w:b/>
          <w:color w:val="404040" w:themeColor="text1" w:themeTint="BF"/>
          <w:sz w:val="24"/>
          <w:szCs w:val="24"/>
          <w:lang w:val="pt-BR" w:eastAsia="bs-Latn-BA"/>
        </w:rPr>
        <w:t xml:space="preserve">Član </w:t>
      </w:r>
      <w:r w:rsidR="00664536" w:rsidRPr="007466D2">
        <w:rPr>
          <w:b/>
          <w:color w:val="404040" w:themeColor="text1" w:themeTint="BF"/>
          <w:sz w:val="24"/>
          <w:szCs w:val="24"/>
          <w:lang w:val="pt-BR" w:eastAsia="bs-Latn-BA"/>
        </w:rPr>
        <w:t>21</w:t>
      </w:r>
      <w:r w:rsidRPr="007466D2">
        <w:rPr>
          <w:b/>
          <w:color w:val="404040" w:themeColor="text1" w:themeTint="BF"/>
          <w:sz w:val="24"/>
          <w:szCs w:val="24"/>
          <w:lang w:val="pt-BR" w:eastAsia="bs-Latn-BA"/>
        </w:rPr>
        <w:t>.</w:t>
      </w:r>
    </w:p>
    <w:p w14:paraId="11292A54" w14:textId="77777777" w:rsidR="000118F7" w:rsidRPr="007466D2" w:rsidRDefault="000118F7" w:rsidP="000118F7">
      <w:pPr>
        <w:jc w:val="center"/>
        <w:rPr>
          <w:b/>
          <w:color w:val="404040" w:themeColor="text1" w:themeTint="BF"/>
          <w:sz w:val="24"/>
          <w:szCs w:val="24"/>
          <w:lang w:val="pt-BR" w:eastAsia="bs-Latn-BA"/>
        </w:rPr>
      </w:pPr>
      <w:r w:rsidRPr="007466D2">
        <w:rPr>
          <w:b/>
          <w:color w:val="404040" w:themeColor="text1" w:themeTint="BF"/>
          <w:sz w:val="24"/>
          <w:szCs w:val="24"/>
          <w:lang w:val="pt-BR" w:eastAsia="bs-Latn-BA"/>
        </w:rPr>
        <w:t>(Ugovor o radu na određeno vrijeme)</w:t>
      </w:r>
    </w:p>
    <w:p w14:paraId="73499594" w14:textId="77777777" w:rsidR="000118F7" w:rsidRPr="007466D2" w:rsidRDefault="000118F7" w:rsidP="00030504">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Ugovor o radu se može zaključiti na određeno vrijeme  u slučajevima utvrđenim članom 11. ovog Pravilnika. </w:t>
      </w:r>
    </w:p>
    <w:p w14:paraId="68FC5064" w14:textId="77777777" w:rsidR="000118F7" w:rsidRPr="007466D2" w:rsidRDefault="000118F7" w:rsidP="00030504">
      <w:pPr>
        <w:numPr>
          <w:ilvl w:val="0"/>
          <w:numId w:val="24"/>
        </w:numPr>
        <w:autoSpaceDE w:val="0"/>
        <w:autoSpaceDN w:val="0"/>
        <w:adjustRightInd w:val="0"/>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može se zaključiti na određeno vrijeme u sljedećim slučajevima:</w:t>
      </w:r>
    </w:p>
    <w:p w14:paraId="32A4EF76" w14:textId="77777777" w:rsidR="000118F7" w:rsidRPr="007466D2" w:rsidRDefault="000118F7" w:rsidP="00030504">
      <w:pPr>
        <w:numPr>
          <w:ilvl w:val="0"/>
          <w:numId w:val="25"/>
        </w:numPr>
        <w:autoSpaceDE w:val="0"/>
        <w:autoSpaceDN w:val="0"/>
        <w:adjustRightInd w:val="0"/>
        <w:spacing w:line="276" w:lineRule="auto"/>
        <w:ind w:left="774" w:hanging="283"/>
        <w:jc w:val="both"/>
        <w:rPr>
          <w:color w:val="404040" w:themeColor="text1" w:themeTint="BF"/>
          <w:sz w:val="24"/>
          <w:szCs w:val="24"/>
          <w:lang w:val="sl-SI" w:eastAsia="bs-Latn-BA"/>
        </w:rPr>
      </w:pPr>
      <w:r w:rsidRPr="007466D2">
        <w:rPr>
          <w:color w:val="404040" w:themeColor="text1" w:themeTint="BF"/>
          <w:sz w:val="24"/>
          <w:szCs w:val="24"/>
          <w:lang w:val="sl-SI" w:eastAsia="bs-Latn-BA"/>
        </w:rPr>
        <w:t>zamjene odsutnog radnika do povratka odsutnog radnika, a najduže tri godine;</w:t>
      </w:r>
    </w:p>
    <w:p w14:paraId="7C834141" w14:textId="77777777" w:rsidR="000118F7" w:rsidRPr="007466D2" w:rsidRDefault="000118F7" w:rsidP="00030504">
      <w:pPr>
        <w:numPr>
          <w:ilvl w:val="0"/>
          <w:numId w:val="25"/>
        </w:numPr>
        <w:autoSpaceDE w:val="0"/>
        <w:autoSpaceDN w:val="0"/>
        <w:adjustRightInd w:val="0"/>
        <w:spacing w:line="276" w:lineRule="auto"/>
        <w:ind w:left="774" w:hanging="283"/>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za obavljanje vanrednih, ili redovnih privremenih </w:t>
      </w:r>
      <w:r w:rsidR="00664536" w:rsidRPr="007466D2">
        <w:rPr>
          <w:color w:val="404040" w:themeColor="text1" w:themeTint="BF"/>
          <w:sz w:val="24"/>
          <w:szCs w:val="24"/>
          <w:lang w:val="sl-SI" w:eastAsia="bs-Latn-BA"/>
        </w:rPr>
        <w:t>poslova</w:t>
      </w:r>
      <w:r w:rsidRPr="007466D2">
        <w:rPr>
          <w:color w:val="404040" w:themeColor="text1" w:themeTint="BF"/>
          <w:sz w:val="24"/>
          <w:szCs w:val="24"/>
          <w:lang w:val="sl-SI" w:eastAsia="bs-Latn-BA"/>
        </w:rPr>
        <w:t xml:space="preserve"> čiji se opseg privremeno povećao, a koji nisu trajnijeg karaktera,</w:t>
      </w:r>
    </w:p>
    <w:p w14:paraId="526B4E14" w14:textId="77777777" w:rsidR="00664536" w:rsidRPr="007466D2" w:rsidRDefault="000118F7" w:rsidP="00030504">
      <w:pPr>
        <w:numPr>
          <w:ilvl w:val="0"/>
          <w:numId w:val="25"/>
        </w:numPr>
        <w:autoSpaceDE w:val="0"/>
        <w:autoSpaceDN w:val="0"/>
        <w:adjustRightInd w:val="0"/>
        <w:spacing w:line="276" w:lineRule="auto"/>
        <w:ind w:left="774" w:hanging="283"/>
        <w:jc w:val="both"/>
        <w:rPr>
          <w:color w:val="404040" w:themeColor="text1" w:themeTint="BF"/>
          <w:sz w:val="24"/>
          <w:szCs w:val="24"/>
          <w:lang w:val="sl-SI" w:eastAsia="bs-Latn-BA"/>
        </w:rPr>
      </w:pPr>
      <w:r w:rsidRPr="007466D2">
        <w:rPr>
          <w:color w:val="404040" w:themeColor="text1" w:themeTint="BF"/>
          <w:sz w:val="24"/>
          <w:szCs w:val="24"/>
          <w:lang w:val="sl-SI" w:eastAsia="bs-Latn-BA"/>
        </w:rPr>
        <w:t>drugim slučajevima ne dužim od tri godine.</w:t>
      </w:r>
    </w:p>
    <w:p w14:paraId="799F2BA8" w14:textId="77777777" w:rsidR="000118F7" w:rsidRPr="007466D2" w:rsidRDefault="000118F7" w:rsidP="00030504">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O izboru radnika u smislu stava (2) ovog člana odlučuje direktor.</w:t>
      </w:r>
    </w:p>
    <w:p w14:paraId="6A5AB66D" w14:textId="77777777" w:rsidR="000118F7" w:rsidRPr="007466D2" w:rsidRDefault="000118F7" w:rsidP="00030504">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 pomoćnika direktora, administrativnog radnika ili stručnog saradnika.</w:t>
      </w:r>
    </w:p>
    <w:p w14:paraId="41F10AC7" w14:textId="6805DD68" w:rsidR="00CF7476" w:rsidRPr="007466D2" w:rsidRDefault="000118F7" w:rsidP="00676341">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Ugovor o radu zaključen na određeno vrijeme prestaje istekom roka utvrđenog tim ugovorom. </w:t>
      </w:r>
    </w:p>
    <w:p w14:paraId="57374D28" w14:textId="77777777" w:rsidR="00CF7476" w:rsidRPr="007466D2" w:rsidRDefault="00CF7476" w:rsidP="000118F7">
      <w:pPr>
        <w:jc w:val="center"/>
        <w:rPr>
          <w:b/>
          <w:color w:val="404040" w:themeColor="text1" w:themeTint="BF"/>
          <w:sz w:val="24"/>
          <w:szCs w:val="24"/>
          <w:lang w:val="sl-SI" w:eastAsia="bs-Latn-BA"/>
        </w:rPr>
      </w:pPr>
    </w:p>
    <w:p w14:paraId="7F97E1B3" w14:textId="77777777" w:rsidR="00CF7476" w:rsidRPr="007466D2" w:rsidRDefault="00CF7476" w:rsidP="000118F7">
      <w:pPr>
        <w:jc w:val="center"/>
        <w:rPr>
          <w:b/>
          <w:color w:val="404040" w:themeColor="text1" w:themeTint="BF"/>
          <w:sz w:val="24"/>
          <w:szCs w:val="24"/>
          <w:lang w:val="sl-SI" w:eastAsia="bs-Latn-BA"/>
        </w:rPr>
      </w:pPr>
    </w:p>
    <w:p w14:paraId="00BA9EF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12723FA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(Ugovor o radu pod izmjenjenim okolnostima)</w:t>
      </w:r>
    </w:p>
    <w:p w14:paraId="43FFD6A9"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Direktor škole, u skladu sa potrebama rada u toku trajanja radnog odnosa, odlukom raspoređuje radnike sa jednog na drugo  radno mjesto.</w:t>
      </w:r>
    </w:p>
    <w:p w14:paraId="48DAE833"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je zbog objektivnih okolnosti (smanjenja ili povećanja nastavne norme i sl.) došlo do izmijenjenih okolnosti u odnosu na ranije potpisani ugovor o radu, otkazuje se ugovor o radu i istovremeno nudi radniku, u skladu sa kvalifikacijama i potrebama Škole,  zaključivanje </w:t>
      </w:r>
      <w:r w:rsidR="00566AF6" w:rsidRPr="007466D2">
        <w:rPr>
          <w:color w:val="404040" w:themeColor="text1" w:themeTint="BF"/>
          <w:sz w:val="24"/>
          <w:szCs w:val="24"/>
          <w:lang w:val="sl-SI" w:eastAsia="bs-Latn-BA"/>
        </w:rPr>
        <w:t xml:space="preserve">novog </w:t>
      </w:r>
      <w:r w:rsidRPr="007466D2">
        <w:rPr>
          <w:color w:val="404040" w:themeColor="text1" w:themeTint="BF"/>
          <w:sz w:val="24"/>
          <w:szCs w:val="24"/>
          <w:lang w:val="sl-SI" w:eastAsia="bs-Latn-BA"/>
        </w:rPr>
        <w:t>ugovora o radu pod izmijenjenim okolnostima.</w:t>
      </w:r>
    </w:p>
    <w:p w14:paraId="110AC3BF"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O ponudi za zaključivanje ugovora o radu pod izmjenjenim okolnostima radnik se mora izjasniti u roku </w:t>
      </w:r>
      <w:r w:rsidR="00664536" w:rsidRPr="007466D2">
        <w:rPr>
          <w:color w:val="404040" w:themeColor="text1" w:themeTint="BF"/>
          <w:sz w:val="24"/>
          <w:szCs w:val="24"/>
          <w:lang w:val="sl-SI" w:eastAsia="bs-Latn-BA"/>
        </w:rPr>
        <w:t xml:space="preserve">koji ne može biti kraći od </w:t>
      </w:r>
      <w:r w:rsidRPr="007466D2">
        <w:rPr>
          <w:color w:val="404040" w:themeColor="text1" w:themeTint="BF"/>
          <w:sz w:val="24"/>
          <w:szCs w:val="24"/>
          <w:lang w:val="sl-SI" w:eastAsia="bs-Latn-BA"/>
        </w:rPr>
        <w:t>8</w:t>
      </w:r>
      <w:r w:rsidR="00664536" w:rsidRPr="007466D2">
        <w:rPr>
          <w:color w:val="404040" w:themeColor="text1" w:themeTint="BF"/>
          <w:sz w:val="24"/>
          <w:szCs w:val="24"/>
          <w:lang w:val="sl-SI" w:eastAsia="bs-Latn-BA"/>
        </w:rPr>
        <w:t xml:space="preserve"> (osam)</w:t>
      </w:r>
      <w:r w:rsidRPr="007466D2">
        <w:rPr>
          <w:color w:val="404040" w:themeColor="text1" w:themeTint="BF"/>
          <w:sz w:val="24"/>
          <w:szCs w:val="24"/>
          <w:lang w:val="sl-SI" w:eastAsia="bs-Latn-BA"/>
        </w:rPr>
        <w:t xml:space="preserve"> dana od dana prijema ponude.</w:t>
      </w:r>
    </w:p>
    <w:p w14:paraId="65043A58"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radnik prihvati ponudu iz stava (2) ovog člana, zadržava pravo da pred nadležnim sudom osporava dopuštenost takve izmjene ugovora.  </w:t>
      </w:r>
    </w:p>
    <w:p w14:paraId="6E3F3881"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odbije da potpiše ugovor o rad</w:t>
      </w:r>
      <w:r w:rsidR="00664536" w:rsidRPr="007466D2">
        <w:rPr>
          <w:color w:val="404040" w:themeColor="text1" w:themeTint="BF"/>
          <w:sz w:val="24"/>
          <w:szCs w:val="24"/>
          <w:lang w:val="sl-SI" w:eastAsia="bs-Latn-BA"/>
        </w:rPr>
        <w:t>u pod izmijenjenim okolnostima,</w:t>
      </w:r>
      <w:r w:rsidR="00566AF6"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prestaje mu radni odnos</w:t>
      </w:r>
      <w:r w:rsidR="00664536" w:rsidRPr="007466D2">
        <w:rPr>
          <w:color w:val="404040" w:themeColor="text1" w:themeTint="BF"/>
          <w:sz w:val="24"/>
          <w:szCs w:val="24"/>
          <w:lang w:val="sl-SI" w:eastAsia="bs-Latn-BA"/>
        </w:rPr>
        <w:t xml:space="preserve"> po sili zakona</w:t>
      </w:r>
      <w:r w:rsidRPr="007466D2">
        <w:rPr>
          <w:color w:val="404040" w:themeColor="text1" w:themeTint="BF"/>
          <w:sz w:val="24"/>
          <w:szCs w:val="24"/>
          <w:lang w:val="sl-SI" w:eastAsia="bs-Latn-BA"/>
        </w:rPr>
        <w:t>.</w:t>
      </w:r>
    </w:p>
    <w:p w14:paraId="0A679458" w14:textId="77777777" w:rsidR="000118F7" w:rsidRPr="007466D2" w:rsidRDefault="000118F7" w:rsidP="000118F7">
      <w:pPr>
        <w:jc w:val="both"/>
        <w:rPr>
          <w:color w:val="404040" w:themeColor="text1" w:themeTint="BF"/>
          <w:sz w:val="24"/>
          <w:szCs w:val="24"/>
          <w:lang w:val="sl-SI" w:eastAsia="bs-Latn-BA"/>
        </w:rPr>
      </w:pPr>
    </w:p>
    <w:p w14:paraId="42B2A19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3</w:t>
      </w:r>
      <w:r w:rsidRPr="007466D2">
        <w:rPr>
          <w:b/>
          <w:color w:val="404040" w:themeColor="text1" w:themeTint="BF"/>
          <w:sz w:val="24"/>
          <w:szCs w:val="24"/>
          <w:lang w:val="sl-SI" w:eastAsia="bs-Latn-BA"/>
        </w:rPr>
        <w:t xml:space="preserve">. </w:t>
      </w:r>
    </w:p>
    <w:p w14:paraId="59EE5C2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(Probni rad)</w:t>
      </w:r>
    </w:p>
    <w:p w14:paraId="2852EBE9"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Prilikom zaključivanja ugovora o radu može se ugovoriti probni rad</w:t>
      </w:r>
      <w:r w:rsidR="00566AF6" w:rsidRPr="007466D2">
        <w:rPr>
          <w:color w:val="404040" w:themeColor="text1" w:themeTint="BF"/>
          <w:sz w:val="24"/>
          <w:szCs w:val="24"/>
          <w:lang w:val="sl-SI" w:eastAsia="bs-Latn-BA"/>
        </w:rPr>
        <w:t xml:space="preserve"> </w:t>
      </w:r>
      <w:r w:rsidR="008E1944" w:rsidRPr="007466D2">
        <w:rPr>
          <w:color w:val="404040" w:themeColor="text1" w:themeTint="BF"/>
          <w:sz w:val="24"/>
          <w:szCs w:val="24"/>
          <w:lang w:val="sl-SI" w:eastAsia="bs-Latn-BA"/>
        </w:rPr>
        <w:t xml:space="preserve">u trajanju od 6 mjeseci </w:t>
      </w:r>
      <w:r w:rsidR="00566AF6" w:rsidRPr="007466D2">
        <w:rPr>
          <w:color w:val="404040" w:themeColor="text1" w:themeTint="BF"/>
          <w:sz w:val="24"/>
          <w:szCs w:val="24"/>
          <w:lang w:val="sl-SI" w:eastAsia="bs-Latn-BA"/>
        </w:rPr>
        <w:t>kod prijema radnika na neodređeno radno vrijeme</w:t>
      </w:r>
      <w:r w:rsidRPr="007466D2">
        <w:rPr>
          <w:color w:val="404040" w:themeColor="text1" w:themeTint="BF"/>
          <w:sz w:val="24"/>
          <w:szCs w:val="24"/>
          <w:lang w:val="sl-SI" w:eastAsia="bs-Latn-BA"/>
        </w:rPr>
        <w:t>.</w:t>
      </w:r>
    </w:p>
    <w:p w14:paraId="10312104"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14:paraId="47CC41FC"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Odluka o uvođenju probnog rada kao i dužina trajanja probnog rada je sastavni dio odluke o raspisivanju konkursa i o istom odlučuje Školski odbor.</w:t>
      </w:r>
    </w:p>
    <w:p w14:paraId="020C4ED8"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na probnom radu na poslovima za koje je zaključen ugovor o radu treba pokazati svoje stručne i radne sposobnosti.</w:t>
      </w:r>
    </w:p>
    <w:p w14:paraId="2D397655" w14:textId="77777777" w:rsidR="009D2A19"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Trajanje probnog rada može se produžiti za onoliko dana koliko radnik nije radio zbog privremene spriječenosti za rad usljed bolesti, trudnoće ili drugih opravdanih razloga.</w:t>
      </w:r>
    </w:p>
    <w:p w14:paraId="107D67C3" w14:textId="77777777" w:rsidR="00664536" w:rsidRPr="007466D2" w:rsidRDefault="00664536" w:rsidP="000118F7">
      <w:pPr>
        <w:jc w:val="center"/>
        <w:rPr>
          <w:b/>
          <w:color w:val="404040" w:themeColor="text1" w:themeTint="BF"/>
          <w:sz w:val="24"/>
          <w:szCs w:val="24"/>
          <w:lang w:val="sl-SI" w:eastAsia="bs-Latn-BA"/>
        </w:rPr>
      </w:pPr>
    </w:p>
    <w:p w14:paraId="360255E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12A5F28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(Prestanak probnog rada)</w:t>
      </w:r>
    </w:p>
    <w:p w14:paraId="03570C8E" w14:textId="77777777" w:rsidR="000118F7" w:rsidRPr="007466D2" w:rsidRDefault="000118F7" w:rsidP="00030504">
      <w:pPr>
        <w:numPr>
          <w:ilvl w:val="0"/>
          <w:numId w:val="2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14:paraId="3D894455" w14:textId="77777777" w:rsidR="000118F7" w:rsidRPr="007466D2" w:rsidRDefault="000118F7" w:rsidP="00030504">
      <w:pPr>
        <w:numPr>
          <w:ilvl w:val="0"/>
          <w:numId w:val="2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se probni rad prekida prije roka na koji je ugovoren, otkazni rok je sedam dana.</w:t>
      </w:r>
    </w:p>
    <w:p w14:paraId="201D4FC6" w14:textId="652620C9" w:rsidR="00BC22E9" w:rsidRPr="007466D2" w:rsidRDefault="000118F7" w:rsidP="00BC22E9">
      <w:pPr>
        <w:numPr>
          <w:ilvl w:val="0"/>
          <w:numId w:val="21"/>
        </w:numPr>
        <w:spacing w:line="276" w:lineRule="auto"/>
        <w:jc w:val="both"/>
        <w:rPr>
          <w:b/>
          <w:color w:val="404040" w:themeColor="text1" w:themeTint="BF"/>
          <w:sz w:val="24"/>
          <w:szCs w:val="24"/>
          <w:lang w:val="hr-HR" w:eastAsia="bs-Latn-BA"/>
        </w:rPr>
      </w:pPr>
      <w:r w:rsidRPr="007466D2">
        <w:rPr>
          <w:color w:val="404040" w:themeColor="text1" w:themeTint="BF"/>
          <w:sz w:val="24"/>
          <w:szCs w:val="24"/>
          <w:lang w:val="sl-SI" w:eastAsia="bs-Latn-BA"/>
        </w:rPr>
        <w:t>Radniku koji ne zadovolji na poslovima radnog mjesta za vrijeme obavljanja probnog rada, prestaje radni odnos sa danom isteka roka utvrđenog ugovorom o probnom rad</w:t>
      </w:r>
      <w:r w:rsidR="00676341" w:rsidRPr="007466D2">
        <w:rPr>
          <w:color w:val="404040" w:themeColor="text1" w:themeTint="BF"/>
          <w:sz w:val="24"/>
          <w:szCs w:val="24"/>
          <w:lang w:val="sl-SI" w:eastAsia="bs-Latn-BA"/>
        </w:rPr>
        <w:t>u.</w:t>
      </w:r>
    </w:p>
    <w:p w14:paraId="3A73F835" w14:textId="77777777" w:rsidR="007D188E" w:rsidRPr="007466D2" w:rsidRDefault="007D188E" w:rsidP="00676341">
      <w:pPr>
        <w:rPr>
          <w:b/>
          <w:color w:val="404040" w:themeColor="text1" w:themeTint="BF"/>
          <w:sz w:val="24"/>
          <w:szCs w:val="24"/>
          <w:lang w:val="sl-SI" w:eastAsia="bs-Latn-BA"/>
        </w:rPr>
      </w:pPr>
    </w:p>
    <w:p w14:paraId="0E05E23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 xml:space="preserve">. </w:t>
      </w:r>
    </w:p>
    <w:p w14:paraId="12C362F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(Ugovor o obavljanju privremenih i povremenih poslova) </w:t>
      </w:r>
    </w:p>
    <w:p w14:paraId="6CB79C07" w14:textId="77777777" w:rsidR="000118F7" w:rsidRPr="007466D2" w:rsidRDefault="000118F7" w:rsidP="000118F7">
      <w:pPr>
        <w:jc w:val="both"/>
        <w:rPr>
          <w:rFonts w:eastAsia="Calibri"/>
          <w:color w:val="404040" w:themeColor="text1" w:themeTint="BF"/>
          <w:sz w:val="24"/>
          <w:szCs w:val="24"/>
          <w:lang w:val="sl-SI"/>
        </w:rPr>
      </w:pPr>
      <w:r w:rsidRPr="007466D2">
        <w:rPr>
          <w:b/>
          <w:color w:val="404040" w:themeColor="text1" w:themeTint="BF"/>
          <w:sz w:val="24"/>
          <w:szCs w:val="24"/>
          <w:lang w:val="sl-SI" w:eastAsia="bs-Latn-BA"/>
        </w:rPr>
        <w:t>(1</w:t>
      </w:r>
      <w:r w:rsidRPr="007466D2">
        <w:rPr>
          <w:rFonts w:eastAsia="Calibri"/>
          <w:b/>
          <w:color w:val="404040" w:themeColor="text1" w:themeTint="BF"/>
          <w:sz w:val="24"/>
          <w:szCs w:val="24"/>
          <w:lang w:val="sl-SI"/>
        </w:rPr>
        <w:t>)</w:t>
      </w:r>
      <w:r w:rsidRPr="007466D2">
        <w:rPr>
          <w:rFonts w:eastAsia="Calibri"/>
          <w:color w:val="404040" w:themeColor="text1" w:themeTint="BF"/>
          <w:sz w:val="24"/>
          <w:szCs w:val="24"/>
          <w:lang w:val="sl-SI"/>
        </w:rPr>
        <w:t xml:space="preserve"> Za obavljanje privremenih i povremenih poslova može se zaključiti ugovor o obavljanju privremenih i povremenih poslova, pod uvjetima:</w:t>
      </w:r>
    </w:p>
    <w:p w14:paraId="5AE9A8A2" w14:textId="77777777" w:rsidR="000118F7" w:rsidRPr="007466D2" w:rsidRDefault="000118F7" w:rsidP="00030504">
      <w:pPr>
        <w:numPr>
          <w:ilvl w:val="0"/>
          <w:numId w:val="3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da su privremeni i povremeni poslovi utvrđeni u Kolektivnom ugovoru ili ovim Pravilnikom,</w:t>
      </w:r>
    </w:p>
    <w:p w14:paraId="50F744DD" w14:textId="77777777" w:rsidR="000118F7" w:rsidRPr="007466D2" w:rsidRDefault="000118F7" w:rsidP="00030504">
      <w:pPr>
        <w:numPr>
          <w:ilvl w:val="0"/>
          <w:numId w:val="3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da privremeni i povremeni poslovi ne predstavljaju poslove za koje se zaključuje ugovor o radu na određeno ili neodređeno vrijeme, sa punim ili nepunim radnim vremenom i da vremenski ne traju duže od 60 dana u toku kalendarske godine.</w:t>
      </w:r>
    </w:p>
    <w:p w14:paraId="3919AF59" w14:textId="77777777" w:rsidR="000118F7" w:rsidRPr="007466D2" w:rsidRDefault="000118F7" w:rsidP="00030504">
      <w:pPr>
        <w:numPr>
          <w:ilvl w:val="0"/>
          <w:numId w:val="46"/>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Za obavljanje poslova iz prethodnog stava zaključuje se ugovor u pismenoj formi koji u ime Škole potpisuje direktor.</w:t>
      </w:r>
    </w:p>
    <w:p w14:paraId="2968B3BD" w14:textId="77777777" w:rsidR="000118F7" w:rsidRPr="007466D2" w:rsidRDefault="000118F7" w:rsidP="00030504">
      <w:pPr>
        <w:numPr>
          <w:ilvl w:val="0"/>
          <w:numId w:val="46"/>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obavljanju privremenih i povremenih poslova sadrži: vrstu, način, rok izvršenja poslova i iznos naknade za izvršeni posao.</w:t>
      </w:r>
    </w:p>
    <w:p w14:paraId="30C41B4C" w14:textId="77777777" w:rsidR="007D188E" w:rsidRPr="007466D2" w:rsidRDefault="007D188E" w:rsidP="000118F7">
      <w:pPr>
        <w:jc w:val="center"/>
        <w:rPr>
          <w:b/>
          <w:color w:val="404040" w:themeColor="text1" w:themeTint="BF"/>
          <w:sz w:val="24"/>
          <w:szCs w:val="24"/>
          <w:lang w:val="sl-SI" w:eastAsia="bs-Latn-BA"/>
        </w:rPr>
      </w:pPr>
    </w:p>
    <w:p w14:paraId="6E5810F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324833"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438EE1B1" w14:textId="77777777" w:rsidR="000118F7" w:rsidRPr="007466D2" w:rsidRDefault="000118F7" w:rsidP="000118F7">
      <w:pPr>
        <w:tabs>
          <w:tab w:val="left" w:pos="420"/>
          <w:tab w:val="center" w:pos="5386"/>
        </w:tabs>
        <w:rPr>
          <w:b/>
          <w:color w:val="404040" w:themeColor="text1" w:themeTint="BF"/>
          <w:sz w:val="24"/>
          <w:szCs w:val="24"/>
          <w:lang w:val="sl-SI" w:eastAsia="bs-Latn-BA"/>
        </w:rPr>
      </w:pPr>
      <w:r w:rsidRPr="007466D2">
        <w:rPr>
          <w:b/>
          <w:color w:val="404040" w:themeColor="text1" w:themeTint="BF"/>
          <w:sz w:val="24"/>
          <w:szCs w:val="24"/>
          <w:lang w:val="sl-SI" w:eastAsia="bs-Latn-BA"/>
        </w:rPr>
        <w:tab/>
      </w:r>
      <w:r w:rsidRPr="007466D2">
        <w:rPr>
          <w:b/>
          <w:color w:val="404040" w:themeColor="text1" w:themeTint="BF"/>
          <w:sz w:val="24"/>
          <w:szCs w:val="24"/>
          <w:lang w:val="sl-SI" w:eastAsia="bs-Latn-BA"/>
        </w:rPr>
        <w:tab/>
        <w:t>(Privremeni i povremeni poslovi)</w:t>
      </w:r>
    </w:p>
    <w:p w14:paraId="5B750BC1" w14:textId="77777777" w:rsidR="000118F7" w:rsidRPr="007466D2" w:rsidRDefault="000118F7" w:rsidP="00030504">
      <w:pPr>
        <w:numPr>
          <w:ilvl w:val="0"/>
          <w:numId w:val="34"/>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Kao poslovi iz člana 2</w:t>
      </w:r>
      <w:r w:rsidR="00324833" w:rsidRPr="007466D2">
        <w:rPr>
          <w:color w:val="404040" w:themeColor="text1" w:themeTint="BF"/>
          <w:sz w:val="24"/>
          <w:szCs w:val="24"/>
          <w:lang w:val="sl-SI" w:eastAsia="bs-Latn-BA"/>
        </w:rPr>
        <w:t>5</w:t>
      </w:r>
      <w:r w:rsidRPr="007466D2">
        <w:rPr>
          <w:color w:val="404040" w:themeColor="text1" w:themeTint="BF"/>
          <w:sz w:val="24"/>
          <w:szCs w:val="24"/>
          <w:lang w:val="sl-SI" w:eastAsia="bs-Latn-BA"/>
        </w:rPr>
        <w:t>. ovog Pravilnika smatraju se:</w:t>
      </w:r>
    </w:p>
    <w:p w14:paraId="3450DDC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rad u ispitnim komisijama,</w:t>
      </w:r>
    </w:p>
    <w:p w14:paraId="1D580B82" w14:textId="77777777" w:rsidR="000118F7" w:rsidRPr="007466D2" w:rsidRDefault="00132834"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w:t>
      </w:r>
      <w:r w:rsidR="000118F7" w:rsidRPr="007466D2">
        <w:rPr>
          <w:color w:val="404040" w:themeColor="text1" w:themeTint="BF"/>
          <w:sz w:val="24"/>
          <w:szCs w:val="24"/>
          <w:lang w:val="sl-SI" w:eastAsia="bs-Latn-BA"/>
        </w:rPr>
        <w:t>zrada rasporeda</w:t>
      </w:r>
      <w:r w:rsidR="008E1944" w:rsidRPr="007466D2">
        <w:rPr>
          <w:color w:val="404040" w:themeColor="text1" w:themeTint="BF"/>
          <w:sz w:val="24"/>
          <w:szCs w:val="24"/>
          <w:lang w:val="sl-SI" w:eastAsia="bs-Latn-BA"/>
        </w:rPr>
        <w:t>,</w:t>
      </w:r>
    </w:p>
    <w:p w14:paraId="55BE3E43"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prijevod strane stručne i dr. literature i tehničke dokumentacije,</w:t>
      </w:r>
    </w:p>
    <w:p w14:paraId="7E67677A"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usluge štampanja i umnožavanja školskog lista</w:t>
      </w:r>
      <w:r w:rsidR="008E1944" w:rsidRPr="007466D2">
        <w:rPr>
          <w:color w:val="404040" w:themeColor="text1" w:themeTint="BF"/>
          <w:sz w:val="24"/>
          <w:szCs w:val="24"/>
          <w:lang w:val="sl-SI" w:eastAsia="bs-Latn-BA"/>
        </w:rPr>
        <w:t>,</w:t>
      </w:r>
    </w:p>
    <w:p w14:paraId="5FF9BD09"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i realizacija školskih projekata</w:t>
      </w:r>
      <w:r w:rsidR="008E1944" w:rsidRPr="007466D2">
        <w:rPr>
          <w:color w:val="404040" w:themeColor="text1" w:themeTint="BF"/>
          <w:sz w:val="24"/>
          <w:szCs w:val="24"/>
          <w:lang w:val="sl-SI" w:eastAsia="bs-Latn-BA"/>
        </w:rPr>
        <w:t>,</w:t>
      </w:r>
    </w:p>
    <w:p w14:paraId="0AD5FD15"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sređivanje arhive i dokumentacije</w:t>
      </w:r>
      <w:r w:rsidR="008E1944" w:rsidRPr="007466D2">
        <w:rPr>
          <w:color w:val="404040" w:themeColor="text1" w:themeTint="BF"/>
          <w:sz w:val="24"/>
          <w:szCs w:val="24"/>
          <w:lang w:val="sl-SI" w:eastAsia="bs-Latn-BA"/>
        </w:rPr>
        <w:t>,</w:t>
      </w:r>
    </w:p>
    <w:p w14:paraId="4E5AB6F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izvođenje pripremne i instruktivne nastave</w:t>
      </w:r>
      <w:r w:rsidR="008E1944" w:rsidRPr="007466D2">
        <w:rPr>
          <w:color w:val="404040" w:themeColor="text1" w:themeTint="BF"/>
          <w:sz w:val="24"/>
          <w:szCs w:val="24"/>
          <w:lang w:val="sl-SI" w:eastAsia="bs-Latn-BA"/>
        </w:rPr>
        <w:t>,</w:t>
      </w:r>
    </w:p>
    <w:p w14:paraId="09290AC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izvođenje nastave na kursevima i</w:t>
      </w:r>
      <w:r w:rsidR="008E1944" w:rsidRPr="007466D2">
        <w:rPr>
          <w:color w:val="404040" w:themeColor="text1" w:themeTint="BF"/>
          <w:sz w:val="24"/>
          <w:szCs w:val="24"/>
          <w:lang w:val="sl-SI" w:eastAsia="bs-Latn-BA"/>
        </w:rPr>
        <w:t>li</w:t>
      </w:r>
      <w:r w:rsidRPr="007466D2">
        <w:rPr>
          <w:color w:val="404040" w:themeColor="text1" w:themeTint="BF"/>
          <w:sz w:val="24"/>
          <w:szCs w:val="24"/>
          <w:lang w:val="sl-SI" w:eastAsia="bs-Latn-BA"/>
        </w:rPr>
        <w:t xml:space="preserve"> seminarima</w:t>
      </w:r>
      <w:r w:rsidR="008E1944" w:rsidRPr="007466D2">
        <w:rPr>
          <w:color w:val="404040" w:themeColor="text1" w:themeTint="BF"/>
          <w:sz w:val="24"/>
          <w:szCs w:val="24"/>
          <w:lang w:val="sl-SI" w:eastAsia="bs-Latn-BA"/>
        </w:rPr>
        <w:t>,</w:t>
      </w:r>
    </w:p>
    <w:p w14:paraId="068E415E"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čišćenje snijega</w:t>
      </w:r>
      <w:r w:rsidR="008E1944" w:rsidRPr="007466D2">
        <w:rPr>
          <w:color w:val="404040" w:themeColor="text1" w:themeTint="BF"/>
          <w:sz w:val="24"/>
          <w:szCs w:val="24"/>
          <w:lang w:val="sl-SI" w:eastAsia="bs-Latn-BA"/>
        </w:rPr>
        <w:t>,</w:t>
      </w:r>
    </w:p>
    <w:p w14:paraId="1A6E6FEB" w14:textId="77777777" w:rsidR="008E1944" w:rsidRPr="007466D2" w:rsidRDefault="008E1944"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molerski poslovi,</w:t>
      </w:r>
    </w:p>
    <w:p w14:paraId="19C849C3"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utovar i istovar materijala i opreme</w:t>
      </w:r>
    </w:p>
    <w:p w14:paraId="33C28AF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održavanje stručnih seminara i predavanja</w:t>
      </w:r>
      <w:r w:rsidR="008E1944" w:rsidRPr="007466D2">
        <w:rPr>
          <w:color w:val="404040" w:themeColor="text1" w:themeTint="BF"/>
          <w:sz w:val="24"/>
          <w:szCs w:val="24"/>
          <w:lang w:val="sl-SI" w:eastAsia="bs-Latn-BA"/>
        </w:rPr>
        <w:t>,</w:t>
      </w:r>
    </w:p>
    <w:p w14:paraId="495915DE"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rad u komisijama koje imenuje školski odbor</w:t>
      </w:r>
      <w:r w:rsidR="008E1944" w:rsidRPr="007466D2">
        <w:rPr>
          <w:color w:val="404040" w:themeColor="text1" w:themeTint="BF"/>
          <w:sz w:val="24"/>
          <w:szCs w:val="24"/>
          <w:lang w:val="sl-SI" w:eastAsia="bs-Latn-BA"/>
        </w:rPr>
        <w:t>,</w:t>
      </w:r>
    </w:p>
    <w:p w14:paraId="79A8C913"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rad na otklanjanju i okončanju zastoja dijela procesa rada,</w:t>
      </w:r>
    </w:p>
    <w:p w14:paraId="5B36DF87"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stručnih elaborata,</w:t>
      </w:r>
    </w:p>
    <w:p w14:paraId="632A212C"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realizacija programa mentora za osposobljavanje rada pripravnika,</w:t>
      </w:r>
    </w:p>
    <w:p w14:paraId="62477ABC"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plaćanje intelektualnih usluga i autorskih honorara,</w:t>
      </w:r>
    </w:p>
    <w:p w14:paraId="6B3C71C2"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planiranje i realizacija projekta koji su odobreni od drugih pravnih subjekata, donatora, ili su odobreni putem javnih poziva,</w:t>
      </w:r>
    </w:p>
    <w:p w14:paraId="08E51C29"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održavanje informatičke opreme (hardware i software)</w:t>
      </w:r>
      <w:r w:rsidR="00217585" w:rsidRPr="007466D2">
        <w:rPr>
          <w:color w:val="404040" w:themeColor="text1" w:themeTint="BF"/>
          <w:sz w:val="24"/>
          <w:szCs w:val="24"/>
          <w:lang w:val="sl-SI" w:eastAsia="bs-Latn-BA"/>
        </w:rPr>
        <w:t>,</w:t>
      </w:r>
    </w:p>
    <w:p w14:paraId="58760DF6"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realizacija projekata javne, kulturne i sportske djelatnosti,</w:t>
      </w:r>
    </w:p>
    <w:p w14:paraId="440271A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elaborata, ekspertiza i studija,</w:t>
      </w:r>
    </w:p>
    <w:p w14:paraId="2CCE1078" w14:textId="77777777" w:rsidR="000118F7" w:rsidRPr="007466D2" w:rsidRDefault="00217585"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skripti</w:t>
      </w:r>
      <w:r w:rsidR="000118F7" w:rsidRPr="007466D2">
        <w:rPr>
          <w:color w:val="404040" w:themeColor="text1" w:themeTint="BF"/>
          <w:sz w:val="24"/>
          <w:szCs w:val="24"/>
          <w:lang w:val="sl-SI" w:eastAsia="bs-Latn-BA"/>
        </w:rPr>
        <w:t xml:space="preserve"> i udžbenika za internu upotrebu,</w:t>
      </w:r>
    </w:p>
    <w:p w14:paraId="785AA368"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davanje stručnih mišljenja i analiza,</w:t>
      </w:r>
    </w:p>
    <w:p w14:paraId="483BC87D"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stručno obučavanje i školovanje radnika,</w:t>
      </w:r>
    </w:p>
    <w:p w14:paraId="3887390E" w14:textId="105E8F63" w:rsidR="00217585" w:rsidRPr="007466D2" w:rsidRDefault="00217585"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 xml:space="preserve">organiziranje pripremne nastave </w:t>
      </w:r>
    </w:p>
    <w:p w14:paraId="36A4992A" w14:textId="77777777" w:rsidR="000118F7" w:rsidRPr="007466D2" w:rsidRDefault="000118F7" w:rsidP="00030504">
      <w:pPr>
        <w:numPr>
          <w:ilvl w:val="0"/>
          <w:numId w:val="35"/>
        </w:numPr>
        <w:spacing w:after="60"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 drugi privremeni i povremeni poslovi.</w:t>
      </w:r>
    </w:p>
    <w:p w14:paraId="6394BA3F" w14:textId="77777777" w:rsidR="007D188E" w:rsidRPr="007466D2" w:rsidRDefault="007D188E" w:rsidP="007D188E">
      <w:pPr>
        <w:spacing w:after="60" w:line="276" w:lineRule="auto"/>
        <w:rPr>
          <w:color w:val="404040" w:themeColor="text1" w:themeTint="BF"/>
          <w:sz w:val="24"/>
          <w:szCs w:val="24"/>
          <w:lang w:val="sl-SI" w:eastAsia="bs-Latn-BA"/>
        </w:rPr>
      </w:pPr>
    </w:p>
    <w:p w14:paraId="5BB9E27E" w14:textId="77777777" w:rsidR="000118F7" w:rsidRPr="007466D2" w:rsidRDefault="001A1F82" w:rsidP="00324833">
      <w:pPr>
        <w:tabs>
          <w:tab w:val="left" w:pos="960"/>
        </w:tabs>
        <w:spacing w:after="60"/>
        <w:rPr>
          <w:b/>
          <w:color w:val="404040" w:themeColor="text1" w:themeTint="BF"/>
          <w:sz w:val="24"/>
          <w:szCs w:val="24"/>
          <w:lang w:val="hr-HR" w:eastAsia="bs-Latn-BA"/>
        </w:rPr>
      </w:pPr>
      <w:r w:rsidRPr="007466D2">
        <w:rPr>
          <w:b/>
          <w:color w:val="404040" w:themeColor="text1" w:themeTint="BF"/>
          <w:sz w:val="24"/>
          <w:szCs w:val="24"/>
          <w:lang w:val="hr-HR" w:eastAsia="bs-Latn-BA"/>
        </w:rPr>
        <w:t>III</w:t>
      </w:r>
      <w:r w:rsidR="00217585" w:rsidRPr="007466D2">
        <w:rPr>
          <w:b/>
          <w:color w:val="404040" w:themeColor="text1" w:themeTint="BF"/>
          <w:sz w:val="24"/>
          <w:szCs w:val="24"/>
          <w:lang w:val="hr-HR" w:eastAsia="bs-Latn-BA"/>
        </w:rPr>
        <w:t xml:space="preserve"> - </w:t>
      </w:r>
      <w:r w:rsidR="000118F7" w:rsidRPr="007466D2">
        <w:rPr>
          <w:b/>
          <w:color w:val="404040" w:themeColor="text1" w:themeTint="BF"/>
          <w:sz w:val="24"/>
          <w:szCs w:val="24"/>
          <w:lang w:val="hr-HR" w:eastAsia="bs-Latn-BA"/>
        </w:rPr>
        <w:t xml:space="preserve"> OBRAZOVANJE, OSPOSOBLJAVANJE I USAVRŠAVANJE ZA RAD</w:t>
      </w:r>
    </w:p>
    <w:p w14:paraId="0532F34A" w14:textId="77777777" w:rsidR="007D188E" w:rsidRPr="007466D2" w:rsidRDefault="007D188E" w:rsidP="000118F7">
      <w:pPr>
        <w:jc w:val="center"/>
        <w:rPr>
          <w:b/>
          <w:color w:val="404040" w:themeColor="text1" w:themeTint="BF"/>
          <w:sz w:val="24"/>
          <w:szCs w:val="24"/>
          <w:lang w:val="sl-SI" w:eastAsia="bs-Latn-BA"/>
        </w:rPr>
      </w:pPr>
    </w:p>
    <w:p w14:paraId="0EAC067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324833"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7881FAD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 usavršavanje i osposobljavanje za rad</w:t>
      </w:r>
      <w:r w:rsidR="00217585" w:rsidRPr="007466D2">
        <w:rPr>
          <w:b/>
          <w:color w:val="404040" w:themeColor="text1" w:themeTint="BF"/>
          <w:sz w:val="24"/>
          <w:szCs w:val="24"/>
          <w:lang w:val="sl-SI" w:eastAsia="bs-Latn-BA"/>
        </w:rPr>
        <w:t xml:space="preserve"> radnika</w:t>
      </w:r>
      <w:r w:rsidRPr="007466D2">
        <w:rPr>
          <w:b/>
          <w:color w:val="404040" w:themeColor="text1" w:themeTint="BF"/>
          <w:sz w:val="24"/>
          <w:szCs w:val="24"/>
          <w:lang w:val="sl-SI" w:eastAsia="bs-Latn-BA"/>
        </w:rPr>
        <w:t>)</w:t>
      </w:r>
    </w:p>
    <w:p w14:paraId="2D811FF7"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Škola je dužna omogućiti radniku, u toku radnog odnosa, obrazovanje, osposobljavanje  i usavršavanje za rad kako slijedi:</w:t>
      </w:r>
    </w:p>
    <w:p w14:paraId="4DB404FF" w14:textId="77777777" w:rsidR="000118F7" w:rsidRPr="007466D2" w:rsidRDefault="000118F7" w:rsidP="00030504">
      <w:pPr>
        <w:numPr>
          <w:ilvl w:val="0"/>
          <w:numId w:val="37"/>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upućivanjem na stručno usavršavanje;</w:t>
      </w:r>
    </w:p>
    <w:p w14:paraId="0E30824E" w14:textId="77777777" w:rsidR="000118F7" w:rsidRPr="007466D2" w:rsidRDefault="000118F7" w:rsidP="00030504">
      <w:pPr>
        <w:numPr>
          <w:ilvl w:val="0"/>
          <w:numId w:val="37"/>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upućivanjem na školovanje ili specijalizaciju;</w:t>
      </w:r>
    </w:p>
    <w:p w14:paraId="7603B1BD" w14:textId="77777777" w:rsidR="000118F7" w:rsidRPr="007466D2" w:rsidRDefault="000118F7" w:rsidP="00030504">
      <w:pPr>
        <w:numPr>
          <w:ilvl w:val="0"/>
          <w:numId w:val="37"/>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prisustvo organizovanim  seminarima i kursevima.</w:t>
      </w:r>
    </w:p>
    <w:p w14:paraId="06C6A3D6"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14:paraId="0D880C1B"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snosi sve troškove obrazovanja na koje uputi radnika. </w:t>
      </w:r>
    </w:p>
    <w:p w14:paraId="37452699"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vrijeme odsustvovanja sa posla radi obrazovanja, osposobljavanja i usavršavanja, radniku pripada pravo na  naknadu plaće  i naknadu putnih troškova.</w:t>
      </w:r>
    </w:p>
    <w:p w14:paraId="72E69DA9" w14:textId="77777777" w:rsidR="00D53B45" w:rsidRPr="007466D2" w:rsidRDefault="00D53B45" w:rsidP="000118F7">
      <w:pPr>
        <w:tabs>
          <w:tab w:val="left" w:pos="960"/>
        </w:tabs>
        <w:jc w:val="center"/>
        <w:rPr>
          <w:b/>
          <w:color w:val="404040" w:themeColor="text1" w:themeTint="BF"/>
          <w:sz w:val="24"/>
          <w:szCs w:val="24"/>
          <w:lang w:val="hr-HR" w:eastAsia="bs-Latn-BA"/>
        </w:rPr>
      </w:pPr>
    </w:p>
    <w:p w14:paraId="143B53AF" w14:textId="77777777" w:rsidR="000118F7" w:rsidRPr="007466D2"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Član 2</w:t>
      </w:r>
      <w:r w:rsidR="00324833" w:rsidRPr="007466D2">
        <w:rPr>
          <w:b/>
          <w:color w:val="404040" w:themeColor="text1" w:themeTint="BF"/>
          <w:sz w:val="24"/>
          <w:szCs w:val="24"/>
          <w:lang w:val="hr-HR" w:eastAsia="bs-Latn-BA"/>
        </w:rPr>
        <w:t>8</w:t>
      </w:r>
      <w:r w:rsidRPr="007466D2">
        <w:rPr>
          <w:b/>
          <w:color w:val="404040" w:themeColor="text1" w:themeTint="BF"/>
          <w:sz w:val="24"/>
          <w:szCs w:val="24"/>
          <w:lang w:val="hr-HR" w:eastAsia="bs-Latn-BA"/>
        </w:rPr>
        <w:t>.</w:t>
      </w:r>
    </w:p>
    <w:p w14:paraId="43061AA5" w14:textId="77777777" w:rsidR="000118F7" w:rsidRPr="007466D2"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(Prijem pripravnika)</w:t>
      </w:r>
    </w:p>
    <w:p w14:paraId="5C38FD03"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Lice koje prvi put zasniva radni odnos na poslovima nastavnika, stručnog ili drugog saradnika ima status pripravnika.  </w:t>
      </w:r>
    </w:p>
    <w:p w14:paraId="114F4A76"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Ugovor o radu sa pripravnikom zaključuje se na određeno vrijeme, </w:t>
      </w:r>
      <w:r w:rsidR="008B71E7" w:rsidRPr="007466D2">
        <w:rPr>
          <w:color w:val="404040" w:themeColor="text1" w:themeTint="BF"/>
          <w:sz w:val="24"/>
          <w:szCs w:val="24"/>
          <w:lang w:val="pl-PL"/>
        </w:rPr>
        <w:t>a najduže godinu dana, odnosno isteka roka utvrđenog za polaganje pedagoško-psihološke grupe predmeta (ukoliko je obavezan da to položi) , odnosno do kada je obavezan da položi stručni ispit, u skladu sa zakonom.</w:t>
      </w:r>
    </w:p>
    <w:p w14:paraId="29E859B3"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14:paraId="51C5F0C8"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Po završetku pripravničkog staža, pripravnik je obavezan polagati ispit za samostalan odgojno-obrazovni rad, odnosno stručni ispit.</w:t>
      </w:r>
    </w:p>
    <w:p w14:paraId="31B310CF"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14:paraId="3D989B1C"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Stručni ispit polaže se pred stručnom komisijom koju imenuje ministar.  </w:t>
      </w:r>
    </w:p>
    <w:p w14:paraId="228346B5"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U skladu sa nastavnim planom i programom u školi mogu se angažirati lica sa radnim iskustvom ili bez radnog iskustva u nastavi koja nemaju završen nastavnički fakultet.</w:t>
      </w:r>
    </w:p>
    <w:p w14:paraId="213C56D0"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Lica iz stava 7. ovog člana koja imaju položenu pedagoško-psihološku i didaktičko-metodičku grupu predmeta obavezna su položiti stručni ispit za samostalan odgojno-obrazovni rad.</w:t>
      </w:r>
    </w:p>
    <w:p w14:paraId="22DB20DD"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14:paraId="4B8873B5"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14:paraId="4CCBD426" w14:textId="77777777" w:rsidR="000118F7" w:rsidRPr="007466D2" w:rsidRDefault="000118F7" w:rsidP="00030504">
      <w:pPr>
        <w:numPr>
          <w:ilvl w:val="0"/>
          <w:numId w:val="26"/>
        </w:numPr>
        <w:spacing w:line="276" w:lineRule="auto"/>
        <w:ind w:left="426" w:hanging="425"/>
        <w:jc w:val="both"/>
        <w:rPr>
          <w:color w:val="404040" w:themeColor="text1" w:themeTint="BF"/>
          <w:sz w:val="24"/>
          <w:szCs w:val="24"/>
          <w:lang w:val="pl-PL"/>
        </w:rPr>
      </w:pPr>
      <w:r w:rsidRPr="007466D2">
        <w:rPr>
          <w:color w:val="404040" w:themeColor="text1" w:themeTint="BF"/>
          <w:sz w:val="24"/>
          <w:szCs w:val="24"/>
          <w:lang w:val="pl-PL"/>
        </w:rPr>
        <w:t>Rok za polaganje isp</w:t>
      </w:r>
      <w:r w:rsidR="00324833" w:rsidRPr="007466D2">
        <w:rPr>
          <w:color w:val="404040" w:themeColor="text1" w:themeTint="BF"/>
          <w:sz w:val="24"/>
          <w:szCs w:val="24"/>
          <w:lang w:val="pl-PL"/>
        </w:rPr>
        <w:t>ita grupe predmeta iz stava (7)</w:t>
      </w:r>
      <w:r w:rsidR="00217585" w:rsidRPr="007466D2">
        <w:rPr>
          <w:color w:val="404040" w:themeColor="text1" w:themeTint="BF"/>
          <w:sz w:val="24"/>
          <w:szCs w:val="24"/>
          <w:lang w:val="pl-PL"/>
        </w:rPr>
        <w:t xml:space="preserve"> </w:t>
      </w:r>
      <w:r w:rsidRPr="007466D2">
        <w:rPr>
          <w:color w:val="404040" w:themeColor="text1" w:themeTint="BF"/>
          <w:sz w:val="24"/>
          <w:szCs w:val="24"/>
          <w:lang w:val="pl-PL"/>
        </w:rPr>
        <w:t>ovog člana je 12 mjeseci od dana stupanja na rad ovih lica.</w:t>
      </w:r>
    </w:p>
    <w:p w14:paraId="42969723" w14:textId="77777777" w:rsidR="000118F7" w:rsidRPr="007466D2" w:rsidRDefault="000118F7" w:rsidP="00030504">
      <w:pPr>
        <w:numPr>
          <w:ilvl w:val="0"/>
          <w:numId w:val="26"/>
        </w:numPr>
        <w:spacing w:line="276" w:lineRule="auto"/>
        <w:ind w:hanging="425"/>
        <w:jc w:val="both"/>
        <w:rPr>
          <w:color w:val="404040" w:themeColor="text1" w:themeTint="BF"/>
          <w:sz w:val="24"/>
          <w:szCs w:val="24"/>
          <w:lang w:val="pl-PL"/>
        </w:rPr>
      </w:pPr>
      <w:r w:rsidRPr="007466D2">
        <w:rPr>
          <w:color w:val="404040" w:themeColor="text1" w:themeTint="BF"/>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14:paraId="2630F1AF" w14:textId="77777777" w:rsidR="000118F7" w:rsidRPr="007466D2" w:rsidRDefault="000118F7" w:rsidP="00030504">
      <w:pPr>
        <w:numPr>
          <w:ilvl w:val="0"/>
          <w:numId w:val="26"/>
        </w:numPr>
        <w:spacing w:line="276" w:lineRule="auto"/>
        <w:ind w:hanging="425"/>
        <w:jc w:val="both"/>
        <w:rPr>
          <w:color w:val="404040" w:themeColor="text1" w:themeTint="BF"/>
          <w:sz w:val="24"/>
          <w:szCs w:val="24"/>
          <w:lang w:val="pl-PL"/>
        </w:rPr>
      </w:pPr>
      <w:r w:rsidRPr="007466D2">
        <w:rPr>
          <w:color w:val="404040" w:themeColor="text1" w:themeTint="BF"/>
          <w:sz w:val="24"/>
          <w:szCs w:val="24"/>
          <w:lang w:val="pl-PL"/>
        </w:rPr>
        <w:t xml:space="preserve">Rok za polaganje stručnog ispita za lica iz stava (7) ovog člana je šest mjeseci od dana položenog posljednjeg ispita pedagoško-psihološke i metodičko-didaktičke grupe predmeta, odnosno šest </w:t>
      </w:r>
      <w:r w:rsidRPr="007466D2">
        <w:rPr>
          <w:color w:val="404040" w:themeColor="text1" w:themeTint="BF"/>
          <w:sz w:val="24"/>
          <w:szCs w:val="24"/>
          <w:lang w:val="pl-PL"/>
        </w:rPr>
        <w:lastRenderedPageBreak/>
        <w:t>mjeseci od posljednjeg dana obavljenog pripravničkog staža, u protivnom mu prestaje radni odnos u školi.</w:t>
      </w:r>
    </w:p>
    <w:p w14:paraId="3EB4837E" w14:textId="77777777" w:rsidR="00B818E3" w:rsidRPr="007466D2" w:rsidRDefault="00B818E3" w:rsidP="00030504">
      <w:pPr>
        <w:pStyle w:val="ListParagraph"/>
        <w:numPr>
          <w:ilvl w:val="0"/>
          <w:numId w:val="26"/>
        </w:numPr>
        <w:rPr>
          <w:color w:val="404040" w:themeColor="text1" w:themeTint="BF"/>
          <w:sz w:val="24"/>
          <w:szCs w:val="24"/>
          <w:lang w:val="pl-PL" w:eastAsia="en-US"/>
        </w:rPr>
      </w:pPr>
      <w:r w:rsidRPr="007466D2">
        <w:rPr>
          <w:color w:val="404040" w:themeColor="text1" w:themeTint="BF"/>
          <w:sz w:val="24"/>
          <w:szCs w:val="24"/>
          <w:lang w:val="pl-PL" w:eastAsia="en-US"/>
        </w:rPr>
        <w:t>Troškove prvog polaganja stručnog ispita snosi škola, a troškove ponovnog (popravnog) polaganja stručnog ispita snosi pripravnik.</w:t>
      </w:r>
    </w:p>
    <w:p w14:paraId="2E25461A" w14:textId="77777777" w:rsidR="00D53B45" w:rsidRPr="007466D2" w:rsidRDefault="00D53B45" w:rsidP="00B818E3">
      <w:pPr>
        <w:spacing w:line="276" w:lineRule="auto"/>
        <w:rPr>
          <w:b/>
          <w:color w:val="404040" w:themeColor="text1" w:themeTint="BF"/>
          <w:sz w:val="24"/>
          <w:szCs w:val="24"/>
          <w:lang w:val="pl-PL"/>
        </w:rPr>
      </w:pPr>
    </w:p>
    <w:p w14:paraId="66FF184D" w14:textId="77777777" w:rsidR="00B818E3" w:rsidRPr="007466D2" w:rsidRDefault="00B818E3" w:rsidP="00B818E3">
      <w:pPr>
        <w:spacing w:line="276" w:lineRule="auto"/>
        <w:jc w:val="center"/>
        <w:rPr>
          <w:b/>
          <w:color w:val="404040" w:themeColor="text1" w:themeTint="BF"/>
          <w:sz w:val="24"/>
          <w:szCs w:val="24"/>
          <w:lang w:val="pl-PL"/>
        </w:rPr>
      </w:pPr>
      <w:r w:rsidRPr="007466D2">
        <w:rPr>
          <w:b/>
          <w:color w:val="404040" w:themeColor="text1" w:themeTint="BF"/>
          <w:sz w:val="24"/>
          <w:szCs w:val="24"/>
          <w:lang w:val="pl-PL"/>
        </w:rPr>
        <w:t>Član 29.</w:t>
      </w:r>
    </w:p>
    <w:p w14:paraId="63543F67" w14:textId="77777777" w:rsidR="00B818E3" w:rsidRPr="007466D2" w:rsidRDefault="00B818E3" w:rsidP="00B818E3">
      <w:pPr>
        <w:spacing w:line="276" w:lineRule="auto"/>
        <w:jc w:val="center"/>
        <w:rPr>
          <w:b/>
          <w:color w:val="404040" w:themeColor="text1" w:themeTint="BF"/>
          <w:sz w:val="24"/>
          <w:szCs w:val="24"/>
          <w:lang w:val="pl-PL"/>
        </w:rPr>
      </w:pPr>
      <w:r w:rsidRPr="007466D2">
        <w:rPr>
          <w:b/>
          <w:color w:val="404040" w:themeColor="text1" w:themeTint="BF"/>
          <w:sz w:val="24"/>
          <w:szCs w:val="24"/>
          <w:lang w:val="pl-PL"/>
        </w:rPr>
        <w:t xml:space="preserve">(Stručni ispit </w:t>
      </w:r>
      <w:r w:rsidR="00937889" w:rsidRPr="007466D2">
        <w:rPr>
          <w:b/>
          <w:color w:val="404040" w:themeColor="text1" w:themeTint="BF"/>
          <w:sz w:val="24"/>
          <w:szCs w:val="24"/>
          <w:lang w:val="pl-PL"/>
        </w:rPr>
        <w:t xml:space="preserve">za </w:t>
      </w:r>
      <w:r w:rsidRPr="007466D2">
        <w:rPr>
          <w:b/>
          <w:color w:val="404040" w:themeColor="text1" w:themeTint="BF"/>
          <w:sz w:val="24"/>
          <w:szCs w:val="24"/>
          <w:lang w:val="pl-PL"/>
        </w:rPr>
        <w:t>sekretara škole)</w:t>
      </w:r>
    </w:p>
    <w:p w14:paraId="32112ECE" w14:textId="77777777" w:rsidR="00B818E3" w:rsidRPr="007466D2" w:rsidRDefault="00B818E3" w:rsidP="00030504">
      <w:pPr>
        <w:pStyle w:val="ListParagraph"/>
        <w:numPr>
          <w:ilvl w:val="0"/>
          <w:numId w:val="143"/>
        </w:numPr>
        <w:spacing w:line="276" w:lineRule="auto"/>
        <w:rPr>
          <w:color w:val="404040" w:themeColor="text1" w:themeTint="BF"/>
          <w:sz w:val="24"/>
          <w:szCs w:val="24"/>
          <w:lang w:val="pl-PL"/>
        </w:rPr>
      </w:pPr>
      <w:r w:rsidRPr="007466D2">
        <w:rPr>
          <w:color w:val="404040" w:themeColor="text1" w:themeTint="BF"/>
          <w:sz w:val="24"/>
          <w:szCs w:val="24"/>
          <w:lang w:val="pl-PL"/>
        </w:rPr>
        <w:t>Stručni ispit</w:t>
      </w:r>
      <w:r w:rsidR="00937889" w:rsidRPr="007466D2">
        <w:rPr>
          <w:color w:val="404040" w:themeColor="text1" w:themeTint="BF"/>
          <w:sz w:val="24"/>
          <w:szCs w:val="24"/>
          <w:lang w:val="pl-PL"/>
        </w:rPr>
        <w:t xml:space="preserve"> za sekretara ustanove nije obavezno polagati:</w:t>
      </w:r>
    </w:p>
    <w:p w14:paraId="583D6D40" w14:textId="77777777" w:rsidR="00937889" w:rsidRPr="007466D2" w:rsidRDefault="00937889" w:rsidP="00030504">
      <w:pPr>
        <w:pStyle w:val="ListParagraph"/>
        <w:numPr>
          <w:ilvl w:val="1"/>
          <w:numId w:val="38"/>
        </w:numPr>
        <w:spacing w:line="276" w:lineRule="auto"/>
        <w:rPr>
          <w:color w:val="404040" w:themeColor="text1" w:themeTint="BF"/>
          <w:sz w:val="24"/>
          <w:szCs w:val="24"/>
          <w:lang w:val="pl-PL"/>
        </w:rPr>
      </w:pPr>
      <w:r w:rsidRPr="007466D2">
        <w:rPr>
          <w:color w:val="404040" w:themeColor="text1" w:themeTint="BF"/>
          <w:sz w:val="24"/>
          <w:szCs w:val="24"/>
          <w:lang w:val="pl-PL"/>
        </w:rPr>
        <w:t>Lice koje radi na poslovima sekretara više od 15 godina,</w:t>
      </w:r>
    </w:p>
    <w:p w14:paraId="479516FA" w14:textId="77777777" w:rsidR="00937889" w:rsidRPr="007466D2" w:rsidRDefault="00937889" w:rsidP="00030504">
      <w:pPr>
        <w:pStyle w:val="ListParagraph"/>
        <w:numPr>
          <w:ilvl w:val="1"/>
          <w:numId w:val="38"/>
        </w:numPr>
        <w:spacing w:line="276" w:lineRule="auto"/>
        <w:rPr>
          <w:color w:val="404040" w:themeColor="text1" w:themeTint="BF"/>
          <w:sz w:val="24"/>
          <w:szCs w:val="24"/>
          <w:lang w:val="pl-PL"/>
        </w:rPr>
      </w:pPr>
      <w:r w:rsidRPr="007466D2">
        <w:rPr>
          <w:color w:val="404040" w:themeColor="text1" w:themeTint="BF"/>
          <w:sz w:val="24"/>
          <w:szCs w:val="24"/>
          <w:lang w:val="pl-PL"/>
        </w:rPr>
        <w:t>Lice koje ima položen pravosudni ispit, stručni upravni ispit ili javni ispit općeg znanja za zaposlene u organima državne službe na bilo kojem nivou,</w:t>
      </w:r>
    </w:p>
    <w:p w14:paraId="3D9F4FC9" w14:textId="77777777" w:rsidR="00937889" w:rsidRPr="007466D2" w:rsidRDefault="00937889" w:rsidP="00030504">
      <w:pPr>
        <w:pStyle w:val="ListParagraph"/>
        <w:numPr>
          <w:ilvl w:val="1"/>
          <w:numId w:val="38"/>
        </w:numPr>
        <w:spacing w:line="276" w:lineRule="auto"/>
        <w:rPr>
          <w:color w:val="404040" w:themeColor="text1" w:themeTint="BF"/>
          <w:sz w:val="24"/>
          <w:szCs w:val="24"/>
          <w:lang w:val="pl-PL"/>
        </w:rPr>
      </w:pPr>
      <w:r w:rsidRPr="007466D2">
        <w:rPr>
          <w:color w:val="404040" w:themeColor="text1" w:themeTint="BF"/>
          <w:sz w:val="24"/>
          <w:szCs w:val="24"/>
          <w:lang w:val="pl-PL"/>
        </w:rPr>
        <w:t>Lice kojem je, u skladu sa Zakonom o osnovnom odgoju i obrazovanju</w:t>
      </w:r>
      <w:r w:rsidR="00B24DE6" w:rsidRPr="007466D2">
        <w:rPr>
          <w:color w:val="404040" w:themeColor="text1" w:themeTint="BF"/>
          <w:sz w:val="24"/>
          <w:szCs w:val="24"/>
          <w:lang w:val="pl-PL"/>
        </w:rPr>
        <w:t xml:space="preserve"> („Službene novine KS”, br. 10/04, 21/06, 26/08, 31/11, 15/13 i 1/16)</w:t>
      </w:r>
      <w:r w:rsidRPr="007466D2">
        <w:rPr>
          <w:color w:val="404040" w:themeColor="text1" w:themeTint="BF"/>
          <w:sz w:val="24"/>
          <w:szCs w:val="24"/>
          <w:lang w:val="pl-PL"/>
        </w:rPr>
        <w:t>, priznato pravo da su oslobođeni polaganja stručnog ispita.</w:t>
      </w:r>
    </w:p>
    <w:p w14:paraId="23C49921" w14:textId="77777777" w:rsidR="00937889" w:rsidRPr="007466D2" w:rsidRDefault="00937889" w:rsidP="00937889">
      <w:pPr>
        <w:pStyle w:val="ListParagraph"/>
        <w:ind w:left="360"/>
        <w:rPr>
          <w:color w:val="404040" w:themeColor="text1" w:themeTint="BF"/>
          <w:sz w:val="24"/>
          <w:szCs w:val="24"/>
          <w:lang w:val="pl-PL" w:eastAsia="en-US"/>
        </w:rPr>
      </w:pPr>
      <w:r w:rsidRPr="007466D2">
        <w:rPr>
          <w:b/>
          <w:color w:val="404040" w:themeColor="text1" w:themeTint="BF"/>
          <w:sz w:val="24"/>
          <w:szCs w:val="24"/>
          <w:lang w:val="pl-PL"/>
        </w:rPr>
        <w:t>(2)</w:t>
      </w:r>
      <w:r w:rsidRPr="007466D2">
        <w:rPr>
          <w:color w:val="404040" w:themeColor="text1" w:themeTint="BF"/>
          <w:sz w:val="24"/>
          <w:szCs w:val="24"/>
          <w:lang w:val="pl-PL" w:eastAsia="en-US"/>
        </w:rPr>
        <w:t xml:space="preserve">Troškove prvog polaganja stručnog ispita snosi škola, a troškove ponovnog (popravnog)  polaganja stručnog ispita snosi </w:t>
      </w:r>
      <w:r w:rsidR="00CF7476" w:rsidRPr="007466D2">
        <w:rPr>
          <w:color w:val="404040" w:themeColor="text1" w:themeTint="BF"/>
          <w:sz w:val="24"/>
          <w:szCs w:val="24"/>
          <w:lang w:val="pl-PL" w:eastAsia="en-US"/>
        </w:rPr>
        <w:t>radnik zaposlen na poslovima sekretara</w:t>
      </w:r>
      <w:r w:rsidRPr="007466D2">
        <w:rPr>
          <w:color w:val="404040" w:themeColor="text1" w:themeTint="BF"/>
          <w:sz w:val="24"/>
          <w:szCs w:val="24"/>
          <w:lang w:val="pl-PL" w:eastAsia="en-US"/>
        </w:rPr>
        <w:t>.</w:t>
      </w:r>
    </w:p>
    <w:p w14:paraId="483348ED" w14:textId="77777777" w:rsidR="00937889" w:rsidRPr="007466D2" w:rsidRDefault="00937889" w:rsidP="00937889">
      <w:pPr>
        <w:pStyle w:val="ListParagraph"/>
        <w:spacing w:line="276" w:lineRule="auto"/>
        <w:ind w:left="360"/>
        <w:rPr>
          <w:b/>
          <w:color w:val="404040" w:themeColor="text1" w:themeTint="BF"/>
          <w:sz w:val="24"/>
          <w:szCs w:val="24"/>
          <w:lang w:val="pl-PL"/>
        </w:rPr>
      </w:pPr>
    </w:p>
    <w:p w14:paraId="72817FF1" w14:textId="77777777" w:rsidR="00B818E3" w:rsidRPr="007466D2" w:rsidRDefault="00B818E3" w:rsidP="00B818E3">
      <w:pPr>
        <w:spacing w:line="276" w:lineRule="auto"/>
        <w:rPr>
          <w:b/>
          <w:color w:val="404040" w:themeColor="text1" w:themeTint="BF"/>
          <w:sz w:val="24"/>
          <w:szCs w:val="24"/>
          <w:lang w:val="pl-PL"/>
        </w:rPr>
      </w:pPr>
    </w:p>
    <w:p w14:paraId="6D162434" w14:textId="77777777" w:rsidR="00324833" w:rsidRPr="007466D2" w:rsidRDefault="00937889" w:rsidP="00324833">
      <w:pPr>
        <w:spacing w:line="276" w:lineRule="auto"/>
        <w:ind w:left="360"/>
        <w:jc w:val="center"/>
        <w:rPr>
          <w:b/>
          <w:color w:val="404040" w:themeColor="text1" w:themeTint="BF"/>
          <w:sz w:val="24"/>
          <w:szCs w:val="24"/>
          <w:lang w:val="pl-PL"/>
        </w:rPr>
      </w:pPr>
      <w:r w:rsidRPr="007466D2">
        <w:rPr>
          <w:b/>
          <w:color w:val="404040" w:themeColor="text1" w:themeTint="BF"/>
          <w:sz w:val="24"/>
          <w:szCs w:val="24"/>
          <w:lang w:val="pl-PL"/>
        </w:rPr>
        <w:t>Član 30</w:t>
      </w:r>
      <w:r w:rsidR="00324833" w:rsidRPr="007466D2">
        <w:rPr>
          <w:b/>
          <w:color w:val="404040" w:themeColor="text1" w:themeTint="BF"/>
          <w:sz w:val="24"/>
          <w:szCs w:val="24"/>
          <w:lang w:val="pl-PL"/>
        </w:rPr>
        <w:t>.</w:t>
      </w:r>
    </w:p>
    <w:p w14:paraId="0577CF36" w14:textId="77777777" w:rsidR="008B71E7" w:rsidRPr="007466D2" w:rsidRDefault="008B71E7" w:rsidP="008B71E7">
      <w:pPr>
        <w:spacing w:line="276" w:lineRule="auto"/>
        <w:ind w:left="360"/>
        <w:jc w:val="center"/>
        <w:rPr>
          <w:b/>
          <w:color w:val="404040" w:themeColor="text1" w:themeTint="BF"/>
          <w:sz w:val="24"/>
          <w:szCs w:val="24"/>
          <w:lang w:val="pl-PL"/>
        </w:rPr>
      </w:pPr>
      <w:r w:rsidRPr="007466D2">
        <w:rPr>
          <w:b/>
          <w:color w:val="404040" w:themeColor="text1" w:themeTint="BF"/>
          <w:sz w:val="24"/>
          <w:szCs w:val="24"/>
          <w:lang w:val="pl-PL"/>
        </w:rPr>
        <w:t>(Pripravnički staž)</w:t>
      </w:r>
    </w:p>
    <w:p w14:paraId="605508E2" w14:textId="77777777" w:rsidR="008B71E7" w:rsidRPr="007466D2" w:rsidRDefault="008B71E7" w:rsidP="008B71E7">
      <w:pPr>
        <w:spacing w:line="276" w:lineRule="auto"/>
        <w:rPr>
          <w:color w:val="404040" w:themeColor="text1" w:themeTint="BF"/>
          <w:sz w:val="24"/>
          <w:szCs w:val="24"/>
          <w:lang w:val="pl-PL"/>
        </w:rPr>
      </w:pPr>
      <w:r w:rsidRPr="007466D2">
        <w:rPr>
          <w:color w:val="404040" w:themeColor="text1" w:themeTint="BF"/>
          <w:sz w:val="24"/>
          <w:szCs w:val="24"/>
          <w:lang w:val="pl-PL"/>
        </w:rPr>
        <w:t>Radni</w:t>
      </w:r>
      <w:r w:rsidR="009D2A19" w:rsidRPr="007466D2">
        <w:rPr>
          <w:color w:val="404040" w:themeColor="text1" w:themeTint="BF"/>
          <w:sz w:val="24"/>
          <w:szCs w:val="24"/>
          <w:lang w:val="pl-PL"/>
        </w:rPr>
        <w:t xml:space="preserve"> odnos s radnikom- pripravnikom</w:t>
      </w:r>
      <w:r w:rsidRPr="007466D2">
        <w:rPr>
          <w:color w:val="404040" w:themeColor="text1" w:themeTint="BF"/>
          <w:sz w:val="24"/>
          <w:szCs w:val="24"/>
          <w:lang w:val="pl-PL"/>
        </w:rPr>
        <w:t>, koji nije u odgojno-obrazovnom procesu, zasniva se zaključivanjem ugovora o radu na određeno vrijeme i to:</w:t>
      </w:r>
    </w:p>
    <w:p w14:paraId="39429DC5" w14:textId="77777777" w:rsidR="008B71E7" w:rsidRPr="007466D2" w:rsidRDefault="009D2A19" w:rsidP="00030504">
      <w:pPr>
        <w:numPr>
          <w:ilvl w:val="0"/>
          <w:numId w:val="141"/>
        </w:numPr>
        <w:spacing w:line="276" w:lineRule="auto"/>
        <w:rPr>
          <w:color w:val="404040" w:themeColor="text1" w:themeTint="BF"/>
          <w:sz w:val="24"/>
          <w:szCs w:val="24"/>
          <w:lang w:val="pl-PL"/>
        </w:rPr>
      </w:pPr>
      <w:r w:rsidRPr="007466D2">
        <w:rPr>
          <w:color w:val="404040" w:themeColor="text1" w:themeTint="BF"/>
          <w:sz w:val="24"/>
          <w:szCs w:val="24"/>
          <w:lang w:val="pl-PL"/>
        </w:rPr>
        <w:t>Na šest mjeseci</w:t>
      </w:r>
      <w:r w:rsidR="008B71E7" w:rsidRPr="007466D2">
        <w:rPr>
          <w:color w:val="404040" w:themeColor="text1" w:themeTint="BF"/>
          <w:sz w:val="24"/>
          <w:szCs w:val="24"/>
          <w:lang w:val="pl-PL"/>
        </w:rPr>
        <w:t xml:space="preserve"> za poslove za koje se traži SSS srednja i VŠS viša struč</w:t>
      </w:r>
      <w:r w:rsidRPr="007466D2">
        <w:rPr>
          <w:color w:val="404040" w:themeColor="text1" w:themeTint="BF"/>
          <w:sz w:val="24"/>
          <w:szCs w:val="24"/>
          <w:lang w:val="pl-PL"/>
        </w:rPr>
        <w:t>na sprema</w:t>
      </w:r>
      <w:r w:rsidR="008B71E7" w:rsidRPr="007466D2">
        <w:rPr>
          <w:color w:val="404040" w:themeColor="text1" w:themeTint="BF"/>
          <w:sz w:val="24"/>
          <w:szCs w:val="24"/>
          <w:lang w:val="pl-PL"/>
        </w:rPr>
        <w:t xml:space="preserve"> i</w:t>
      </w:r>
    </w:p>
    <w:p w14:paraId="4BAB55F9" w14:textId="77777777" w:rsidR="008B71E7" w:rsidRPr="007466D2" w:rsidRDefault="00217585" w:rsidP="00030504">
      <w:pPr>
        <w:numPr>
          <w:ilvl w:val="0"/>
          <w:numId w:val="141"/>
        </w:numPr>
        <w:spacing w:line="276" w:lineRule="auto"/>
        <w:rPr>
          <w:color w:val="404040" w:themeColor="text1" w:themeTint="BF"/>
          <w:sz w:val="24"/>
          <w:szCs w:val="24"/>
          <w:lang w:val="pl-PL"/>
        </w:rPr>
      </w:pPr>
      <w:r w:rsidRPr="007466D2">
        <w:rPr>
          <w:color w:val="404040" w:themeColor="text1" w:themeTint="BF"/>
          <w:sz w:val="24"/>
          <w:szCs w:val="24"/>
          <w:lang w:val="pl-PL"/>
        </w:rPr>
        <w:t xml:space="preserve">Na period </w:t>
      </w:r>
      <w:r w:rsidR="008B71E7" w:rsidRPr="007466D2">
        <w:rPr>
          <w:color w:val="404040" w:themeColor="text1" w:themeTint="BF"/>
          <w:sz w:val="24"/>
          <w:szCs w:val="24"/>
          <w:lang w:val="pl-PL"/>
        </w:rPr>
        <w:t xml:space="preserve">12 mjeseci (jedne godine) za poslove </w:t>
      </w:r>
      <w:r w:rsidRPr="007466D2">
        <w:rPr>
          <w:color w:val="404040" w:themeColor="text1" w:themeTint="BF"/>
          <w:sz w:val="24"/>
          <w:szCs w:val="24"/>
          <w:lang w:val="pl-PL"/>
        </w:rPr>
        <w:t xml:space="preserve">na </w:t>
      </w:r>
      <w:r w:rsidR="00D7500F" w:rsidRPr="007466D2">
        <w:rPr>
          <w:color w:val="404040" w:themeColor="text1" w:themeTint="BF"/>
          <w:sz w:val="24"/>
          <w:szCs w:val="24"/>
          <w:lang w:val="pl-PL"/>
        </w:rPr>
        <w:t>kojima se traži visoka stručna sprema ili završen I  i II ciklus bolonjskog visokoobrazovnog procesa (180, 240 i 300 ECTS)</w:t>
      </w:r>
      <w:r w:rsidR="008B71E7" w:rsidRPr="007466D2">
        <w:rPr>
          <w:color w:val="404040" w:themeColor="text1" w:themeTint="BF"/>
          <w:sz w:val="24"/>
          <w:szCs w:val="24"/>
          <w:lang w:val="pl-PL"/>
        </w:rPr>
        <w:t>.</w:t>
      </w:r>
    </w:p>
    <w:p w14:paraId="070E0F45" w14:textId="77777777" w:rsidR="00D53B45" w:rsidRPr="007466D2" w:rsidRDefault="00D53B45" w:rsidP="000118F7">
      <w:pPr>
        <w:tabs>
          <w:tab w:val="left" w:pos="960"/>
        </w:tabs>
        <w:jc w:val="center"/>
        <w:rPr>
          <w:b/>
          <w:color w:val="404040" w:themeColor="text1" w:themeTint="BF"/>
          <w:sz w:val="24"/>
          <w:szCs w:val="24"/>
          <w:lang w:val="hr-HR" w:eastAsia="bs-Latn-BA"/>
        </w:rPr>
      </w:pPr>
    </w:p>
    <w:p w14:paraId="416C8D6D" w14:textId="77777777" w:rsidR="000118F7" w:rsidRPr="007466D2"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 xml:space="preserve">Član </w:t>
      </w:r>
      <w:r w:rsidR="00937889" w:rsidRPr="007466D2">
        <w:rPr>
          <w:b/>
          <w:color w:val="404040" w:themeColor="text1" w:themeTint="BF"/>
          <w:sz w:val="24"/>
          <w:szCs w:val="24"/>
          <w:lang w:val="hr-HR" w:eastAsia="bs-Latn-BA"/>
        </w:rPr>
        <w:t>31</w:t>
      </w:r>
      <w:r w:rsidRPr="007466D2">
        <w:rPr>
          <w:b/>
          <w:color w:val="404040" w:themeColor="text1" w:themeTint="BF"/>
          <w:sz w:val="24"/>
          <w:szCs w:val="24"/>
          <w:lang w:val="hr-HR" w:eastAsia="bs-Latn-BA"/>
        </w:rPr>
        <w:t>.</w:t>
      </w:r>
    </w:p>
    <w:p w14:paraId="7C7A73BF" w14:textId="77777777" w:rsidR="000118F7" w:rsidRPr="007466D2"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(Plaća pripravnika)</w:t>
      </w:r>
    </w:p>
    <w:p w14:paraId="00B76ED6" w14:textId="77777777" w:rsidR="000118F7" w:rsidRPr="007466D2" w:rsidRDefault="008B71E7" w:rsidP="000118F7">
      <w:pPr>
        <w:jc w:val="both"/>
        <w:rPr>
          <w:color w:val="404040" w:themeColor="text1" w:themeTint="BF"/>
          <w:sz w:val="24"/>
          <w:szCs w:val="24"/>
          <w:lang w:val="bs-Latn-BA" w:eastAsia="bs-Latn-BA"/>
        </w:rPr>
      </w:pPr>
      <w:r w:rsidRPr="007466D2">
        <w:rPr>
          <w:b/>
          <w:color w:val="404040" w:themeColor="text1" w:themeTint="BF"/>
          <w:sz w:val="24"/>
          <w:szCs w:val="24"/>
          <w:lang w:val="bs-Latn-BA" w:eastAsia="bs-Latn-BA"/>
        </w:rPr>
        <w:t>(1)</w:t>
      </w:r>
      <w:r w:rsidR="000118F7" w:rsidRPr="007466D2">
        <w:rPr>
          <w:color w:val="404040" w:themeColor="text1" w:themeTint="BF"/>
          <w:sz w:val="24"/>
          <w:szCs w:val="24"/>
          <w:lang w:val="bs-Latn-BA" w:eastAsia="bs-Latn-BA"/>
        </w:rPr>
        <w:t>Radniku-pripravniku za vrijeme trajanja pripravničkog staža pripada plaća platnog razreda odgovarajućeg stepena za grupu poslova na koje je primljen u radni odnos na određeno vrijeme umanjena za 20%.</w:t>
      </w:r>
    </w:p>
    <w:p w14:paraId="1823B261" w14:textId="77777777" w:rsidR="000118F7" w:rsidRPr="007466D2" w:rsidRDefault="008B71E7" w:rsidP="007075E7">
      <w:pPr>
        <w:jc w:val="both"/>
        <w:rPr>
          <w:color w:val="404040" w:themeColor="text1" w:themeTint="BF"/>
          <w:sz w:val="24"/>
          <w:szCs w:val="24"/>
          <w:lang w:val="bs-Latn-BA" w:eastAsia="bs-Latn-BA"/>
        </w:rPr>
      </w:pPr>
      <w:r w:rsidRPr="007466D2">
        <w:rPr>
          <w:b/>
          <w:color w:val="404040" w:themeColor="text1" w:themeTint="BF"/>
          <w:sz w:val="24"/>
          <w:szCs w:val="24"/>
          <w:lang w:val="bs-Latn-BA" w:eastAsia="bs-Latn-BA"/>
        </w:rPr>
        <w:t>(2)</w:t>
      </w:r>
      <w:r w:rsidR="000118F7" w:rsidRPr="007466D2">
        <w:rPr>
          <w:color w:val="404040" w:themeColor="text1" w:themeTint="BF"/>
          <w:sz w:val="24"/>
          <w:szCs w:val="24"/>
          <w:lang w:val="bs-Latn-BA" w:eastAsia="bs-Latn-BA"/>
        </w:rPr>
        <w:t>Početna osnovna plaća iz prethodnog stava ovog člana predstavlja samo iznos plaće bez dijela plaće po osnovu penzijskog staža.</w:t>
      </w:r>
    </w:p>
    <w:p w14:paraId="09E8E818" w14:textId="77777777" w:rsidR="00CF7476" w:rsidRPr="007466D2" w:rsidRDefault="00CF7476" w:rsidP="007075E7">
      <w:pPr>
        <w:jc w:val="both"/>
        <w:rPr>
          <w:color w:val="404040" w:themeColor="text1" w:themeTint="BF"/>
          <w:sz w:val="24"/>
          <w:szCs w:val="24"/>
          <w:lang w:val="bs-Latn-BA" w:eastAsia="bs-Latn-BA"/>
        </w:rPr>
      </w:pPr>
    </w:p>
    <w:p w14:paraId="471CA803" w14:textId="77777777" w:rsidR="00D53B45" w:rsidRPr="007466D2" w:rsidRDefault="00D53B45" w:rsidP="000118F7">
      <w:pPr>
        <w:jc w:val="center"/>
        <w:rPr>
          <w:b/>
          <w:color w:val="404040" w:themeColor="text1" w:themeTint="BF"/>
          <w:sz w:val="24"/>
          <w:szCs w:val="24"/>
          <w:lang w:val="sl-SI" w:eastAsia="hr-HR"/>
        </w:rPr>
      </w:pPr>
    </w:p>
    <w:p w14:paraId="316661A1"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C01AED" w:rsidRPr="007466D2">
        <w:rPr>
          <w:b/>
          <w:color w:val="404040" w:themeColor="text1" w:themeTint="BF"/>
          <w:sz w:val="24"/>
          <w:szCs w:val="24"/>
          <w:lang w:val="sl-SI" w:eastAsia="hr-HR"/>
        </w:rPr>
        <w:t>32.</w:t>
      </w:r>
    </w:p>
    <w:p w14:paraId="3FBC3A40"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(Sufinansiranje zapošljavanja pripravnika)</w:t>
      </w:r>
    </w:p>
    <w:p w14:paraId="33137E25" w14:textId="77777777" w:rsidR="000118F7" w:rsidRPr="007466D2" w:rsidRDefault="000118F7" w:rsidP="00030504">
      <w:pPr>
        <w:numPr>
          <w:ilvl w:val="0"/>
          <w:numId w:val="40"/>
        </w:numPr>
        <w:spacing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Škola može, u skladu sa Zakonom, Ugovorom o sufinansiranju zapošljavanja osoba sa VSS ili VŠS ili drugim propisom Kantona, sa pripravnikom zaključiti ugovor o obavljanju pripravničkog  staža.</w:t>
      </w:r>
    </w:p>
    <w:p w14:paraId="0DDB2391" w14:textId="77777777" w:rsidR="000118F7" w:rsidRPr="007466D2" w:rsidRDefault="000118F7" w:rsidP="00030504">
      <w:pPr>
        <w:numPr>
          <w:ilvl w:val="0"/>
          <w:numId w:val="40"/>
        </w:numPr>
        <w:spacing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Ugovor se zaključuje u pisanoj formi i to na onoliko vremena koliko traje priravnički staž propisan  za zanimanje na koje se odnosi, odnosno na onoliko vremena koliko je propisano Ugovorom o sufinansiranju zapošljavanja osoba sa VSS i VŠS.</w:t>
      </w:r>
    </w:p>
    <w:p w14:paraId="2AF02826" w14:textId="77777777" w:rsidR="000118F7" w:rsidRPr="007466D2" w:rsidRDefault="000118F7" w:rsidP="00030504">
      <w:pPr>
        <w:numPr>
          <w:ilvl w:val="0"/>
          <w:numId w:val="40"/>
        </w:numPr>
        <w:spacing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Ako se zapošljava lice u skladu sa Ugovorom o sufinansiranju osoba sa VSS i VŠS, pripravniku pripada osnovna plaća </w:t>
      </w:r>
      <w:r w:rsidR="00B818E3" w:rsidRPr="007466D2">
        <w:rPr>
          <w:color w:val="404040" w:themeColor="text1" w:themeTint="BF"/>
          <w:sz w:val="24"/>
          <w:szCs w:val="24"/>
          <w:lang w:val="sl-SI" w:eastAsia="hr-HR"/>
        </w:rPr>
        <w:t xml:space="preserve"> i ostale naknade </w:t>
      </w:r>
      <w:r w:rsidRPr="007466D2">
        <w:rPr>
          <w:color w:val="404040" w:themeColor="text1" w:themeTint="BF"/>
          <w:sz w:val="24"/>
          <w:szCs w:val="24"/>
          <w:lang w:val="sl-SI" w:eastAsia="hr-HR"/>
        </w:rPr>
        <w:t>u skladu sa tim ugovorom.</w:t>
      </w:r>
    </w:p>
    <w:p w14:paraId="5A4115AA" w14:textId="77777777" w:rsidR="00324833" w:rsidRPr="007466D2" w:rsidRDefault="00324833" w:rsidP="00324833">
      <w:pPr>
        <w:spacing w:line="276" w:lineRule="auto"/>
        <w:contextualSpacing/>
        <w:jc w:val="both"/>
        <w:rPr>
          <w:color w:val="404040" w:themeColor="text1" w:themeTint="BF"/>
          <w:sz w:val="24"/>
          <w:szCs w:val="24"/>
          <w:lang w:val="sl-SI" w:eastAsia="hr-HR"/>
        </w:rPr>
      </w:pPr>
    </w:p>
    <w:p w14:paraId="0DE90F2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33</w:t>
      </w:r>
      <w:r w:rsidRPr="007466D2">
        <w:rPr>
          <w:b/>
          <w:color w:val="404040" w:themeColor="text1" w:themeTint="BF"/>
          <w:sz w:val="24"/>
          <w:szCs w:val="24"/>
          <w:lang w:val="sl-SI" w:eastAsia="bs-Latn-BA"/>
        </w:rPr>
        <w:t>.</w:t>
      </w:r>
    </w:p>
    <w:p w14:paraId="40F5F57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 osposobljavanje bez zasnivanja radnog odnosa</w:t>
      </w:r>
      <w:r w:rsidR="008B71E7" w:rsidRPr="007466D2">
        <w:rPr>
          <w:b/>
          <w:color w:val="404040" w:themeColor="text1" w:themeTint="BF"/>
          <w:sz w:val="24"/>
          <w:szCs w:val="24"/>
          <w:lang w:val="sl-SI" w:eastAsia="bs-Latn-BA"/>
        </w:rPr>
        <w:t>/volonterstvo</w:t>
      </w:r>
      <w:r w:rsidRPr="007466D2">
        <w:rPr>
          <w:b/>
          <w:color w:val="404040" w:themeColor="text1" w:themeTint="BF"/>
          <w:sz w:val="24"/>
          <w:szCs w:val="24"/>
          <w:lang w:val="sl-SI" w:eastAsia="bs-Latn-BA"/>
        </w:rPr>
        <w:t>)</w:t>
      </w:r>
    </w:p>
    <w:p w14:paraId="36D6FB4C" w14:textId="77777777" w:rsidR="000118F7" w:rsidRPr="007466D2" w:rsidRDefault="000118F7" w:rsidP="00030504">
      <w:pPr>
        <w:numPr>
          <w:ilvl w:val="0"/>
          <w:numId w:val="28"/>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14:paraId="7073725D" w14:textId="77777777" w:rsidR="000118F7" w:rsidRPr="007466D2" w:rsidRDefault="000118F7" w:rsidP="00030504">
      <w:pPr>
        <w:numPr>
          <w:ilvl w:val="0"/>
          <w:numId w:val="28"/>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Ugovor o stručnom usavršavanju se zaključuje u pisanom obliku.</w:t>
      </w:r>
    </w:p>
    <w:p w14:paraId="17F75F3C" w14:textId="77777777" w:rsidR="000118F7" w:rsidRPr="007466D2" w:rsidRDefault="000118F7" w:rsidP="00030504">
      <w:pPr>
        <w:numPr>
          <w:ilvl w:val="0"/>
          <w:numId w:val="28"/>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Stručno osposobljavanje može trajati najduže godinu dana, koliko i pripravnički staž, ako t</w:t>
      </w:r>
      <w:r w:rsidR="00324833" w:rsidRPr="007466D2">
        <w:rPr>
          <w:color w:val="404040" w:themeColor="text1" w:themeTint="BF"/>
          <w:sz w:val="24"/>
          <w:szCs w:val="24"/>
          <w:lang w:val="pl-PL" w:eastAsia="hr-HR"/>
        </w:rPr>
        <w:t>o zakonom nije drugačije regulis</w:t>
      </w:r>
      <w:r w:rsidRPr="007466D2">
        <w:rPr>
          <w:color w:val="404040" w:themeColor="text1" w:themeTint="BF"/>
          <w:sz w:val="24"/>
          <w:szCs w:val="24"/>
          <w:lang w:val="pl-PL" w:eastAsia="hr-HR"/>
        </w:rPr>
        <w:t>ano.</w:t>
      </w:r>
    </w:p>
    <w:p w14:paraId="080D479C"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 lica iz stava (1) ovog člana analogno se primjenjuju stavovi (1) do (5) člana </w:t>
      </w:r>
      <w:r w:rsidR="00324833" w:rsidRPr="007466D2">
        <w:rPr>
          <w:color w:val="404040" w:themeColor="text1" w:themeTint="BF"/>
          <w:sz w:val="24"/>
          <w:szCs w:val="24"/>
          <w:lang w:val="sl-SI" w:eastAsia="bs-Latn-BA"/>
        </w:rPr>
        <w:t>28</w:t>
      </w:r>
      <w:r w:rsidRPr="007466D2">
        <w:rPr>
          <w:color w:val="404040" w:themeColor="text1" w:themeTint="BF"/>
          <w:sz w:val="24"/>
          <w:szCs w:val="24"/>
          <w:lang w:val="sl-SI" w:eastAsia="bs-Latn-BA"/>
        </w:rPr>
        <w:t>. ovog Pravilnika.</w:t>
      </w:r>
    </w:p>
    <w:p w14:paraId="0080D1BD"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Vrijeme stručnog osposobljavanja iz stava 1. ovog člana računa se u pripravnički staž i može trajati najduže godinu dana koliko i pripravnički staž.</w:t>
      </w:r>
    </w:p>
    <w:p w14:paraId="68FAFDA0"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14:paraId="7FE0C547"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Početna osnovna plaća iz prethodnog stava ovog člana predstavlja samo iznos paće bez dijela plaće po osnovu penzijskog staža.</w:t>
      </w:r>
    </w:p>
    <w:p w14:paraId="6CFD3E82"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vrijeme stručnog osposobljavanja, licu pripada pravo na ishranu u toku radnog vremene</w:t>
      </w:r>
      <w:r w:rsidR="00B818E3"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(topli obrok) i pravo na prijevoz na posao i sa posla, pod jednakim uslovima kao i ostalim radnicima.</w:t>
      </w:r>
    </w:p>
    <w:p w14:paraId="4A53FC09"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bs-Latn-BA" w:eastAsia="bs-Latn-BA"/>
        </w:rPr>
        <w:t xml:space="preserve">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 </w:t>
      </w:r>
    </w:p>
    <w:p w14:paraId="12F8B406"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Licu za vrijeme stručnog osposobljavanja osigurava se odmor u toku rada, dnevni odmor između dva uzastopna radna dana i sedmični odmor.</w:t>
      </w:r>
    </w:p>
    <w:p w14:paraId="6A1EF9FB"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Izuzetno, lice koje je na stručnom osposobljavanju, ukoliko to želi, može Školi podnijeti ovjerenu pisanu izjavu da se odriče prava na naknade utvrđene ovim članom.</w:t>
      </w:r>
    </w:p>
    <w:p w14:paraId="12F43B12" w14:textId="733716B8" w:rsidR="00CF7476" w:rsidRPr="007466D2" w:rsidRDefault="00B818E3" w:rsidP="00F0766D">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Troškove prvog polaganja stručnog ispita snosi škola, a troškove ponovnog (popravnog) polaganja stručnog ispita snosi lice koje je na stručnom osposobljavanju.</w:t>
      </w:r>
    </w:p>
    <w:p w14:paraId="3E8ACFD8" w14:textId="77777777" w:rsidR="00CF7476" w:rsidRPr="007466D2" w:rsidRDefault="00CF7476" w:rsidP="000118F7">
      <w:pPr>
        <w:jc w:val="center"/>
        <w:rPr>
          <w:b/>
          <w:color w:val="404040" w:themeColor="text1" w:themeTint="BF"/>
          <w:sz w:val="24"/>
          <w:szCs w:val="24"/>
          <w:lang w:val="sl-SI" w:eastAsia="bs-Latn-BA"/>
        </w:rPr>
      </w:pPr>
    </w:p>
    <w:p w14:paraId="6E54750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391B368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(Ocjenjivanje i napredovanje radnika)</w:t>
      </w:r>
    </w:p>
    <w:p w14:paraId="6408E6AF" w14:textId="77777777" w:rsidR="000118F7" w:rsidRPr="007466D2" w:rsidRDefault="000118F7" w:rsidP="00030504">
      <w:pPr>
        <w:numPr>
          <w:ilvl w:val="0"/>
          <w:numId w:val="29"/>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 nastavnika i stručnih saradnika ocjenjuje se  na osnovu Pravilnika koji donosi ministar</w:t>
      </w:r>
      <w:r w:rsidR="00910894"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uz obavezne konsultacije sa predstavnicima sindikata.</w:t>
      </w:r>
    </w:p>
    <w:p w14:paraId="4486C681"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Radnici napreduju prema iskazanoj stručnoj sposobnosti, uspjehu u radu i godinama staža.</w:t>
      </w:r>
    </w:p>
    <w:p w14:paraId="017A112B"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sposobnost i uspjeh u radu iskazuju se kroz ocjenu rada radnika.</w:t>
      </w:r>
    </w:p>
    <w:p w14:paraId="42F14AFB"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Radnici napreduju u više zvanje u okviru istog stepena školske spreme.</w:t>
      </w:r>
    </w:p>
    <w:p w14:paraId="3DD6470B"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Radnici koji su u toku nastavne godine radili manje od šest mjeseci ne ocjenjuju se za tu godinu, bez obzira na razloge.</w:t>
      </w:r>
    </w:p>
    <w:p w14:paraId="6070375A"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14:paraId="4C08670A" w14:textId="77777777" w:rsidR="007075E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14:paraId="7965C152" w14:textId="77777777" w:rsidR="00D53B45" w:rsidRPr="007466D2" w:rsidRDefault="00D53B45" w:rsidP="000118F7">
      <w:pPr>
        <w:jc w:val="center"/>
        <w:rPr>
          <w:b/>
          <w:color w:val="404040" w:themeColor="text1" w:themeTint="BF"/>
          <w:sz w:val="24"/>
          <w:szCs w:val="24"/>
          <w:lang w:val="sl-SI" w:eastAsia="bs-Latn-BA"/>
        </w:rPr>
      </w:pPr>
    </w:p>
    <w:p w14:paraId="4FB66D0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w:t>
      </w:r>
    </w:p>
    <w:p w14:paraId="2482C57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(Službena zvanja)</w:t>
      </w:r>
    </w:p>
    <w:p w14:paraId="47DE7172" w14:textId="77777777" w:rsidR="000118F7" w:rsidRPr="007466D2" w:rsidRDefault="000118F7" w:rsidP="00030504">
      <w:pPr>
        <w:numPr>
          <w:ilvl w:val="0"/>
          <w:numId w:val="3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Službena zvanja </w:t>
      </w:r>
      <w:r w:rsidR="006D5DBB" w:rsidRPr="007466D2">
        <w:rPr>
          <w:color w:val="404040" w:themeColor="text1" w:themeTint="BF"/>
          <w:sz w:val="24"/>
          <w:szCs w:val="24"/>
          <w:lang w:val="sl-SI" w:eastAsia="bs-Latn-BA"/>
        </w:rPr>
        <w:t>radnika</w:t>
      </w:r>
      <w:r w:rsidRPr="007466D2">
        <w:rPr>
          <w:color w:val="404040" w:themeColor="text1" w:themeTint="BF"/>
          <w:sz w:val="24"/>
          <w:szCs w:val="24"/>
          <w:lang w:val="sl-SI" w:eastAsia="bs-Latn-BA"/>
        </w:rPr>
        <w:t xml:space="preserve"> iz osnovne djelatnosti škole su osnovna i posebna.</w:t>
      </w:r>
    </w:p>
    <w:p w14:paraId="3BB30EFC" w14:textId="77777777" w:rsidR="000118F7" w:rsidRPr="007466D2" w:rsidRDefault="000118F7" w:rsidP="00030504">
      <w:pPr>
        <w:numPr>
          <w:ilvl w:val="0"/>
          <w:numId w:val="3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Osnovna zvanja su utvrđena Pravilnikom o unutrašnjoj organizaciji i sistematizaciji radnih mjesta, a posebna zvanja utvrđuju se rješenjem direktora škole</w:t>
      </w:r>
      <w:r w:rsidR="00324833"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u skladu sa Pravilnikom o ocjenjivanju, napredovanju i sticanju stručnih zvanja koji donosi Ministar i ovim Pravilnikom.</w:t>
      </w:r>
    </w:p>
    <w:p w14:paraId="5F52BAF4" w14:textId="77777777" w:rsidR="00D53B45" w:rsidRPr="007466D2" w:rsidRDefault="00D53B45" w:rsidP="000118F7">
      <w:pPr>
        <w:jc w:val="center"/>
        <w:rPr>
          <w:b/>
          <w:color w:val="404040" w:themeColor="text1" w:themeTint="BF"/>
          <w:sz w:val="24"/>
          <w:szCs w:val="24"/>
          <w:lang w:val="sl-SI" w:eastAsia="bs-Latn-BA"/>
        </w:rPr>
      </w:pPr>
    </w:p>
    <w:p w14:paraId="03DB019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6.</w:t>
      </w:r>
    </w:p>
    <w:p w14:paraId="03D84391" w14:textId="77777777" w:rsidR="000118F7" w:rsidRPr="007466D2" w:rsidRDefault="000118F7" w:rsidP="007075E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 osoblje)</w:t>
      </w:r>
    </w:p>
    <w:p w14:paraId="1AA4B904" w14:textId="77777777" w:rsidR="000118F7" w:rsidRPr="007466D2" w:rsidRDefault="000118F7" w:rsidP="007075E7">
      <w:pPr>
        <w:jc w:val="both"/>
        <w:rPr>
          <w:color w:val="404040" w:themeColor="text1" w:themeTint="BF"/>
          <w:sz w:val="24"/>
          <w:szCs w:val="24"/>
          <w:lang w:val="sl-SI" w:eastAsia="bs-Latn-BA"/>
        </w:rPr>
      </w:pPr>
      <w:r w:rsidRPr="007466D2">
        <w:rPr>
          <w:color w:val="404040" w:themeColor="text1" w:themeTint="BF"/>
          <w:sz w:val="24"/>
          <w:szCs w:val="24"/>
          <w:lang w:val="sl-SI" w:eastAsia="bs-Latn-BA"/>
        </w:rPr>
        <w:t>Administrativno-finansijsko osoblje u Školi (u daljem tekstu: stručno osoblje, odnosno stručna osoba) za koje se utvrđuju uslovi ocjenjivanja i napredovanja su:</w:t>
      </w:r>
    </w:p>
    <w:p w14:paraId="3C5A8FCB" w14:textId="77777777" w:rsidR="000118F7" w:rsidRPr="007466D2" w:rsidRDefault="00B66C61" w:rsidP="00030504">
      <w:pPr>
        <w:numPr>
          <w:ilvl w:val="0"/>
          <w:numId w:val="3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Sekretar škole,</w:t>
      </w:r>
    </w:p>
    <w:p w14:paraId="5245CC83" w14:textId="2D295C6D" w:rsidR="00B66C61" w:rsidRPr="007466D2" w:rsidRDefault="000118F7" w:rsidP="00F0766D">
      <w:pPr>
        <w:numPr>
          <w:ilvl w:val="0"/>
          <w:numId w:val="3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Računovodstveno-finansijski radnik (samosta</w:t>
      </w:r>
      <w:r w:rsidR="00B66C61" w:rsidRPr="007466D2">
        <w:rPr>
          <w:color w:val="404040" w:themeColor="text1" w:themeTint="BF"/>
          <w:sz w:val="24"/>
          <w:szCs w:val="24"/>
          <w:lang w:val="sl-SI" w:eastAsia="bs-Latn-BA"/>
        </w:rPr>
        <w:t>lni referent za plan i analizu)</w:t>
      </w:r>
    </w:p>
    <w:p w14:paraId="5AC3AAE9" w14:textId="77777777" w:rsidR="009D2A19" w:rsidRPr="007466D2" w:rsidRDefault="009D2A19" w:rsidP="009D2A19">
      <w:pPr>
        <w:spacing w:line="276" w:lineRule="auto"/>
        <w:jc w:val="both"/>
        <w:rPr>
          <w:color w:val="404040" w:themeColor="text1" w:themeTint="BF"/>
          <w:sz w:val="24"/>
          <w:szCs w:val="24"/>
          <w:lang w:val="sl-SI" w:eastAsia="bs-Latn-BA"/>
        </w:rPr>
      </w:pPr>
    </w:p>
    <w:p w14:paraId="1F80870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0C833D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(Ocjenjivanje stručne osobe) </w:t>
      </w:r>
    </w:p>
    <w:p w14:paraId="3B789578" w14:textId="77777777" w:rsidR="000118F7" w:rsidRPr="007466D2" w:rsidRDefault="000118F7" w:rsidP="00030504">
      <w:pPr>
        <w:numPr>
          <w:ilvl w:val="0"/>
          <w:numId w:val="3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Stručna osoba se ocjenjuje </w:t>
      </w:r>
      <w:r w:rsidR="00B66C61" w:rsidRPr="007466D2">
        <w:rPr>
          <w:color w:val="404040" w:themeColor="text1" w:themeTint="BF"/>
          <w:sz w:val="24"/>
          <w:szCs w:val="24"/>
          <w:lang w:val="sl-SI" w:eastAsia="bs-Latn-BA"/>
        </w:rPr>
        <w:t xml:space="preserve">najmanje </w:t>
      </w:r>
      <w:r w:rsidRPr="007466D2">
        <w:rPr>
          <w:color w:val="404040" w:themeColor="text1" w:themeTint="BF"/>
          <w:sz w:val="24"/>
          <w:szCs w:val="24"/>
          <w:lang w:val="sl-SI" w:eastAsia="bs-Latn-BA"/>
        </w:rPr>
        <w:t>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14:paraId="1C0AED72" w14:textId="77777777" w:rsidR="000118F7" w:rsidRPr="007466D2" w:rsidRDefault="000118F7" w:rsidP="00030504">
      <w:pPr>
        <w:numPr>
          <w:ilvl w:val="0"/>
          <w:numId w:val="3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Stručno osoblje se unapređuje u više službeno zvanje prema iskazanoj stručnoj sposobnosti i uspjehu u radu i godinama službe, u okviru istog stepena školske spreme.</w:t>
      </w:r>
    </w:p>
    <w:p w14:paraId="6A43E183" w14:textId="77777777" w:rsidR="000118F7" w:rsidRPr="007466D2" w:rsidRDefault="000118F7" w:rsidP="00030504">
      <w:pPr>
        <w:numPr>
          <w:ilvl w:val="0"/>
          <w:numId w:val="3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osoba u toku službe ne može biti vraćena u niže službeno zvanje od onog koje je stekla.</w:t>
      </w:r>
    </w:p>
    <w:p w14:paraId="4069340A" w14:textId="77777777" w:rsidR="00CF7476" w:rsidRPr="007466D2" w:rsidRDefault="00CF7476" w:rsidP="00F0766D">
      <w:pPr>
        <w:contextualSpacing/>
        <w:rPr>
          <w:b/>
          <w:color w:val="404040" w:themeColor="text1" w:themeTint="BF"/>
          <w:sz w:val="24"/>
          <w:szCs w:val="24"/>
          <w:lang w:val="sl-SI" w:eastAsia="bs-Latn-BA"/>
        </w:rPr>
      </w:pPr>
    </w:p>
    <w:p w14:paraId="1EFE40FF"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1B10368E"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(Napredovanje stručne osobe)</w:t>
      </w:r>
    </w:p>
    <w:p w14:paraId="580996BD" w14:textId="77777777" w:rsidR="000118F7" w:rsidRPr="007466D2" w:rsidRDefault="000118F7" w:rsidP="00030504">
      <w:pPr>
        <w:numPr>
          <w:ilvl w:val="0"/>
          <w:numId w:val="52"/>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osoba se unapređuje neposredno u više službeno zvanje ako je provela najmanje pet godina u prethodnom zvanju i ukoliko je njen rad dva puta uzastopno ocjenjen ocjenom »naročito se ističe«.</w:t>
      </w:r>
    </w:p>
    <w:p w14:paraId="02E8B07F"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Godina u kojoj je stručna osoba ocijenjena ocjenom »ne zadovoljava« i »zadovoljava« ne priznaje se za unapređenje u više službeno zvanje.</w:t>
      </w:r>
    </w:p>
    <w:p w14:paraId="33C7B7D4"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14:paraId="0FE402A2"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Ocjenjivanje stručne osobe vrši direktor škole. </w:t>
      </w:r>
    </w:p>
    <w:p w14:paraId="3945B753"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Ocjena rada utvrđuje se rješenjem.</w:t>
      </w:r>
    </w:p>
    <w:p w14:paraId="4296C704" w14:textId="77777777" w:rsidR="000118F7" w:rsidRPr="007466D2" w:rsidRDefault="000118F7" w:rsidP="00030504">
      <w:pPr>
        <w:numPr>
          <w:ilvl w:val="0"/>
          <w:numId w:val="52"/>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Primjerak rješenja o ocjeni rada ulaže se u personalni dosije stručne osobe, a drugi primjerak se dostavlja stručnoj osobi.</w:t>
      </w:r>
    </w:p>
    <w:p w14:paraId="2D5DB274" w14:textId="77777777" w:rsidR="000118F7" w:rsidRPr="007466D2" w:rsidRDefault="000118F7" w:rsidP="00030504">
      <w:pPr>
        <w:numPr>
          <w:ilvl w:val="0"/>
          <w:numId w:val="52"/>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Stručnoj osobi čiji je rad dva puta uzastopno ocijenjen ocjenom »nezadovoljava« prestaje radni odnos u školi o čemu se donosi rješenje, uz prethodno </w:t>
      </w:r>
      <w:r w:rsidR="00324833" w:rsidRPr="007466D2">
        <w:rPr>
          <w:color w:val="404040" w:themeColor="text1" w:themeTint="BF"/>
          <w:sz w:val="24"/>
          <w:szCs w:val="24"/>
          <w:lang w:val="sl-SI" w:eastAsia="bs-Latn-BA"/>
        </w:rPr>
        <w:t>pribavljeno mišljenje S</w:t>
      </w:r>
      <w:r w:rsidRPr="007466D2">
        <w:rPr>
          <w:color w:val="404040" w:themeColor="text1" w:themeTint="BF"/>
          <w:sz w:val="24"/>
          <w:szCs w:val="24"/>
          <w:lang w:val="sl-SI" w:eastAsia="bs-Latn-BA"/>
        </w:rPr>
        <w:t>indikata škole.</w:t>
      </w:r>
    </w:p>
    <w:p w14:paraId="7E93E959" w14:textId="77777777" w:rsidR="00324833" w:rsidRPr="007466D2" w:rsidRDefault="00324833" w:rsidP="009C4F24">
      <w:pPr>
        <w:contextualSpacing/>
        <w:rPr>
          <w:b/>
          <w:color w:val="404040" w:themeColor="text1" w:themeTint="BF"/>
          <w:sz w:val="24"/>
          <w:szCs w:val="24"/>
          <w:lang w:val="sl-SI" w:eastAsia="bs-Latn-BA"/>
        </w:rPr>
      </w:pPr>
    </w:p>
    <w:p w14:paraId="0B6BFA0A"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48640B1A"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(Predmet ocjenjivanja)</w:t>
      </w:r>
    </w:p>
    <w:p w14:paraId="410ACA7F"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14:paraId="5607531C"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kvalitetno, efikasno, stručno i blagovremeno obavljanje poslova – do 15 bodova,</w:t>
      </w:r>
    </w:p>
    <w:p w14:paraId="720C455E"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obavezno stručno obrazovanje i usavršavanje (kursevi, seminari i sl.) – do 5 bodova,</w:t>
      </w:r>
    </w:p>
    <w:p w14:paraId="5BCE0C13"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predanost i marljivost u službi, korektan odnos prema sredstvima za rad, racionalno korištenje radnog vremena i prisutnost na poslu – do 10 bodova,</w:t>
      </w:r>
    </w:p>
    <w:p w14:paraId="0AB22885"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iskazivanje ličnih osobina na poslu kao što su odnosi i ponašanje prema strankama i radnim kolegama – do 5 bodova.</w:t>
      </w:r>
    </w:p>
    <w:p w14:paraId="6FC93434" w14:textId="77777777" w:rsidR="00D53B45" w:rsidRPr="007466D2" w:rsidRDefault="00D53B45" w:rsidP="00D53B45">
      <w:pPr>
        <w:contextualSpacing/>
        <w:jc w:val="center"/>
        <w:rPr>
          <w:b/>
          <w:color w:val="404040" w:themeColor="text1" w:themeTint="BF"/>
          <w:sz w:val="24"/>
          <w:szCs w:val="24"/>
          <w:lang w:val="sl-SI" w:eastAsia="bs-Latn-BA"/>
        </w:rPr>
      </w:pPr>
    </w:p>
    <w:p w14:paraId="14E4B072" w14:textId="77777777" w:rsidR="000118F7" w:rsidRPr="007466D2" w:rsidRDefault="00C01AED" w:rsidP="00D53B45">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40</w:t>
      </w:r>
      <w:r w:rsidR="000118F7" w:rsidRPr="007466D2">
        <w:rPr>
          <w:b/>
          <w:color w:val="404040" w:themeColor="text1" w:themeTint="BF"/>
          <w:sz w:val="24"/>
          <w:szCs w:val="24"/>
          <w:lang w:val="sl-SI" w:eastAsia="bs-Latn-BA"/>
        </w:rPr>
        <w:t>.</w:t>
      </w:r>
    </w:p>
    <w:p w14:paraId="2451BB24"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(Ocjene rada)</w:t>
      </w:r>
    </w:p>
    <w:p w14:paraId="6E85109E" w14:textId="77777777" w:rsidR="000118F7" w:rsidRPr="007466D2" w:rsidRDefault="000118F7" w:rsidP="00030504">
      <w:pPr>
        <w:numPr>
          <w:ilvl w:val="0"/>
          <w:numId w:val="54"/>
        </w:numPr>
        <w:spacing w:after="200" w:line="276" w:lineRule="auto"/>
        <w:ind w:left="360"/>
        <w:contextualSpacing/>
        <w:rPr>
          <w:color w:val="404040" w:themeColor="text1" w:themeTint="BF"/>
          <w:sz w:val="24"/>
          <w:szCs w:val="24"/>
          <w:lang w:val="sl-SI" w:eastAsia="bs-Latn-BA"/>
        </w:rPr>
      </w:pPr>
      <w:r w:rsidRPr="007466D2">
        <w:rPr>
          <w:color w:val="404040" w:themeColor="text1" w:themeTint="BF"/>
          <w:sz w:val="24"/>
          <w:szCs w:val="24"/>
          <w:lang w:val="sl-SI" w:eastAsia="bs-Latn-BA"/>
        </w:rPr>
        <w:t>Opisne ocjene rada su:</w:t>
      </w:r>
    </w:p>
    <w:p w14:paraId="01DB749D"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naročito uspješan od 31-35 bodova</w:t>
      </w:r>
    </w:p>
    <w:p w14:paraId="5B155E36"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uspješan od 25 do 30 bodova,</w:t>
      </w:r>
    </w:p>
    <w:p w14:paraId="5DCC19C8"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dobar od 17 do 24 bodova,</w:t>
      </w:r>
    </w:p>
    <w:p w14:paraId="7A05E82B"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zadovoljava od 9 do 16 bodova,</w:t>
      </w:r>
    </w:p>
    <w:p w14:paraId="4FA8A3A5"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ne zadovoljava od 0-8 bodova.</w:t>
      </w:r>
    </w:p>
    <w:p w14:paraId="139ACBAF"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 ocjenu o svom radu stručna osoba ima  pravo prigovora Školskom odboru u roku od </w:t>
      </w:r>
      <w:r w:rsidR="004A548C" w:rsidRPr="007466D2">
        <w:rPr>
          <w:color w:val="404040" w:themeColor="text1" w:themeTint="BF"/>
          <w:sz w:val="24"/>
          <w:szCs w:val="24"/>
          <w:lang w:val="sl-SI" w:eastAsia="bs-Latn-BA"/>
        </w:rPr>
        <w:t>8 (</w:t>
      </w:r>
      <w:r w:rsidRPr="007466D2">
        <w:rPr>
          <w:color w:val="404040" w:themeColor="text1" w:themeTint="BF"/>
          <w:sz w:val="24"/>
          <w:szCs w:val="24"/>
          <w:lang w:val="sl-SI" w:eastAsia="bs-Latn-BA"/>
        </w:rPr>
        <w:t>osam</w:t>
      </w:r>
      <w:r w:rsidR="004A548C"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dana od dana prijema rješenja o ocjenjivanju.</w:t>
      </w:r>
    </w:p>
    <w:p w14:paraId="3484AAC7"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je dužan razmotriti sve izvještaje i dokumentaciju iz pojedinačnog (personalnog) dosjea stručne osobe.</w:t>
      </w:r>
    </w:p>
    <w:p w14:paraId="60986297"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u ponovnom postupku ocjenjivanja rada stručne osobe utvrđuje ocjenu o radu i o tome donosi rješenje.</w:t>
      </w:r>
    </w:p>
    <w:p w14:paraId="510B33F0"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je dužan donijeti rješenje u roku od 15 dana nakon prijema prigovora.</w:t>
      </w:r>
    </w:p>
    <w:p w14:paraId="35D46C68"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Ocjena »ne zadovoljava« mora biti posebno obrazložna.</w:t>
      </w:r>
    </w:p>
    <w:p w14:paraId="314FB30A" w14:textId="77777777" w:rsidR="00D53B45" w:rsidRPr="007466D2" w:rsidRDefault="00D53B45" w:rsidP="000118F7">
      <w:pPr>
        <w:tabs>
          <w:tab w:val="center" w:pos="4362"/>
        </w:tabs>
        <w:contextualSpacing/>
        <w:jc w:val="center"/>
        <w:rPr>
          <w:b/>
          <w:color w:val="404040" w:themeColor="text1" w:themeTint="BF"/>
          <w:sz w:val="24"/>
          <w:szCs w:val="24"/>
          <w:lang w:val="sl-SI" w:eastAsia="bs-Latn-BA"/>
        </w:rPr>
      </w:pPr>
    </w:p>
    <w:p w14:paraId="599457A1" w14:textId="77777777" w:rsidR="000118F7" w:rsidRPr="007466D2" w:rsidRDefault="000118F7" w:rsidP="000118F7">
      <w:pPr>
        <w:tabs>
          <w:tab w:val="center" w:pos="4362"/>
        </w:tabs>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41</w:t>
      </w:r>
      <w:r w:rsidRPr="007466D2">
        <w:rPr>
          <w:b/>
          <w:color w:val="404040" w:themeColor="text1" w:themeTint="BF"/>
          <w:sz w:val="24"/>
          <w:szCs w:val="24"/>
          <w:lang w:val="sl-SI" w:eastAsia="bs-Latn-BA"/>
        </w:rPr>
        <w:t>.</w:t>
      </w:r>
    </w:p>
    <w:p w14:paraId="2AF2A2E4" w14:textId="77777777" w:rsidR="000118F7" w:rsidRPr="007466D2" w:rsidRDefault="000118F7" w:rsidP="000118F7">
      <w:pPr>
        <w:tabs>
          <w:tab w:val="center" w:pos="4362"/>
        </w:tabs>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(Posebna službena zvanja)</w:t>
      </w:r>
    </w:p>
    <w:p w14:paraId="395FD1C8"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Posebna službena zvanja stručne osobe, u okviru istog stepena školske spreme, mogu biti:</w:t>
      </w:r>
    </w:p>
    <w:p w14:paraId="2BFFAE0A" w14:textId="77777777" w:rsidR="000118F7" w:rsidRPr="007466D2" w:rsidRDefault="000118F7" w:rsidP="00030504">
      <w:pPr>
        <w:numPr>
          <w:ilvl w:val="0"/>
          <w:numId w:val="5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samostalni stručni saradnik</w:t>
      </w:r>
      <w:r w:rsidR="004A548C" w:rsidRPr="007466D2">
        <w:rPr>
          <w:color w:val="404040" w:themeColor="text1" w:themeTint="BF"/>
          <w:sz w:val="24"/>
          <w:szCs w:val="24"/>
          <w:lang w:val="sl-SI" w:eastAsia="bs-Latn-BA"/>
        </w:rPr>
        <w:t>/viši konsultant</w:t>
      </w:r>
      <w:r w:rsidRPr="007466D2">
        <w:rPr>
          <w:color w:val="404040" w:themeColor="text1" w:themeTint="BF"/>
          <w:sz w:val="24"/>
          <w:szCs w:val="24"/>
          <w:lang w:val="sl-SI" w:eastAsia="bs-Latn-BA"/>
        </w:rPr>
        <w:t>,</w:t>
      </w:r>
    </w:p>
    <w:p w14:paraId="0AC47AF2" w14:textId="77777777" w:rsidR="000118F7" w:rsidRPr="007466D2" w:rsidRDefault="000118F7" w:rsidP="00030504">
      <w:pPr>
        <w:numPr>
          <w:ilvl w:val="0"/>
          <w:numId w:val="5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viši stručni saradnik</w:t>
      </w:r>
      <w:r w:rsidR="004A548C" w:rsidRPr="007466D2">
        <w:rPr>
          <w:color w:val="404040" w:themeColor="text1" w:themeTint="BF"/>
          <w:sz w:val="24"/>
          <w:szCs w:val="24"/>
          <w:lang w:val="sl-SI" w:eastAsia="bs-Latn-BA"/>
        </w:rPr>
        <w:t>/Konsultant</w:t>
      </w:r>
      <w:r w:rsidRPr="007466D2">
        <w:rPr>
          <w:color w:val="404040" w:themeColor="text1" w:themeTint="BF"/>
          <w:sz w:val="24"/>
          <w:szCs w:val="24"/>
          <w:lang w:val="sl-SI" w:eastAsia="bs-Latn-BA"/>
        </w:rPr>
        <w:t xml:space="preserve"> i</w:t>
      </w:r>
    </w:p>
    <w:p w14:paraId="2EAD4A11" w14:textId="77777777" w:rsidR="000118F7" w:rsidRPr="007466D2" w:rsidRDefault="000118F7" w:rsidP="00030504">
      <w:pPr>
        <w:numPr>
          <w:ilvl w:val="0"/>
          <w:numId w:val="5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stručni saradnik savjetnik</w:t>
      </w:r>
      <w:r w:rsidR="004A548C" w:rsidRPr="007466D2">
        <w:rPr>
          <w:color w:val="404040" w:themeColor="text1" w:themeTint="BF"/>
          <w:sz w:val="24"/>
          <w:szCs w:val="24"/>
          <w:lang w:val="sl-SI" w:eastAsia="bs-Latn-BA"/>
        </w:rPr>
        <w:t>/viši referent</w:t>
      </w:r>
      <w:r w:rsidRPr="007466D2">
        <w:rPr>
          <w:color w:val="404040" w:themeColor="text1" w:themeTint="BF"/>
          <w:sz w:val="24"/>
          <w:szCs w:val="24"/>
          <w:lang w:val="sl-SI" w:eastAsia="bs-Latn-BA"/>
        </w:rPr>
        <w:t>.</w:t>
      </w:r>
    </w:p>
    <w:p w14:paraId="48FF31D6" w14:textId="77777777" w:rsidR="00D53B45" w:rsidRPr="007466D2" w:rsidRDefault="00D53B45" w:rsidP="00D53B45">
      <w:pPr>
        <w:spacing w:after="200" w:line="276" w:lineRule="auto"/>
        <w:contextualSpacing/>
        <w:jc w:val="both"/>
        <w:rPr>
          <w:color w:val="404040" w:themeColor="text1" w:themeTint="BF"/>
          <w:sz w:val="24"/>
          <w:szCs w:val="24"/>
          <w:lang w:val="sl-SI" w:eastAsia="bs-Latn-BA"/>
        </w:rPr>
      </w:pPr>
    </w:p>
    <w:p w14:paraId="0127B969" w14:textId="77777777" w:rsidR="00D53B45" w:rsidRPr="007466D2" w:rsidRDefault="00D53B45" w:rsidP="00D53B45">
      <w:pPr>
        <w:spacing w:after="200" w:line="276" w:lineRule="auto"/>
        <w:contextualSpacing/>
        <w:jc w:val="both"/>
        <w:rPr>
          <w:color w:val="404040" w:themeColor="text1" w:themeTint="BF"/>
          <w:sz w:val="24"/>
          <w:szCs w:val="24"/>
          <w:lang w:val="sl-SI" w:eastAsia="bs-Latn-BA"/>
        </w:rPr>
      </w:pPr>
    </w:p>
    <w:p w14:paraId="6C009C60" w14:textId="77777777" w:rsidR="00D53B45" w:rsidRPr="007466D2" w:rsidRDefault="00D53B45" w:rsidP="00D53B45">
      <w:pPr>
        <w:spacing w:after="200" w:line="276" w:lineRule="auto"/>
        <w:contextualSpacing/>
        <w:jc w:val="both"/>
        <w:rPr>
          <w:color w:val="404040" w:themeColor="text1" w:themeTint="BF"/>
          <w:sz w:val="24"/>
          <w:szCs w:val="24"/>
          <w:lang w:val="sl-SI" w:eastAsia="bs-Latn-BA"/>
        </w:rPr>
      </w:pPr>
    </w:p>
    <w:p w14:paraId="29093427" w14:textId="77777777" w:rsidR="00F0766D" w:rsidRPr="007466D2" w:rsidRDefault="00F0766D" w:rsidP="000118F7">
      <w:pPr>
        <w:contextualSpacing/>
        <w:rPr>
          <w:b/>
          <w:color w:val="404040" w:themeColor="text1" w:themeTint="BF"/>
          <w:sz w:val="24"/>
          <w:szCs w:val="24"/>
          <w:lang w:val="sl-SI" w:eastAsia="bs-Latn-BA"/>
        </w:rPr>
      </w:pPr>
    </w:p>
    <w:p w14:paraId="6E7C07A8" w14:textId="72365289" w:rsidR="000118F7" w:rsidRPr="007466D2" w:rsidRDefault="001A1F82" w:rsidP="000118F7">
      <w:pPr>
        <w:contextualSpacing/>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IV</w:t>
      </w:r>
      <w:r w:rsidR="004A548C"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 xml:space="preserve"> ORGANIZACIJA I SISTEMATIZACIJA POSLOVA </w:t>
      </w:r>
    </w:p>
    <w:p w14:paraId="273EBC48" w14:textId="77777777" w:rsidR="00D53B45" w:rsidRPr="007466D2" w:rsidRDefault="00D53B45" w:rsidP="000118F7">
      <w:pPr>
        <w:contextualSpacing/>
        <w:jc w:val="center"/>
        <w:rPr>
          <w:b/>
          <w:color w:val="404040" w:themeColor="text1" w:themeTint="BF"/>
          <w:sz w:val="24"/>
          <w:szCs w:val="24"/>
          <w:lang w:val="sl-SI" w:eastAsia="bs-Latn-BA"/>
        </w:rPr>
      </w:pPr>
    </w:p>
    <w:p w14:paraId="2CC9E090"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324833" w:rsidRPr="007466D2">
        <w:rPr>
          <w:b/>
          <w:color w:val="404040" w:themeColor="text1" w:themeTint="BF"/>
          <w:sz w:val="24"/>
          <w:szCs w:val="24"/>
          <w:lang w:val="sl-SI" w:eastAsia="bs-Latn-BA"/>
        </w:rPr>
        <w:t>4</w:t>
      </w:r>
      <w:r w:rsidR="00C01AED"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57B8B5F3"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(Principi unutrašnje organizacije i sistematizacije)</w:t>
      </w:r>
    </w:p>
    <w:p w14:paraId="6429099C" w14:textId="77777777" w:rsidR="000118F7" w:rsidRPr="007466D2" w:rsidRDefault="000118F7" w:rsidP="000118F7">
      <w:pPr>
        <w:contextualSpacing/>
        <w:jc w:val="both"/>
        <w:rPr>
          <w:color w:val="404040" w:themeColor="text1" w:themeTint="BF"/>
          <w:sz w:val="24"/>
          <w:szCs w:val="24"/>
          <w:lang w:val="hr-HR"/>
        </w:rPr>
      </w:pPr>
      <w:r w:rsidRPr="007466D2">
        <w:rPr>
          <w:color w:val="404040" w:themeColor="text1" w:themeTint="BF"/>
          <w:sz w:val="24"/>
          <w:szCs w:val="24"/>
          <w:lang w:val="hr-HR"/>
        </w:rPr>
        <w:t>Unutrašnja organizacija i sistematizacija radnih mjesta, utvrđena je  prema potrebama škole, na osnovu sljedećih principa:</w:t>
      </w:r>
    </w:p>
    <w:p w14:paraId="156299D0" w14:textId="77777777" w:rsidR="000118F7" w:rsidRPr="007466D2" w:rsidRDefault="000118F7" w:rsidP="00030504">
      <w:pPr>
        <w:numPr>
          <w:ilvl w:val="0"/>
          <w:numId w:val="67"/>
        </w:numPr>
        <w:spacing w:after="200" w:line="276" w:lineRule="auto"/>
        <w:contextualSpacing/>
        <w:jc w:val="both"/>
        <w:rPr>
          <w:color w:val="404040" w:themeColor="text1" w:themeTint="BF"/>
          <w:sz w:val="24"/>
          <w:szCs w:val="24"/>
          <w:lang w:val="hr-HR"/>
        </w:rPr>
      </w:pPr>
      <w:r w:rsidRPr="007466D2">
        <w:rPr>
          <w:color w:val="404040" w:themeColor="text1" w:themeTint="BF"/>
          <w:sz w:val="24"/>
          <w:szCs w:val="24"/>
          <w:lang w:val="hr-HR"/>
        </w:rPr>
        <w:t>da se obezbijedi zakonito, stručno, efikasno i racionalno vršenje poslova svakog radnog mjesta iz nadležnosti škole,</w:t>
      </w:r>
    </w:p>
    <w:p w14:paraId="02B388DF" w14:textId="77777777" w:rsidR="000118F7" w:rsidRPr="007466D2" w:rsidRDefault="000118F7" w:rsidP="00030504">
      <w:pPr>
        <w:numPr>
          <w:ilvl w:val="0"/>
          <w:numId w:val="67"/>
        </w:numPr>
        <w:spacing w:after="200" w:line="276" w:lineRule="auto"/>
        <w:contextualSpacing/>
        <w:jc w:val="both"/>
        <w:rPr>
          <w:color w:val="404040" w:themeColor="text1" w:themeTint="BF"/>
          <w:sz w:val="24"/>
          <w:szCs w:val="24"/>
          <w:lang w:val="hr-HR"/>
        </w:rPr>
      </w:pPr>
      <w:r w:rsidRPr="007466D2">
        <w:rPr>
          <w:color w:val="404040" w:themeColor="text1" w:themeTint="BF"/>
          <w:sz w:val="24"/>
          <w:szCs w:val="24"/>
          <w:lang w:val="hr-HR"/>
        </w:rPr>
        <w:t>da opis poslova svakog radnog mjesta bude tako uređen da obezbjeđuje punu zaposlenost i odgovornost svakog  radnika u izvršavanju poslova radnog mjesta,</w:t>
      </w:r>
    </w:p>
    <w:p w14:paraId="3C96915A" w14:textId="77777777" w:rsidR="000118F7" w:rsidRPr="007466D2" w:rsidRDefault="000118F7" w:rsidP="00030504">
      <w:pPr>
        <w:numPr>
          <w:ilvl w:val="0"/>
          <w:numId w:val="67"/>
        </w:numPr>
        <w:spacing w:after="200" w:line="276" w:lineRule="auto"/>
        <w:contextualSpacing/>
        <w:jc w:val="both"/>
        <w:rPr>
          <w:color w:val="404040" w:themeColor="text1" w:themeTint="BF"/>
          <w:sz w:val="24"/>
          <w:szCs w:val="24"/>
          <w:lang w:val="hr-HR"/>
        </w:rPr>
      </w:pPr>
      <w:r w:rsidRPr="007466D2">
        <w:rPr>
          <w:color w:val="404040" w:themeColor="text1" w:themeTint="BF"/>
          <w:sz w:val="24"/>
          <w:szCs w:val="24"/>
          <w:lang w:val="hr-HR"/>
        </w:rPr>
        <w:t>da se obezbijedi pravilno i efikasno rukovođenje u školi.</w:t>
      </w:r>
    </w:p>
    <w:p w14:paraId="77530854" w14:textId="77777777" w:rsidR="00D53B45" w:rsidRPr="007466D2" w:rsidRDefault="00D53B45" w:rsidP="000118F7">
      <w:pPr>
        <w:contextualSpacing/>
        <w:jc w:val="center"/>
        <w:rPr>
          <w:b/>
          <w:color w:val="404040" w:themeColor="text1" w:themeTint="BF"/>
          <w:sz w:val="24"/>
          <w:szCs w:val="24"/>
          <w:lang w:val="hr-HR"/>
        </w:rPr>
      </w:pPr>
    </w:p>
    <w:p w14:paraId="47737F2B" w14:textId="77777777" w:rsidR="000118F7" w:rsidRPr="007466D2" w:rsidRDefault="000118F7" w:rsidP="000118F7">
      <w:pPr>
        <w:contextualSpacing/>
        <w:jc w:val="center"/>
        <w:rPr>
          <w:b/>
          <w:color w:val="404040" w:themeColor="text1" w:themeTint="BF"/>
          <w:sz w:val="24"/>
          <w:szCs w:val="24"/>
          <w:lang w:val="hr-HR"/>
        </w:rPr>
      </w:pPr>
      <w:r w:rsidRPr="007466D2">
        <w:rPr>
          <w:b/>
          <w:color w:val="404040" w:themeColor="text1" w:themeTint="BF"/>
          <w:sz w:val="24"/>
          <w:szCs w:val="24"/>
          <w:lang w:val="hr-HR"/>
        </w:rPr>
        <w:t xml:space="preserve">Član </w:t>
      </w:r>
      <w:r w:rsidR="00C01AED" w:rsidRPr="007466D2">
        <w:rPr>
          <w:b/>
          <w:color w:val="404040" w:themeColor="text1" w:themeTint="BF"/>
          <w:sz w:val="24"/>
          <w:szCs w:val="24"/>
          <w:lang w:val="hr-HR"/>
        </w:rPr>
        <w:t>43</w:t>
      </w:r>
      <w:r w:rsidRPr="007466D2">
        <w:rPr>
          <w:b/>
          <w:color w:val="404040" w:themeColor="text1" w:themeTint="BF"/>
          <w:sz w:val="24"/>
          <w:szCs w:val="24"/>
          <w:lang w:val="hr-HR"/>
        </w:rPr>
        <w:t>.</w:t>
      </w:r>
    </w:p>
    <w:p w14:paraId="34E269D1" w14:textId="77777777" w:rsidR="000118F7" w:rsidRPr="007466D2" w:rsidRDefault="000118F7" w:rsidP="000118F7">
      <w:pPr>
        <w:contextualSpacing/>
        <w:jc w:val="center"/>
        <w:rPr>
          <w:b/>
          <w:color w:val="404040" w:themeColor="text1" w:themeTint="BF"/>
          <w:sz w:val="24"/>
          <w:szCs w:val="24"/>
          <w:lang w:val="hr-HR"/>
        </w:rPr>
      </w:pPr>
      <w:r w:rsidRPr="007466D2">
        <w:rPr>
          <w:b/>
          <w:color w:val="404040" w:themeColor="text1" w:themeTint="BF"/>
          <w:sz w:val="24"/>
          <w:szCs w:val="24"/>
          <w:lang w:val="hr-HR"/>
        </w:rPr>
        <w:t>(Sistematizacija poslova)</w:t>
      </w:r>
    </w:p>
    <w:p w14:paraId="6D023E8E" w14:textId="77777777" w:rsidR="000118F7" w:rsidRPr="007466D2" w:rsidRDefault="000118F7" w:rsidP="00030504">
      <w:pPr>
        <w:numPr>
          <w:ilvl w:val="0"/>
          <w:numId w:val="69"/>
        </w:numPr>
        <w:spacing w:after="200" w:line="276" w:lineRule="auto"/>
        <w:ind w:left="426" w:hanging="426"/>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Sistematizacija poslova sadrži:</w:t>
      </w:r>
    </w:p>
    <w:p w14:paraId="0A26C04E" w14:textId="77777777" w:rsidR="000118F7" w:rsidRPr="007466D2" w:rsidRDefault="000118F7"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naziv radnog mjesta,</w:t>
      </w:r>
    </w:p>
    <w:p w14:paraId="0BAC2769" w14:textId="77777777" w:rsidR="000118F7" w:rsidRPr="007466D2" w:rsidRDefault="000118F7"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opis poslova radnog mjesta,</w:t>
      </w:r>
    </w:p>
    <w:p w14:paraId="6670AE06" w14:textId="77777777" w:rsidR="000118F7" w:rsidRPr="007466D2" w:rsidRDefault="000118F7"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uslove za obavljanje poslova radnog mjesta,</w:t>
      </w:r>
    </w:p>
    <w:p w14:paraId="0BD115F1" w14:textId="77777777" w:rsidR="000118F7" w:rsidRPr="007466D2" w:rsidRDefault="004A548C"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broj izvršilaca.</w:t>
      </w:r>
    </w:p>
    <w:p w14:paraId="6F437865" w14:textId="77777777" w:rsidR="000118F7" w:rsidRPr="007466D2" w:rsidRDefault="000118F7" w:rsidP="00030504">
      <w:pPr>
        <w:numPr>
          <w:ilvl w:val="0"/>
          <w:numId w:val="7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14:paraId="0A6E9D3A" w14:textId="77777777" w:rsidR="000118F7" w:rsidRPr="007466D2" w:rsidRDefault="000118F7" w:rsidP="00030504">
      <w:pPr>
        <w:numPr>
          <w:ilvl w:val="0"/>
          <w:numId w:val="7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Poslovi iz stava 2. ovog  člana vrše se bez unutrašnjih organizacionih jedinica.</w:t>
      </w:r>
    </w:p>
    <w:p w14:paraId="50926827" w14:textId="77777777" w:rsidR="00D53B45" w:rsidRPr="007466D2" w:rsidRDefault="00D53B45" w:rsidP="000118F7">
      <w:pPr>
        <w:contextualSpacing/>
        <w:jc w:val="center"/>
        <w:rPr>
          <w:rFonts w:eastAsia="Calibri"/>
          <w:b/>
          <w:color w:val="404040" w:themeColor="text1" w:themeTint="BF"/>
          <w:sz w:val="24"/>
          <w:szCs w:val="24"/>
          <w:lang w:val="hr-HR"/>
        </w:rPr>
      </w:pPr>
    </w:p>
    <w:p w14:paraId="1BB26ED8" w14:textId="77777777" w:rsidR="00BC22E9" w:rsidRPr="007466D2" w:rsidRDefault="00BC22E9" w:rsidP="000118F7">
      <w:pPr>
        <w:contextualSpacing/>
        <w:jc w:val="center"/>
        <w:rPr>
          <w:rFonts w:eastAsia="Calibri"/>
          <w:b/>
          <w:color w:val="404040" w:themeColor="text1" w:themeTint="BF"/>
          <w:sz w:val="24"/>
          <w:szCs w:val="24"/>
          <w:lang w:val="hr-HR"/>
        </w:rPr>
      </w:pPr>
    </w:p>
    <w:p w14:paraId="275323AB" w14:textId="77777777" w:rsidR="000118F7" w:rsidRPr="007466D2" w:rsidRDefault="000118F7" w:rsidP="000118F7">
      <w:pPr>
        <w:contextualSpacing/>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4</w:t>
      </w:r>
      <w:r w:rsidR="00C01AED" w:rsidRPr="007466D2">
        <w:rPr>
          <w:rFonts w:eastAsia="Calibri"/>
          <w:b/>
          <w:color w:val="404040" w:themeColor="text1" w:themeTint="BF"/>
          <w:sz w:val="24"/>
          <w:szCs w:val="24"/>
          <w:lang w:val="hr-HR"/>
        </w:rPr>
        <w:t>4</w:t>
      </w:r>
      <w:r w:rsidRPr="007466D2">
        <w:rPr>
          <w:rFonts w:eastAsia="Calibri"/>
          <w:b/>
          <w:color w:val="404040" w:themeColor="text1" w:themeTint="BF"/>
          <w:sz w:val="24"/>
          <w:szCs w:val="24"/>
          <w:lang w:val="hr-HR"/>
        </w:rPr>
        <w:t>.</w:t>
      </w:r>
    </w:p>
    <w:p w14:paraId="3B8C30BC" w14:textId="77777777" w:rsidR="000118F7" w:rsidRPr="007466D2" w:rsidRDefault="000118F7" w:rsidP="000118F7">
      <w:pPr>
        <w:contextualSpacing/>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(Organizacija i sistematizacija poslova)</w:t>
      </w:r>
    </w:p>
    <w:p w14:paraId="0C367F6E" w14:textId="77777777" w:rsidR="000118F7" w:rsidRPr="007466D2" w:rsidRDefault="000118F7" w:rsidP="00324833">
      <w:pPr>
        <w:spacing w:after="120"/>
        <w:contextualSpacing/>
        <w:jc w:val="both"/>
        <w:rPr>
          <w:rFonts w:eastAsia="Calibri"/>
          <w:color w:val="404040" w:themeColor="text1" w:themeTint="BF"/>
          <w:sz w:val="24"/>
          <w:szCs w:val="24"/>
          <w:lang w:val="hr-HR"/>
        </w:rPr>
      </w:pPr>
      <w:r w:rsidRPr="007466D2">
        <w:rPr>
          <w:rFonts w:eastAsia="Calibri"/>
          <w:color w:val="404040" w:themeColor="text1" w:themeTint="BF"/>
          <w:sz w:val="24"/>
          <w:szCs w:val="24"/>
          <w:lang w:val="hr-HR"/>
        </w:rPr>
        <w:t>Unutrašnja organizacija i sistematizacija radnih mjesta je bliže regulisana Pravilnikom o unutrašnjoj organizaciji i sistematizaciji radnih mjesta</w:t>
      </w:r>
      <w:r w:rsidR="004A548C" w:rsidRPr="007466D2">
        <w:rPr>
          <w:rFonts w:eastAsia="Calibri"/>
          <w:color w:val="404040" w:themeColor="text1" w:themeTint="BF"/>
          <w:sz w:val="24"/>
          <w:szCs w:val="24"/>
          <w:lang w:val="hr-HR"/>
        </w:rPr>
        <w:t xml:space="preserve"> koji je sastavni dio ovoga pravilnika</w:t>
      </w:r>
      <w:r w:rsidRPr="007466D2">
        <w:rPr>
          <w:rFonts w:eastAsia="Calibri"/>
          <w:color w:val="404040" w:themeColor="text1" w:themeTint="BF"/>
          <w:sz w:val="24"/>
          <w:szCs w:val="24"/>
          <w:lang w:val="hr-HR"/>
        </w:rPr>
        <w:t>.</w:t>
      </w:r>
    </w:p>
    <w:p w14:paraId="21C35E5A" w14:textId="77777777" w:rsidR="009D2A19" w:rsidRPr="007466D2" w:rsidRDefault="009D2A19" w:rsidP="00324833">
      <w:pPr>
        <w:spacing w:after="120"/>
        <w:contextualSpacing/>
        <w:jc w:val="both"/>
        <w:rPr>
          <w:rFonts w:eastAsia="Calibri"/>
          <w:color w:val="404040" w:themeColor="text1" w:themeTint="BF"/>
          <w:sz w:val="24"/>
          <w:szCs w:val="24"/>
          <w:lang w:val="hr-HR"/>
        </w:rPr>
      </w:pPr>
    </w:p>
    <w:p w14:paraId="3B58BB6D" w14:textId="77777777" w:rsidR="00324833" w:rsidRPr="007466D2" w:rsidRDefault="00324833" w:rsidP="00324833">
      <w:pPr>
        <w:spacing w:after="120"/>
        <w:contextualSpacing/>
        <w:jc w:val="both"/>
        <w:rPr>
          <w:rFonts w:eastAsia="Calibri"/>
          <w:color w:val="404040" w:themeColor="text1" w:themeTint="BF"/>
          <w:sz w:val="24"/>
          <w:szCs w:val="24"/>
          <w:lang w:val="hr-HR"/>
        </w:rPr>
      </w:pPr>
    </w:p>
    <w:p w14:paraId="561B2807" w14:textId="77777777" w:rsidR="000118F7" w:rsidRPr="007466D2" w:rsidRDefault="004A548C" w:rsidP="000118F7">
      <w:pPr>
        <w:contextualSpacing/>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V - </w:t>
      </w:r>
      <w:r w:rsidR="000118F7" w:rsidRPr="007466D2">
        <w:rPr>
          <w:b/>
          <w:color w:val="404040" w:themeColor="text1" w:themeTint="BF"/>
          <w:sz w:val="24"/>
          <w:szCs w:val="24"/>
          <w:lang w:val="sl-SI" w:eastAsia="bs-Latn-BA"/>
        </w:rPr>
        <w:t>RADNO VRIJEME I RASPORED RADNOG VREMENA</w:t>
      </w:r>
    </w:p>
    <w:p w14:paraId="6ADB6FCE" w14:textId="77777777" w:rsidR="00D53B45" w:rsidRPr="007466D2" w:rsidRDefault="00D53B45" w:rsidP="000118F7">
      <w:pPr>
        <w:contextualSpacing/>
        <w:jc w:val="center"/>
        <w:rPr>
          <w:b/>
          <w:color w:val="404040" w:themeColor="text1" w:themeTint="BF"/>
          <w:sz w:val="24"/>
          <w:szCs w:val="24"/>
          <w:lang w:val="sl-SI" w:eastAsia="bs-Latn-BA"/>
        </w:rPr>
      </w:pPr>
    </w:p>
    <w:p w14:paraId="7F5D14D0"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w:t>
      </w:r>
    </w:p>
    <w:p w14:paraId="30F46DD1"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(Radno vrijeme)</w:t>
      </w:r>
    </w:p>
    <w:p w14:paraId="2C25C750" w14:textId="77777777" w:rsidR="00324833" w:rsidRPr="007466D2" w:rsidRDefault="000118F7" w:rsidP="00030504">
      <w:pPr>
        <w:numPr>
          <w:ilvl w:val="0"/>
          <w:numId w:val="5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Puno radno vrijeme radnika </w:t>
      </w:r>
      <w:r w:rsidR="008B71E7" w:rsidRPr="007466D2">
        <w:rPr>
          <w:color w:val="404040" w:themeColor="text1" w:themeTint="BF"/>
          <w:sz w:val="24"/>
          <w:szCs w:val="24"/>
          <w:lang w:val="sl-SI" w:eastAsia="bs-Latn-BA"/>
        </w:rPr>
        <w:t xml:space="preserve">u školi iznosi 40 sati sedmično, u petodnevnoj radnoj sedmici, </w:t>
      </w:r>
    </w:p>
    <w:p w14:paraId="405C207A" w14:textId="77777777" w:rsidR="000118F7" w:rsidRPr="007466D2" w:rsidRDefault="008B71E7" w:rsidP="00324833">
      <w:p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od ponedjeljka do petka.</w:t>
      </w:r>
    </w:p>
    <w:p w14:paraId="2956CF0C" w14:textId="77777777" w:rsidR="000118F7" w:rsidRPr="007466D2" w:rsidRDefault="000118F7" w:rsidP="00030504">
      <w:pPr>
        <w:numPr>
          <w:ilvl w:val="0"/>
          <w:numId w:val="5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Četrdesetsatna radna sedmica nastavnika i stručnih saradnika utvrđuje se godišnjim programom rada Škole, a u skladu sa Nastavnim planom i programom i Pedagoškim standardima i normativima.</w:t>
      </w:r>
    </w:p>
    <w:p w14:paraId="0251DA54" w14:textId="77777777" w:rsidR="000118F7" w:rsidRPr="007466D2" w:rsidRDefault="000118F7"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14:paraId="19316943" w14:textId="77777777" w:rsidR="000118F7" w:rsidRPr="007466D2" w:rsidRDefault="000118F7"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Nastavnik može imati najviše 6 </w:t>
      </w:r>
      <w:r w:rsidR="004A548C" w:rsidRPr="007466D2">
        <w:rPr>
          <w:color w:val="404040" w:themeColor="text1" w:themeTint="BF"/>
          <w:sz w:val="24"/>
          <w:szCs w:val="24"/>
          <w:lang w:val="sl-SI" w:eastAsia="bs-Latn-BA"/>
        </w:rPr>
        <w:t>časova nastave/</w:t>
      </w:r>
      <w:r w:rsidRPr="007466D2">
        <w:rPr>
          <w:color w:val="404040" w:themeColor="text1" w:themeTint="BF"/>
          <w:sz w:val="24"/>
          <w:szCs w:val="24"/>
          <w:lang w:val="sl-SI" w:eastAsia="bs-Latn-BA"/>
        </w:rPr>
        <w:t>sati dnevno neposrednog odgojno-obrazovnog rada u kontinuitetu</w:t>
      </w:r>
      <w:r w:rsidR="004A548C" w:rsidRPr="007466D2">
        <w:rPr>
          <w:color w:val="404040" w:themeColor="text1" w:themeTint="BF"/>
          <w:sz w:val="24"/>
          <w:szCs w:val="24"/>
          <w:lang w:val="sl-SI" w:eastAsia="bs-Latn-BA"/>
        </w:rPr>
        <w:t xml:space="preserve"> bez pauze</w:t>
      </w:r>
      <w:r w:rsidRPr="007466D2">
        <w:rPr>
          <w:color w:val="404040" w:themeColor="text1" w:themeTint="BF"/>
          <w:sz w:val="24"/>
          <w:szCs w:val="24"/>
          <w:lang w:val="sl-SI" w:eastAsia="bs-Latn-BA"/>
        </w:rPr>
        <w:t>.</w:t>
      </w:r>
    </w:p>
    <w:p w14:paraId="179FF148" w14:textId="77777777" w:rsidR="004A548C" w:rsidRPr="007466D2" w:rsidRDefault="004A548C"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Pauza između časova u toku radnog vremena ne može biti više od jednog školskog časa, s tim da radnik rasporedom časova može najviše imati pauzu dva puta sedmično.</w:t>
      </w:r>
    </w:p>
    <w:p w14:paraId="6DF81BA3" w14:textId="77777777" w:rsidR="004A548C" w:rsidRPr="007466D2" w:rsidRDefault="004A548C"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Ukoliko je radi organizacije rada i rasporeda časova neophodno napraviti više pauza u jednoj sedmici, nego što je t</w:t>
      </w:r>
      <w:r w:rsidR="006F1A37" w:rsidRPr="007466D2">
        <w:rPr>
          <w:color w:val="404040" w:themeColor="text1" w:themeTint="BF"/>
          <w:sz w:val="24"/>
          <w:szCs w:val="24"/>
          <w:lang w:val="sl-SI" w:eastAsia="bs-Latn-BA"/>
        </w:rPr>
        <w:t>o predviđeno u prethodnom stavu, škola mora pribaviti pisanu saglasnost radnika da to uradi.</w:t>
      </w:r>
    </w:p>
    <w:p w14:paraId="62493D2A" w14:textId="77777777" w:rsidR="00D53B45" w:rsidRPr="007466D2" w:rsidRDefault="00D53B45" w:rsidP="000118F7">
      <w:pPr>
        <w:contextualSpacing/>
        <w:jc w:val="center"/>
        <w:rPr>
          <w:b/>
          <w:color w:val="404040" w:themeColor="text1" w:themeTint="BF"/>
          <w:sz w:val="24"/>
          <w:szCs w:val="24"/>
          <w:lang w:val="sl-SI" w:eastAsia="hr-HR"/>
        </w:rPr>
      </w:pPr>
    </w:p>
    <w:p w14:paraId="2EBC6553" w14:textId="77777777" w:rsidR="000118F7" w:rsidRPr="007466D2" w:rsidRDefault="000118F7" w:rsidP="000118F7">
      <w:pPr>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Član 4</w:t>
      </w:r>
      <w:r w:rsidR="00C01AED"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0C87FEAB" w14:textId="77777777" w:rsidR="000118F7" w:rsidRPr="007466D2" w:rsidRDefault="000118F7" w:rsidP="000118F7">
      <w:pPr>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(Rješenje o rasporedu poslova)</w:t>
      </w:r>
    </w:p>
    <w:p w14:paraId="58418D9B" w14:textId="77777777" w:rsidR="000118F7" w:rsidRPr="007466D2" w:rsidRDefault="000118F7" w:rsidP="00030504">
      <w:pPr>
        <w:numPr>
          <w:ilvl w:val="0"/>
          <w:numId w:val="64"/>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Direktor škole, u skladu sa obavezama utvrđenim ugovorom o radu, te godišnjim planom i programom rada i na osnovu pedagoških standarda i normativa, utvrđuje raspored poslova nastavnika u okviru radne sedmice za svaku školsku godinu, o čemu se svakom nastavniku izdaje pojedinačni akt (rješenje o 40-satnom nedjeljnom zaduženju) </w:t>
      </w:r>
      <w:r w:rsidR="00324833" w:rsidRPr="007466D2">
        <w:rPr>
          <w:color w:val="404040" w:themeColor="text1" w:themeTint="BF"/>
          <w:sz w:val="24"/>
          <w:szCs w:val="24"/>
          <w:lang w:val="sl-SI" w:eastAsia="hr-HR"/>
        </w:rPr>
        <w:t xml:space="preserve">početkom školske godine, </w:t>
      </w:r>
      <w:r w:rsidRPr="007466D2">
        <w:rPr>
          <w:color w:val="404040" w:themeColor="text1" w:themeTint="BF"/>
          <w:sz w:val="24"/>
          <w:szCs w:val="24"/>
          <w:lang w:val="sl-SI" w:eastAsia="hr-HR"/>
        </w:rPr>
        <w:t>najkasnije 15 dana po usvajanju godišnjeg programa rada.</w:t>
      </w:r>
    </w:p>
    <w:p w14:paraId="65E268F2" w14:textId="77777777" w:rsidR="000118F7" w:rsidRPr="007466D2" w:rsidRDefault="000118F7" w:rsidP="00030504">
      <w:pPr>
        <w:numPr>
          <w:ilvl w:val="0"/>
          <w:numId w:val="64"/>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Rješenjem iz prethodnog stava utvrđuje se: ime i prezime nastavnika,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14:paraId="39E0EC7F" w14:textId="77777777" w:rsidR="000118F7" w:rsidRPr="007466D2" w:rsidRDefault="000118F7" w:rsidP="00030504">
      <w:pPr>
        <w:numPr>
          <w:ilvl w:val="0"/>
          <w:numId w:val="64"/>
        </w:numPr>
        <w:autoSpaceDE w:val="0"/>
        <w:autoSpaceDN w:val="0"/>
        <w:adjustRightInd w:val="0"/>
        <w:spacing w:after="200" w:line="276" w:lineRule="auto"/>
        <w:contextualSpacing/>
        <w:jc w:val="both"/>
        <w:rPr>
          <w:color w:val="404040" w:themeColor="text1" w:themeTint="BF"/>
          <w:sz w:val="24"/>
          <w:szCs w:val="24"/>
          <w:lang w:val="bs-Latn-BA" w:eastAsia="bs-Latn-BA"/>
        </w:rPr>
      </w:pPr>
      <w:r w:rsidRPr="007466D2">
        <w:rPr>
          <w:color w:val="404040" w:themeColor="text1" w:themeTint="BF"/>
          <w:sz w:val="24"/>
          <w:szCs w:val="24"/>
          <w:lang w:val="bs-Latn-BA" w:eastAsia="bs-Latn-BA"/>
        </w:rPr>
        <w:t>Na rješenje o 40-satnom nedjeljnom zaduženju nastavnik može podnijeti prigovor Školskom odboru u roku od 8 (osam) dana od dana prijema rješenja.</w:t>
      </w:r>
    </w:p>
    <w:p w14:paraId="04DDA326" w14:textId="77777777" w:rsidR="000118F7" w:rsidRPr="007466D2" w:rsidRDefault="000118F7" w:rsidP="00030504">
      <w:pPr>
        <w:numPr>
          <w:ilvl w:val="0"/>
          <w:numId w:val="64"/>
        </w:numPr>
        <w:autoSpaceDE w:val="0"/>
        <w:autoSpaceDN w:val="0"/>
        <w:adjustRightInd w:val="0"/>
        <w:spacing w:after="200" w:line="276" w:lineRule="auto"/>
        <w:contextualSpacing/>
        <w:jc w:val="both"/>
        <w:rPr>
          <w:color w:val="404040" w:themeColor="text1" w:themeTint="BF"/>
          <w:sz w:val="24"/>
          <w:szCs w:val="24"/>
          <w:lang w:val="bs-Latn-BA" w:eastAsia="bs-Latn-BA"/>
        </w:rPr>
      </w:pPr>
      <w:r w:rsidRPr="007466D2">
        <w:rPr>
          <w:color w:val="404040" w:themeColor="text1" w:themeTint="BF"/>
          <w:sz w:val="24"/>
          <w:szCs w:val="24"/>
          <w:lang w:val="bs-Latn-BA" w:eastAsia="bs-Latn-BA"/>
        </w:rPr>
        <w:t>Školski odbor je dužan o prigovoru iz prethodnog stava odlučiti u roku od 8 (osam) dana, a uloženi prigovor ne odlaže izvršenje rješenja.</w:t>
      </w:r>
    </w:p>
    <w:p w14:paraId="45C8A892" w14:textId="77777777" w:rsidR="000118F7" w:rsidRPr="007466D2" w:rsidRDefault="000118F7" w:rsidP="00030504">
      <w:pPr>
        <w:numPr>
          <w:ilvl w:val="0"/>
          <w:numId w:val="64"/>
        </w:numPr>
        <w:autoSpaceDE w:val="0"/>
        <w:autoSpaceDN w:val="0"/>
        <w:adjustRightInd w:val="0"/>
        <w:spacing w:after="200" w:line="276" w:lineRule="auto"/>
        <w:contextualSpacing/>
        <w:jc w:val="both"/>
        <w:rPr>
          <w:i/>
          <w:color w:val="404040" w:themeColor="text1" w:themeTint="BF"/>
          <w:sz w:val="24"/>
          <w:szCs w:val="24"/>
          <w:lang w:val="sl-SI" w:eastAsia="bs-Latn-BA"/>
        </w:rPr>
      </w:pPr>
      <w:r w:rsidRPr="007466D2">
        <w:rPr>
          <w:color w:val="404040" w:themeColor="text1" w:themeTint="BF"/>
          <w:sz w:val="24"/>
          <w:szCs w:val="24"/>
          <w:lang w:val="bs-Latn-BA" w:eastAsia="bs-Latn-BA"/>
        </w:rPr>
        <w:t>Odluka Školskog odbora po prigovoru je konačna.</w:t>
      </w:r>
    </w:p>
    <w:p w14:paraId="3DF7B29E" w14:textId="77777777" w:rsidR="007075E7" w:rsidRPr="007466D2" w:rsidRDefault="000118F7" w:rsidP="00030504">
      <w:pPr>
        <w:numPr>
          <w:ilvl w:val="0"/>
          <w:numId w:val="64"/>
        </w:numPr>
        <w:autoSpaceDE w:val="0"/>
        <w:autoSpaceDN w:val="0"/>
        <w:adjustRightInd w:val="0"/>
        <w:spacing w:after="200" w:line="276" w:lineRule="auto"/>
        <w:contextualSpacing/>
        <w:jc w:val="both"/>
        <w:rPr>
          <w:i/>
          <w:color w:val="404040" w:themeColor="text1" w:themeTint="BF"/>
          <w:sz w:val="24"/>
          <w:szCs w:val="24"/>
          <w:lang w:val="sl-SI" w:eastAsia="bs-Latn-BA"/>
        </w:rPr>
      </w:pPr>
      <w:r w:rsidRPr="007466D2">
        <w:rPr>
          <w:color w:val="404040" w:themeColor="text1" w:themeTint="BF"/>
          <w:sz w:val="24"/>
          <w:szCs w:val="24"/>
          <w:lang w:val="sl-SI" w:eastAsia="hr-HR"/>
        </w:rPr>
        <w:t>Ovako utvrđen raspored poslova nastavnika i pod uslovom da je isti u toku mjeseca i realizovan (kako je rasporedom utvrđeno), služi kao osnov za obračun plaće.</w:t>
      </w:r>
    </w:p>
    <w:p w14:paraId="628C3F79" w14:textId="77777777" w:rsidR="007501E9" w:rsidRPr="007466D2" w:rsidRDefault="007501E9" w:rsidP="00030504">
      <w:pPr>
        <w:numPr>
          <w:ilvl w:val="0"/>
          <w:numId w:val="64"/>
        </w:numPr>
        <w:autoSpaceDE w:val="0"/>
        <w:autoSpaceDN w:val="0"/>
        <w:adjustRightInd w:val="0"/>
        <w:spacing w:after="200" w:line="276" w:lineRule="auto"/>
        <w:contextualSpacing/>
        <w:jc w:val="both"/>
        <w:rPr>
          <w:i/>
          <w:color w:val="404040" w:themeColor="text1" w:themeTint="BF"/>
          <w:sz w:val="24"/>
          <w:szCs w:val="24"/>
          <w:lang w:val="sl-SI" w:eastAsia="bs-Latn-BA"/>
        </w:rPr>
      </w:pPr>
      <w:r w:rsidRPr="007466D2">
        <w:rPr>
          <w:color w:val="404040" w:themeColor="text1" w:themeTint="BF"/>
          <w:sz w:val="24"/>
          <w:szCs w:val="24"/>
          <w:lang w:val="sl-SI" w:eastAsia="hr-HR"/>
        </w:rPr>
        <w:t xml:space="preserve">Ukoliko radnik radi u dvije ili više škola/ustanova, direktori su obavezni da prije početka školske godine zaključe sporazum kojim se definišu međusobna prava i obaveze u okviru 40 –satne radne sedmice radnika u skladu sa zakonom, pedagoškim standardima i Kolektivnim ugovorom, te da usklade rasporede časova kako bi se radno vrijeme/nastavna norma radnika uspješno realizovala. </w:t>
      </w:r>
    </w:p>
    <w:p w14:paraId="396BEA43" w14:textId="77777777" w:rsidR="00D53B45" w:rsidRPr="007466D2" w:rsidRDefault="00D53B45" w:rsidP="007501E9">
      <w:pPr>
        <w:contextualSpacing/>
        <w:jc w:val="both"/>
        <w:rPr>
          <w:b/>
          <w:color w:val="404040" w:themeColor="text1" w:themeTint="BF"/>
          <w:sz w:val="24"/>
          <w:szCs w:val="24"/>
          <w:lang w:val="sl-SI" w:eastAsia="bs-Latn-BA"/>
        </w:rPr>
      </w:pPr>
    </w:p>
    <w:p w14:paraId="7C06D5FE"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D4C6052"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(Nepuno radno vrijeme)</w:t>
      </w:r>
    </w:p>
    <w:p w14:paraId="6617E4C1" w14:textId="77777777" w:rsidR="000118F7" w:rsidRPr="007466D2" w:rsidRDefault="000118F7" w:rsidP="00030504">
      <w:pPr>
        <w:numPr>
          <w:ilvl w:val="0"/>
          <w:numId w:val="58"/>
        </w:numPr>
        <w:tabs>
          <w:tab w:val="left" w:pos="0"/>
        </w:tabs>
        <w:spacing w:after="12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Ugovor o radu može se zaključiti i sa nepunim radnim vremenom.</w:t>
      </w:r>
    </w:p>
    <w:p w14:paraId="3DAFBE71" w14:textId="77777777" w:rsidR="000118F7" w:rsidRPr="007466D2" w:rsidRDefault="000118F7" w:rsidP="00030504">
      <w:pPr>
        <w:numPr>
          <w:ilvl w:val="0"/>
          <w:numId w:val="58"/>
        </w:numPr>
        <w:tabs>
          <w:tab w:val="left" w:pos="0"/>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koji zaključi ugovor o radu sa nepunim radnim vremenom, može zaključiti više takvih ugovora kako bi na taj način ostvario puno radno vrijeme.</w:t>
      </w:r>
    </w:p>
    <w:p w14:paraId="1A29D855" w14:textId="77777777" w:rsidR="000118F7" w:rsidRPr="007466D2" w:rsidRDefault="000118F7" w:rsidP="00030504">
      <w:pPr>
        <w:numPr>
          <w:ilvl w:val="0"/>
          <w:numId w:val="58"/>
        </w:numPr>
        <w:tabs>
          <w:tab w:val="left" w:pos="0"/>
        </w:tabs>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Kod svakog poslodavca radnik ostvaruje prava srazmjerno dužini trajanja radnog vremena koje kod njega provede (plaća, naknada plaće). </w:t>
      </w:r>
    </w:p>
    <w:p w14:paraId="525D0234" w14:textId="77777777" w:rsidR="000118F7" w:rsidRPr="007466D2" w:rsidRDefault="000118F7" w:rsidP="00030504">
      <w:pPr>
        <w:numPr>
          <w:ilvl w:val="0"/>
          <w:numId w:val="58"/>
        </w:numPr>
        <w:tabs>
          <w:tab w:val="left" w:pos="0"/>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Neka prava ne zavise od dužine radnog vremena, npr. pravo na godišnji odmor i on se istovremeno koristi kod svih poslodavaca ako radi u više škola.</w:t>
      </w:r>
    </w:p>
    <w:p w14:paraId="552A701D" w14:textId="77777777" w:rsidR="000118F7" w:rsidRPr="007466D2" w:rsidRDefault="000118F7" w:rsidP="00030504">
      <w:pPr>
        <w:numPr>
          <w:ilvl w:val="0"/>
          <w:numId w:val="58"/>
        </w:numPr>
        <w:tabs>
          <w:tab w:val="left" w:pos="0"/>
        </w:tabs>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 u nepunom radnom vremenu može biti raspoređen u istom ili različitom trajanju tokom dana, odnosno samo na neke dane u sedmici.</w:t>
      </w:r>
    </w:p>
    <w:p w14:paraId="581BDF9A" w14:textId="77777777" w:rsidR="009D2A19" w:rsidRPr="007466D2" w:rsidRDefault="009D2A19" w:rsidP="009D2A19">
      <w:pPr>
        <w:tabs>
          <w:tab w:val="left" w:pos="0"/>
        </w:tabs>
        <w:spacing w:line="276" w:lineRule="auto"/>
        <w:contextualSpacing/>
        <w:jc w:val="both"/>
        <w:rPr>
          <w:color w:val="404040" w:themeColor="text1" w:themeTint="BF"/>
          <w:sz w:val="24"/>
          <w:szCs w:val="24"/>
          <w:lang w:val="hr-HR" w:eastAsia="bs-Latn-BA"/>
        </w:rPr>
      </w:pPr>
    </w:p>
    <w:p w14:paraId="405DF35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6F4CDC4B"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(Raspored radnog vremena)</w:t>
      </w:r>
    </w:p>
    <w:p w14:paraId="72AC0FF8" w14:textId="77777777" w:rsidR="000118F7" w:rsidRPr="007466D2" w:rsidRDefault="000118F7" w:rsidP="00030504">
      <w:pPr>
        <w:numPr>
          <w:ilvl w:val="0"/>
          <w:numId w:val="6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Raspored radnog vremena nastavnog osoblja utvrđuje direktor škole na osnovu godišnjeg  programa rada i  putem rasporeda časova.</w:t>
      </w:r>
    </w:p>
    <w:p w14:paraId="4DED9E7F" w14:textId="77777777" w:rsidR="000118F7" w:rsidRPr="007466D2" w:rsidRDefault="000118F7" w:rsidP="00030504">
      <w:pPr>
        <w:numPr>
          <w:ilvl w:val="0"/>
          <w:numId w:val="6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Raspored radno</w:t>
      </w:r>
      <w:r w:rsidR="007501E9" w:rsidRPr="007466D2">
        <w:rPr>
          <w:color w:val="404040" w:themeColor="text1" w:themeTint="BF"/>
          <w:sz w:val="24"/>
          <w:szCs w:val="24"/>
          <w:lang w:val="sl-SI" w:eastAsia="bs-Latn-BA"/>
        </w:rPr>
        <w:t>g vremena nenastavnog</w:t>
      </w:r>
      <w:r w:rsidRPr="007466D2">
        <w:rPr>
          <w:color w:val="404040" w:themeColor="text1" w:themeTint="BF"/>
          <w:sz w:val="24"/>
          <w:szCs w:val="24"/>
          <w:lang w:val="sl-SI" w:eastAsia="bs-Latn-BA"/>
        </w:rPr>
        <w:t xml:space="preserve"> osoblja utvrđuje direktor škole svojom odlukom.</w:t>
      </w:r>
    </w:p>
    <w:p w14:paraId="2FE63C4A" w14:textId="77777777" w:rsidR="000118F7" w:rsidRPr="007466D2" w:rsidRDefault="000118F7" w:rsidP="00030504">
      <w:pPr>
        <w:numPr>
          <w:ilvl w:val="0"/>
          <w:numId w:val="60"/>
        </w:numPr>
        <w:ind w:left="357" w:hanging="357"/>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Radno vrijeme stručnih i administrativno-finansijskih saradnika podijeljeno na pet radnih dana, sa radnim vremenom od osam sati dnevno</w:t>
      </w:r>
      <w:r w:rsidR="007501E9" w:rsidRPr="007466D2">
        <w:rPr>
          <w:color w:val="404040" w:themeColor="text1" w:themeTint="BF"/>
          <w:sz w:val="24"/>
          <w:szCs w:val="24"/>
          <w:lang w:val="sl-SI" w:eastAsia="bs-Latn-BA"/>
        </w:rPr>
        <w:t>, odnosno četrdeset sati sedmično</w:t>
      </w:r>
      <w:r w:rsidRPr="007466D2">
        <w:rPr>
          <w:color w:val="404040" w:themeColor="text1" w:themeTint="BF"/>
          <w:sz w:val="24"/>
          <w:szCs w:val="24"/>
          <w:lang w:val="sl-SI" w:eastAsia="bs-Latn-BA"/>
        </w:rPr>
        <w:t xml:space="preserve">. </w:t>
      </w:r>
    </w:p>
    <w:p w14:paraId="2EA3A7AB" w14:textId="6111D3AA" w:rsidR="00D53B45" w:rsidRPr="007466D2" w:rsidRDefault="000118F7" w:rsidP="00030504">
      <w:pPr>
        <w:pStyle w:val="ListParagraph"/>
        <w:numPr>
          <w:ilvl w:val="0"/>
          <w:numId w:val="60"/>
        </w:numPr>
        <w:tabs>
          <w:tab w:val="left" w:pos="1134"/>
          <w:tab w:val="left" w:pos="1276"/>
        </w:tabs>
        <w:ind w:left="357" w:hanging="357"/>
        <w:rPr>
          <w:b/>
          <w:color w:val="404040" w:themeColor="text1" w:themeTint="BF"/>
          <w:sz w:val="24"/>
          <w:szCs w:val="24"/>
          <w:lang w:val="sl-SI"/>
        </w:rPr>
      </w:pPr>
      <w:r w:rsidRPr="007466D2">
        <w:rPr>
          <w:color w:val="404040" w:themeColor="text1" w:themeTint="BF"/>
          <w:sz w:val="24"/>
          <w:szCs w:val="24"/>
          <w:lang w:val="sl-SI"/>
        </w:rPr>
        <w:t>Radno vrijeme pomoćno</w:t>
      </w:r>
      <w:r w:rsidR="007501E9" w:rsidRPr="007466D2">
        <w:rPr>
          <w:color w:val="404040" w:themeColor="text1" w:themeTint="BF"/>
          <w:sz w:val="24"/>
          <w:szCs w:val="24"/>
          <w:lang w:val="sl-SI"/>
        </w:rPr>
        <w:t xml:space="preserve"> </w:t>
      </w:r>
      <w:r w:rsidRPr="007466D2">
        <w:rPr>
          <w:color w:val="404040" w:themeColor="text1" w:themeTint="BF"/>
          <w:sz w:val="24"/>
          <w:szCs w:val="24"/>
          <w:lang w:val="sl-SI"/>
        </w:rPr>
        <w:t>-</w:t>
      </w:r>
      <w:r w:rsidR="007501E9" w:rsidRPr="007466D2">
        <w:rPr>
          <w:color w:val="404040" w:themeColor="text1" w:themeTint="BF"/>
          <w:sz w:val="24"/>
          <w:szCs w:val="24"/>
          <w:lang w:val="sl-SI"/>
        </w:rPr>
        <w:t xml:space="preserve"> </w:t>
      </w:r>
      <w:r w:rsidRPr="007466D2">
        <w:rPr>
          <w:color w:val="404040" w:themeColor="text1" w:themeTint="BF"/>
          <w:sz w:val="24"/>
          <w:szCs w:val="24"/>
          <w:lang w:val="sl-SI"/>
        </w:rPr>
        <w:t>tehničkog osoblja podijeljeno je na pet</w:t>
      </w:r>
      <w:r w:rsidR="007501E9" w:rsidRPr="007466D2">
        <w:rPr>
          <w:color w:val="404040" w:themeColor="text1" w:themeTint="BF"/>
          <w:sz w:val="24"/>
          <w:szCs w:val="24"/>
          <w:lang w:val="sl-SI"/>
        </w:rPr>
        <w:t xml:space="preserve"> radnih dana sa radnim vremenom</w:t>
      </w:r>
      <w:r w:rsidR="00AC293E" w:rsidRPr="007466D2">
        <w:rPr>
          <w:color w:val="404040" w:themeColor="text1" w:themeTint="BF"/>
          <w:sz w:val="24"/>
          <w:szCs w:val="24"/>
          <w:lang w:val="sl-SI"/>
        </w:rPr>
        <w:t xml:space="preserve"> </w:t>
      </w:r>
      <w:r w:rsidRPr="007466D2">
        <w:rPr>
          <w:color w:val="404040" w:themeColor="text1" w:themeTint="BF"/>
          <w:sz w:val="24"/>
          <w:szCs w:val="24"/>
          <w:lang w:val="sl-SI"/>
        </w:rPr>
        <w:t>od osam sati dnevno, uključujući i odmor u toku rada u trajanju od 30 minuta</w:t>
      </w:r>
      <w:r w:rsidR="007501E9" w:rsidRPr="007466D2">
        <w:rPr>
          <w:color w:val="404040" w:themeColor="text1" w:themeTint="BF"/>
          <w:sz w:val="24"/>
          <w:szCs w:val="24"/>
          <w:lang w:val="sl-SI"/>
        </w:rPr>
        <w:t>.</w:t>
      </w:r>
    </w:p>
    <w:p w14:paraId="57641B38" w14:textId="77777777" w:rsidR="007501E9" w:rsidRPr="007466D2" w:rsidRDefault="007501E9" w:rsidP="007501E9">
      <w:pPr>
        <w:tabs>
          <w:tab w:val="left" w:pos="1134"/>
          <w:tab w:val="left" w:pos="1276"/>
        </w:tabs>
        <w:spacing w:after="120" w:line="276" w:lineRule="auto"/>
        <w:ind w:left="360"/>
        <w:contextualSpacing/>
        <w:rPr>
          <w:b/>
          <w:color w:val="404040" w:themeColor="text1" w:themeTint="BF"/>
          <w:sz w:val="24"/>
          <w:szCs w:val="24"/>
          <w:lang w:val="sl-SI" w:eastAsia="bs-Latn-BA"/>
        </w:rPr>
      </w:pPr>
    </w:p>
    <w:p w14:paraId="367513DA"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44876A3C"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(Opravdano odsustvo sa rada)</w:t>
      </w:r>
    </w:p>
    <w:p w14:paraId="1A036A0C" w14:textId="77777777" w:rsidR="000118F7" w:rsidRPr="007466D2" w:rsidRDefault="000118F7" w:rsidP="00030504">
      <w:pPr>
        <w:numPr>
          <w:ilvl w:val="0"/>
          <w:numId w:val="62"/>
        </w:numPr>
        <w:tabs>
          <w:tab w:val="left" w:pos="284"/>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Napuštanje radnog mjesta ili nedolazak u određeno vrijeme </w:t>
      </w:r>
      <w:r w:rsidR="007501E9" w:rsidRPr="007466D2">
        <w:rPr>
          <w:color w:val="404040" w:themeColor="text1" w:themeTint="BF"/>
          <w:sz w:val="24"/>
          <w:szCs w:val="24"/>
          <w:lang w:val="hr-HR" w:eastAsia="bs-Latn-BA"/>
        </w:rPr>
        <w:t xml:space="preserve">na posao </w:t>
      </w:r>
      <w:r w:rsidRPr="007466D2">
        <w:rPr>
          <w:color w:val="404040" w:themeColor="text1" w:themeTint="BF"/>
          <w:sz w:val="24"/>
          <w:szCs w:val="24"/>
          <w:lang w:val="hr-HR" w:eastAsia="bs-Latn-BA"/>
        </w:rPr>
        <w:t>radi liječničkog pregleda, porodičnih potreba</w:t>
      </w:r>
      <w:r w:rsidR="007501E9" w:rsidRPr="007466D2">
        <w:rPr>
          <w:color w:val="404040" w:themeColor="text1" w:themeTint="BF"/>
          <w:sz w:val="24"/>
          <w:szCs w:val="24"/>
          <w:lang w:val="hr-HR" w:eastAsia="bs-Latn-BA"/>
        </w:rPr>
        <w:t>/obaveza</w:t>
      </w:r>
      <w:r w:rsidRPr="007466D2">
        <w:rPr>
          <w:color w:val="404040" w:themeColor="text1" w:themeTint="BF"/>
          <w:sz w:val="24"/>
          <w:szCs w:val="24"/>
          <w:lang w:val="hr-HR" w:eastAsia="bs-Latn-BA"/>
        </w:rPr>
        <w:t xml:space="preserve">, poziva </w:t>
      </w:r>
      <w:r w:rsidR="007501E9" w:rsidRPr="007466D2">
        <w:rPr>
          <w:color w:val="404040" w:themeColor="text1" w:themeTint="BF"/>
          <w:sz w:val="24"/>
          <w:szCs w:val="24"/>
          <w:lang w:val="hr-HR" w:eastAsia="bs-Latn-BA"/>
        </w:rPr>
        <w:t>državnih organa</w:t>
      </w:r>
      <w:r w:rsidRPr="007466D2">
        <w:rPr>
          <w:color w:val="404040" w:themeColor="text1" w:themeTint="BF"/>
          <w:sz w:val="24"/>
          <w:szCs w:val="24"/>
          <w:lang w:val="hr-HR" w:eastAsia="bs-Latn-BA"/>
        </w:rPr>
        <w:t xml:space="preserve"> i slično dopušteno je uz dozvolu direktora ili drugog lica kojeg odredi direktor.  </w:t>
      </w:r>
    </w:p>
    <w:p w14:paraId="10081791" w14:textId="77777777" w:rsidR="000118F7" w:rsidRPr="007466D2" w:rsidRDefault="000118F7" w:rsidP="00030504">
      <w:pPr>
        <w:numPr>
          <w:ilvl w:val="0"/>
          <w:numId w:val="62"/>
        </w:numPr>
        <w:tabs>
          <w:tab w:val="left" w:pos="709"/>
          <w:tab w:val="left" w:pos="2355"/>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je dužan javiti direktor</w:t>
      </w:r>
      <w:r w:rsidR="007A31DC" w:rsidRPr="007466D2">
        <w:rPr>
          <w:color w:val="404040" w:themeColor="text1" w:themeTint="BF"/>
          <w:sz w:val="24"/>
          <w:szCs w:val="24"/>
          <w:lang w:val="hr-HR" w:eastAsia="bs-Latn-BA"/>
        </w:rPr>
        <w:t>u dan prije i navesti razlog od</w:t>
      </w:r>
      <w:r w:rsidR="007501E9" w:rsidRPr="007466D2">
        <w:rPr>
          <w:color w:val="404040" w:themeColor="text1" w:themeTint="BF"/>
          <w:sz w:val="24"/>
          <w:szCs w:val="24"/>
          <w:lang w:val="hr-HR" w:eastAsia="bs-Latn-BA"/>
        </w:rPr>
        <w:t>sustva, a izuzetno</w:t>
      </w:r>
      <w:r w:rsidRPr="007466D2">
        <w:rPr>
          <w:color w:val="404040" w:themeColor="text1" w:themeTint="BF"/>
          <w:sz w:val="24"/>
          <w:szCs w:val="24"/>
          <w:lang w:val="hr-HR" w:eastAsia="bs-Latn-BA"/>
        </w:rPr>
        <w:t xml:space="preserve"> hitne slučajeve uvažiti.</w:t>
      </w:r>
    </w:p>
    <w:p w14:paraId="217CDAE9" w14:textId="77777777" w:rsidR="001F0061" w:rsidRPr="007466D2" w:rsidRDefault="000118F7" w:rsidP="00030504">
      <w:pPr>
        <w:numPr>
          <w:ilvl w:val="0"/>
          <w:numId w:val="62"/>
        </w:numPr>
        <w:tabs>
          <w:tab w:val="left" w:pos="709"/>
        </w:tabs>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je slučaj hitan, onda je direktor ili drugo lice zaduženo od strane direktora dužan </w:t>
      </w:r>
      <w:r w:rsidR="007501E9" w:rsidRPr="007466D2">
        <w:rPr>
          <w:color w:val="404040" w:themeColor="text1" w:themeTint="BF"/>
          <w:sz w:val="24"/>
          <w:szCs w:val="24"/>
          <w:lang w:val="hr-HR" w:eastAsia="bs-Latn-BA"/>
        </w:rPr>
        <w:t>izvršiti preraspodjelu posla uzimajući pri tome u obzir prisutne radnike.</w:t>
      </w:r>
      <w:r w:rsidRPr="007466D2">
        <w:rPr>
          <w:color w:val="404040" w:themeColor="text1" w:themeTint="BF"/>
          <w:sz w:val="24"/>
          <w:szCs w:val="24"/>
          <w:lang w:val="hr-HR" w:eastAsia="bs-Latn-BA"/>
        </w:rPr>
        <w:t xml:space="preserve"> </w:t>
      </w:r>
    </w:p>
    <w:p w14:paraId="4DE6F030" w14:textId="77777777" w:rsidR="00D53B45" w:rsidRPr="007466D2" w:rsidRDefault="00D53B45" w:rsidP="001F0061">
      <w:pPr>
        <w:tabs>
          <w:tab w:val="left" w:pos="709"/>
        </w:tabs>
        <w:spacing w:line="276" w:lineRule="auto"/>
        <w:ind w:left="360"/>
        <w:contextualSpacing/>
        <w:jc w:val="center"/>
        <w:rPr>
          <w:b/>
          <w:color w:val="404040" w:themeColor="text1" w:themeTint="BF"/>
          <w:sz w:val="24"/>
          <w:szCs w:val="24"/>
          <w:lang w:val="sl-SI" w:eastAsia="bs-Latn-BA"/>
        </w:rPr>
      </w:pPr>
    </w:p>
    <w:p w14:paraId="2F994F95" w14:textId="77777777" w:rsidR="000118F7" w:rsidRPr="007466D2" w:rsidRDefault="00C01AED" w:rsidP="001F0061">
      <w:pPr>
        <w:tabs>
          <w:tab w:val="left" w:pos="709"/>
        </w:tabs>
        <w:spacing w:line="276" w:lineRule="auto"/>
        <w:ind w:left="360"/>
        <w:contextualSpacing/>
        <w:jc w:val="center"/>
        <w:rPr>
          <w:color w:val="404040" w:themeColor="text1" w:themeTint="BF"/>
          <w:sz w:val="24"/>
          <w:szCs w:val="24"/>
          <w:lang w:val="hr-HR" w:eastAsia="bs-Latn-BA"/>
        </w:rPr>
      </w:pPr>
      <w:r w:rsidRPr="007466D2">
        <w:rPr>
          <w:b/>
          <w:color w:val="404040" w:themeColor="text1" w:themeTint="BF"/>
          <w:sz w:val="24"/>
          <w:szCs w:val="24"/>
          <w:lang w:val="sl-SI" w:eastAsia="bs-Latn-BA"/>
        </w:rPr>
        <w:t>Član 50</w:t>
      </w:r>
      <w:r w:rsidR="000118F7" w:rsidRPr="007466D2">
        <w:rPr>
          <w:b/>
          <w:color w:val="404040" w:themeColor="text1" w:themeTint="BF"/>
          <w:sz w:val="24"/>
          <w:szCs w:val="24"/>
          <w:lang w:val="sl-SI" w:eastAsia="bs-Latn-BA"/>
        </w:rPr>
        <w:t>.</w:t>
      </w:r>
    </w:p>
    <w:p w14:paraId="278EE16B" w14:textId="77777777" w:rsidR="000118F7" w:rsidRPr="007466D2" w:rsidRDefault="000118F7" w:rsidP="001F0061">
      <w:pPr>
        <w:autoSpaceDE w:val="0"/>
        <w:autoSpaceDN w:val="0"/>
        <w:adjustRightInd w:val="0"/>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(Prekovremeni rad)</w:t>
      </w:r>
    </w:p>
    <w:p w14:paraId="2F6A9AFE"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de-DE" w:eastAsia="bs-Latn-BA"/>
        </w:rPr>
      </w:pPr>
      <w:r w:rsidRPr="007466D2">
        <w:rPr>
          <w:color w:val="404040" w:themeColor="text1" w:themeTint="BF"/>
          <w:sz w:val="24"/>
          <w:szCs w:val="24"/>
          <w:lang w:val="sl-SI" w:eastAsia="bs-Latn-BA"/>
        </w:rPr>
        <w:t>U s</w:t>
      </w:r>
      <w:r w:rsidR="007501E9" w:rsidRPr="007466D2">
        <w:rPr>
          <w:color w:val="404040" w:themeColor="text1" w:themeTint="BF"/>
          <w:sz w:val="24"/>
          <w:szCs w:val="24"/>
          <w:lang w:val="sl-SI" w:eastAsia="bs-Latn-BA"/>
        </w:rPr>
        <w:t>lučaju iznenadnog povećanja obi</w:t>
      </w:r>
      <w:r w:rsidRPr="007466D2">
        <w:rPr>
          <w:color w:val="404040" w:themeColor="text1" w:themeTint="BF"/>
          <w:sz w:val="24"/>
          <w:szCs w:val="24"/>
          <w:lang w:val="sl-SI" w:eastAsia="bs-Latn-BA"/>
        </w:rPr>
        <w:t>ma poslova ili kada se do određenog roka moraju izvršiti neki poslovi, a koje nije moguće izvršiti u redovnom radnom vremenu, radnik je obavezan na zahtjev direktora raditi duže od punog radnog vremena, u skladu sa zakonom i ovim Kolektivnim ugovorom.</w:t>
      </w:r>
    </w:p>
    <w:p w14:paraId="27C8C2F0" w14:textId="77777777" w:rsidR="000118F7" w:rsidRPr="007466D2" w:rsidRDefault="000118F7" w:rsidP="00030504">
      <w:pPr>
        <w:numPr>
          <w:ilvl w:val="0"/>
          <w:numId w:val="59"/>
        </w:numPr>
        <w:autoSpaceDE w:val="0"/>
        <w:autoSpaceDN w:val="0"/>
        <w:adjustRightInd w:val="0"/>
        <w:spacing w:line="276" w:lineRule="auto"/>
        <w:ind w:left="360"/>
        <w:contextualSpacing/>
        <w:jc w:val="both"/>
        <w:rPr>
          <w:color w:val="404040" w:themeColor="text1" w:themeTint="BF"/>
          <w:sz w:val="24"/>
          <w:szCs w:val="24"/>
          <w:lang w:val="de-DE" w:eastAsia="bs-Latn-BA"/>
        </w:rPr>
      </w:pPr>
      <w:r w:rsidRPr="007466D2">
        <w:rPr>
          <w:rFonts w:eastAsia="Calibri"/>
          <w:color w:val="404040" w:themeColor="text1" w:themeTint="BF"/>
          <w:sz w:val="24"/>
          <w:szCs w:val="24"/>
          <w:lang w:val="bs-Latn-BA"/>
        </w:rPr>
        <w:t>Prekovremeni rad radnika u neposrednom odgojno-obrazovno</w:t>
      </w:r>
      <w:r w:rsidR="00423D40" w:rsidRPr="007466D2">
        <w:rPr>
          <w:rFonts w:eastAsia="Calibri"/>
          <w:color w:val="404040" w:themeColor="text1" w:themeTint="BF"/>
          <w:sz w:val="24"/>
          <w:szCs w:val="24"/>
          <w:lang w:val="bs-Latn-BA"/>
        </w:rPr>
        <w:t>m radu ne može trajati duže od 4 časa</w:t>
      </w:r>
      <w:r w:rsidRPr="007466D2">
        <w:rPr>
          <w:rFonts w:eastAsia="Calibri"/>
          <w:color w:val="404040" w:themeColor="text1" w:themeTint="BF"/>
          <w:sz w:val="24"/>
          <w:szCs w:val="24"/>
          <w:lang w:val="bs-Latn-BA"/>
        </w:rPr>
        <w:t xml:space="preserve"> nastave sedmično iznad propisane nastavne norme radnika. </w:t>
      </w:r>
    </w:p>
    <w:p w14:paraId="5BEB41A9"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de-DE" w:eastAsia="bs-Latn-BA"/>
        </w:rPr>
      </w:pPr>
      <w:r w:rsidRPr="007466D2">
        <w:rPr>
          <w:rFonts w:eastAsia="Calibri"/>
          <w:color w:val="404040" w:themeColor="text1" w:themeTint="BF"/>
          <w:sz w:val="24"/>
          <w:szCs w:val="24"/>
          <w:lang w:val="bs-Latn-BA"/>
        </w:rPr>
        <w:t>Prekovremeni rad u neposrednom odgojno-obrazovnom radu uvodi se u sljedećim slučajevima:</w:t>
      </w:r>
    </w:p>
    <w:p w14:paraId="6B42CD61" w14:textId="77777777" w:rsidR="00D53B45"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a)</w:t>
      </w:r>
      <w:r w:rsidR="00423D40"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povećanje fonda nastavnih sati, koji je nastao promjenom plana upisa ili p</w:t>
      </w:r>
      <w:r w:rsidRPr="007466D2">
        <w:rPr>
          <w:rFonts w:eastAsia="Calibri"/>
          <w:color w:val="404040" w:themeColor="text1" w:themeTint="BF"/>
          <w:sz w:val="24"/>
          <w:szCs w:val="24"/>
          <w:lang w:val="bs-Latn-BA"/>
        </w:rPr>
        <w:t>ovećanja sati, koji je</w:t>
      </w:r>
    </w:p>
    <w:p w14:paraId="7CCDEC09"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uslovljen promjenom nastavnog plana, </w:t>
      </w:r>
    </w:p>
    <w:p w14:paraId="02E50165"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b) zamjena iznenadno odsutnog nastavnika, </w:t>
      </w:r>
    </w:p>
    <w:p w14:paraId="2673375D"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c) zamjena nastavnika, koji se nalazi na službenom putu, </w:t>
      </w:r>
    </w:p>
    <w:p w14:paraId="2D1FC30E"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d) nadoknada nastavnih sati za nastavnike, koji koriste plaćeno odsustvo, </w:t>
      </w:r>
    </w:p>
    <w:p w14:paraId="368AB984"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e) nedostatak nastavnika određenog profila do, u toku i nakon provođenja konkursne procedure i </w:t>
      </w:r>
    </w:p>
    <w:p w14:paraId="02FBD719" w14:textId="77777777" w:rsidR="00D53B45"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f) </w:t>
      </w:r>
      <w:r w:rsidR="007A31DC" w:rsidRPr="007466D2">
        <w:rPr>
          <w:rFonts w:eastAsia="Calibri"/>
          <w:color w:val="404040" w:themeColor="text1" w:themeTint="BF"/>
          <w:sz w:val="24"/>
          <w:szCs w:val="24"/>
          <w:lang w:val="bs-Latn-BA"/>
        </w:rPr>
        <w:t xml:space="preserve">zbog racionalizacije troškova ili kvalitetnije organizacije rada u </w:t>
      </w:r>
      <w:r w:rsidRPr="007466D2">
        <w:rPr>
          <w:rFonts w:eastAsia="Calibri"/>
          <w:color w:val="404040" w:themeColor="text1" w:themeTint="BF"/>
          <w:sz w:val="24"/>
          <w:szCs w:val="24"/>
          <w:lang w:val="bs-Latn-BA"/>
        </w:rPr>
        <w:t>ustanovi kada se radniku izdaje</w:t>
      </w:r>
    </w:p>
    <w:p w14:paraId="12777AE7" w14:textId="77777777" w:rsidR="00D53B45"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7A31DC" w:rsidRPr="007466D2">
        <w:rPr>
          <w:rFonts w:eastAsia="Calibri"/>
          <w:color w:val="404040" w:themeColor="text1" w:themeTint="BF"/>
          <w:sz w:val="24"/>
          <w:szCs w:val="24"/>
          <w:lang w:val="bs-Latn-BA"/>
        </w:rPr>
        <w:t xml:space="preserve">rješenje o 40-satnom nedjeljnom zaduženju kojim je definisano da radnik radi </w:t>
      </w:r>
      <w:r w:rsidRPr="007466D2">
        <w:rPr>
          <w:rFonts w:eastAsia="Calibri"/>
          <w:color w:val="404040" w:themeColor="text1" w:themeTint="BF"/>
          <w:sz w:val="24"/>
          <w:szCs w:val="24"/>
          <w:lang w:val="bs-Latn-BA"/>
        </w:rPr>
        <w:t>više od 40 sati</w:t>
      </w:r>
    </w:p>
    <w:p w14:paraId="0CB2B8D4" w14:textId="77777777" w:rsidR="00423D40"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423D40" w:rsidRPr="007466D2">
        <w:rPr>
          <w:rFonts w:eastAsia="Calibri"/>
          <w:color w:val="404040" w:themeColor="text1" w:themeTint="BF"/>
          <w:sz w:val="24"/>
          <w:szCs w:val="24"/>
          <w:lang w:val="bs-Latn-BA"/>
        </w:rPr>
        <w:t>sedmično, a maksimalno 46 sati</w:t>
      </w:r>
      <w:r w:rsidR="007A31DC" w:rsidRPr="007466D2">
        <w:rPr>
          <w:rFonts w:eastAsia="Calibri"/>
          <w:color w:val="404040" w:themeColor="text1" w:themeTint="BF"/>
          <w:sz w:val="24"/>
          <w:szCs w:val="24"/>
          <w:lang w:val="bs-Latn-BA"/>
        </w:rPr>
        <w:t xml:space="preserve"> sedmično</w:t>
      </w:r>
      <w:r w:rsidR="00423D40" w:rsidRPr="007466D2">
        <w:rPr>
          <w:rFonts w:eastAsia="Calibri"/>
          <w:color w:val="404040" w:themeColor="text1" w:themeTint="BF"/>
          <w:sz w:val="24"/>
          <w:szCs w:val="24"/>
          <w:lang w:val="bs-Latn-BA"/>
        </w:rPr>
        <w:t>,</w:t>
      </w:r>
    </w:p>
    <w:p w14:paraId="3F695D61" w14:textId="03F207A3" w:rsidR="00423D40" w:rsidRPr="007466D2" w:rsidRDefault="00423D40" w:rsidP="00423D40">
      <w:pPr>
        <w:autoSpaceDE w:val="0"/>
        <w:autoSpaceDN w:val="0"/>
        <w:adjustRightInd w:val="0"/>
        <w:ind w:left="360"/>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g)</w:t>
      </w:r>
      <w:r w:rsidR="00AC293E" w:rsidRPr="007466D2">
        <w:rPr>
          <w:rFonts w:eastAsia="Calibri"/>
          <w:color w:val="404040" w:themeColor="text1" w:themeTint="BF"/>
          <w:sz w:val="24"/>
          <w:szCs w:val="24"/>
          <w:lang w:val="bs-Latn-BA"/>
        </w:rPr>
        <w:t xml:space="preserve"> </w:t>
      </w:r>
      <w:r w:rsidRPr="007466D2">
        <w:rPr>
          <w:rFonts w:eastAsia="Calibri"/>
          <w:color w:val="404040" w:themeColor="text1" w:themeTint="BF"/>
          <w:sz w:val="24"/>
          <w:szCs w:val="24"/>
          <w:lang w:val="bs-Latn-BA"/>
        </w:rPr>
        <w:t>mentorski rad sa pripravnikom, ukoliko nije plaćen u okviru 40- satne radne sedmice i</w:t>
      </w:r>
    </w:p>
    <w:p w14:paraId="48302D33" w14:textId="77777777" w:rsidR="000118F7" w:rsidRPr="007466D2" w:rsidRDefault="00423D40" w:rsidP="00423D40">
      <w:pPr>
        <w:autoSpaceDE w:val="0"/>
        <w:autoSpaceDN w:val="0"/>
        <w:adjustRightInd w:val="0"/>
        <w:ind w:left="426"/>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h) </w:t>
      </w:r>
      <w:r w:rsidR="000118F7" w:rsidRPr="007466D2">
        <w:rPr>
          <w:rFonts w:eastAsia="Calibri"/>
          <w:color w:val="404040" w:themeColor="text1" w:themeTint="BF"/>
          <w:sz w:val="24"/>
          <w:szCs w:val="24"/>
          <w:lang w:val="bs-Latn-BA"/>
        </w:rPr>
        <w:t xml:space="preserve"> </w:t>
      </w:r>
      <w:r w:rsidRPr="007466D2">
        <w:rPr>
          <w:rFonts w:eastAsia="Calibri"/>
          <w:color w:val="404040" w:themeColor="text1" w:themeTint="BF"/>
          <w:sz w:val="24"/>
          <w:szCs w:val="24"/>
          <w:lang w:val="bs-Latn-BA"/>
        </w:rPr>
        <w:t>u slučaju više sile (požar, potres, poplava).</w:t>
      </w:r>
    </w:p>
    <w:p w14:paraId="7B42EAFF"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noProof/>
          <w:color w:val="404040" w:themeColor="text1" w:themeTint="BF"/>
          <w:sz w:val="24"/>
          <w:szCs w:val="24"/>
          <w:lang w:val="bs-Latn-BA" w:eastAsia="bs-Latn-BA"/>
        </w:rPr>
      </w:pPr>
      <w:r w:rsidRPr="007466D2">
        <w:rPr>
          <w:rFonts w:eastAsia="Calibri"/>
          <w:color w:val="404040" w:themeColor="text1" w:themeTint="BF"/>
          <w:sz w:val="24"/>
          <w:szCs w:val="24"/>
          <w:lang w:val="bs-Latn-BA"/>
        </w:rPr>
        <w:t>Direktor je obavezan da, nakon prethodno pribavljene pisane saglasnosti Ministra, radniku koji realizuje prekovremeni rad izda rješenje kojim se utvrđuje vrijeme trajanja prekovremenog rada, te način isplate uvećanja plaće za prekovremeni rad</w:t>
      </w:r>
      <w:r w:rsidRPr="007466D2">
        <w:rPr>
          <w:color w:val="404040" w:themeColor="text1" w:themeTint="BF"/>
          <w:sz w:val="24"/>
          <w:szCs w:val="24"/>
          <w:lang w:val="de-DE" w:eastAsia="bs-Latn-BA"/>
        </w:rPr>
        <w:t xml:space="preserve">. </w:t>
      </w:r>
    </w:p>
    <w:p w14:paraId="513E20F0"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noProof/>
          <w:color w:val="404040" w:themeColor="text1" w:themeTint="BF"/>
          <w:sz w:val="24"/>
          <w:szCs w:val="24"/>
          <w:lang w:val="de-DE" w:eastAsia="bs-Latn-BA"/>
        </w:rPr>
        <w:lastRenderedPageBreak/>
        <w:t>U prekovremeni rad odr</w:t>
      </w:r>
      <w:r w:rsidRPr="007466D2">
        <w:rPr>
          <w:noProof/>
          <w:color w:val="404040" w:themeColor="text1" w:themeTint="BF"/>
          <w:sz w:val="24"/>
          <w:szCs w:val="24"/>
          <w:lang w:val="bs-Latn-BA" w:eastAsia="bs-Latn-BA"/>
        </w:rPr>
        <w:t>ž</w:t>
      </w:r>
      <w:r w:rsidRPr="007466D2">
        <w:rPr>
          <w:noProof/>
          <w:color w:val="404040" w:themeColor="text1" w:themeTint="BF"/>
          <w:sz w:val="24"/>
          <w:szCs w:val="24"/>
          <w:lang w:val="de-DE" w:eastAsia="bs-Latn-BA"/>
        </w:rPr>
        <w:t>anog nastavnog sata</w:t>
      </w:r>
      <w:r w:rsidRPr="007466D2">
        <w:rPr>
          <w:noProof/>
          <w:color w:val="404040" w:themeColor="text1" w:themeTint="BF"/>
          <w:sz w:val="24"/>
          <w:szCs w:val="24"/>
          <w:lang w:val="bs-Latn-BA" w:eastAsia="bs-Latn-BA"/>
        </w:rPr>
        <w:t xml:space="preserve">, </w:t>
      </w:r>
      <w:r w:rsidRPr="007466D2">
        <w:rPr>
          <w:noProof/>
          <w:color w:val="404040" w:themeColor="text1" w:themeTint="BF"/>
          <w:sz w:val="24"/>
          <w:szCs w:val="24"/>
          <w:lang w:val="de-DE" w:eastAsia="bs-Latn-BA"/>
        </w:rPr>
        <w:t>u skladu sa nedjeljnim zadu</w:t>
      </w:r>
      <w:r w:rsidRPr="007466D2">
        <w:rPr>
          <w:noProof/>
          <w:color w:val="404040" w:themeColor="text1" w:themeTint="BF"/>
          <w:sz w:val="24"/>
          <w:szCs w:val="24"/>
          <w:lang w:val="bs-Latn-BA" w:eastAsia="bs-Latn-BA"/>
        </w:rPr>
        <w:t>ž</w:t>
      </w:r>
      <w:r w:rsidRPr="007466D2">
        <w:rPr>
          <w:noProof/>
          <w:color w:val="404040" w:themeColor="text1" w:themeTint="BF"/>
          <w:sz w:val="24"/>
          <w:szCs w:val="24"/>
          <w:lang w:val="de-DE" w:eastAsia="bs-Latn-BA"/>
        </w:rPr>
        <w:t>enjem</w:t>
      </w:r>
      <w:r w:rsidRPr="007466D2">
        <w:rPr>
          <w:noProof/>
          <w:color w:val="404040" w:themeColor="text1" w:themeTint="BF"/>
          <w:sz w:val="24"/>
          <w:szCs w:val="24"/>
          <w:lang w:val="bs-Latn-BA" w:eastAsia="bs-Latn-BA"/>
        </w:rPr>
        <w:t xml:space="preserve">, </w:t>
      </w:r>
      <w:r w:rsidRPr="007466D2">
        <w:rPr>
          <w:noProof/>
          <w:color w:val="404040" w:themeColor="text1" w:themeTint="BF"/>
          <w:sz w:val="24"/>
          <w:szCs w:val="24"/>
          <w:lang w:val="de-DE" w:eastAsia="bs-Latn-BA"/>
        </w:rPr>
        <w:t>obra</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unava se i pripadaju</w:t>
      </w:r>
      <w:r w:rsidRPr="007466D2">
        <w:rPr>
          <w:noProof/>
          <w:color w:val="404040" w:themeColor="text1" w:themeTint="BF"/>
          <w:sz w:val="24"/>
          <w:szCs w:val="24"/>
          <w:lang w:val="bs-Latn-BA" w:eastAsia="bs-Latn-BA"/>
        </w:rPr>
        <w:t>ć</w:t>
      </w:r>
      <w:r w:rsidRPr="007466D2">
        <w:rPr>
          <w:noProof/>
          <w:color w:val="404040" w:themeColor="text1" w:themeTint="BF"/>
          <w:sz w:val="24"/>
          <w:szCs w:val="24"/>
          <w:lang w:val="de-DE" w:eastAsia="bs-Latn-BA"/>
        </w:rPr>
        <w:t>a koli</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ina vremena stru</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no</w:t>
      </w:r>
      <w:r w:rsidRPr="007466D2">
        <w:rPr>
          <w:noProof/>
          <w:color w:val="404040" w:themeColor="text1" w:themeTint="BF"/>
          <w:sz w:val="24"/>
          <w:szCs w:val="24"/>
          <w:lang w:val="bs-Latn-BA" w:eastAsia="bs-Latn-BA"/>
        </w:rPr>
        <w:t>-</w:t>
      </w:r>
      <w:r w:rsidRPr="007466D2">
        <w:rPr>
          <w:noProof/>
          <w:color w:val="404040" w:themeColor="text1" w:themeTint="BF"/>
          <w:sz w:val="24"/>
          <w:szCs w:val="24"/>
          <w:lang w:val="de-DE" w:eastAsia="bs-Latn-BA"/>
        </w:rPr>
        <w:t>metodi</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ke pripreme</w:t>
      </w:r>
      <w:r w:rsidRPr="007466D2">
        <w:rPr>
          <w:noProof/>
          <w:color w:val="404040" w:themeColor="text1" w:themeTint="BF"/>
          <w:sz w:val="24"/>
          <w:szCs w:val="24"/>
          <w:lang w:val="bs-Latn-BA" w:eastAsia="bs-Latn-BA"/>
        </w:rPr>
        <w:t>.</w:t>
      </w:r>
    </w:p>
    <w:p w14:paraId="57826B08"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Prekovremeni rad za ostale radnike rješava se u skladu sa zakonom, općim aktima ustanove i ovim Kolektivnim ugovorom.</w:t>
      </w:r>
    </w:p>
    <w:p w14:paraId="4150F590"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14:paraId="59E95F1E"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Uvećanje plaće za prekovremeni rad isplaćuje se mjesečno uz isplatu plaće za prethodni mjesec.</w:t>
      </w:r>
    </w:p>
    <w:p w14:paraId="68F2D883"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 xml:space="preserve">Ako prekovremeni rad radnika traje duže od tri sedmice neprekidno ili više od 10 sedmica u toku kalendarske godine, o prekovremenom radu poslodavac obavještava nadležnu inspekciju rada. </w:t>
      </w:r>
    </w:p>
    <w:p w14:paraId="476918E5" w14:textId="77777777" w:rsidR="000118F7" w:rsidRPr="007466D2" w:rsidRDefault="007A31DC"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14:paraId="098CB594" w14:textId="2F0F7FBF" w:rsidR="009D2A19" w:rsidRPr="007466D2" w:rsidRDefault="00423D40" w:rsidP="00AC293E">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Mentorski rad sa pripravnikom, kao prekovremeni rad, se plaća radniku 1 sat sedmično preko norm</w:t>
      </w:r>
      <w:r w:rsidR="00AC293E" w:rsidRPr="007466D2">
        <w:rPr>
          <w:rFonts w:eastAsia="Calibri"/>
          <w:color w:val="404040" w:themeColor="text1" w:themeTint="BF"/>
          <w:sz w:val="24"/>
          <w:szCs w:val="24"/>
          <w:lang w:val="bs-Latn-BA"/>
        </w:rPr>
        <w:t>e.</w:t>
      </w:r>
    </w:p>
    <w:p w14:paraId="761E9221" w14:textId="77777777" w:rsidR="000118F7" w:rsidRPr="007466D2" w:rsidRDefault="00C01AED" w:rsidP="000118F7">
      <w:pPr>
        <w:tabs>
          <w:tab w:val="left" w:pos="2355"/>
          <w:tab w:val="left" w:pos="5880"/>
        </w:tabs>
        <w:contextualSpacing/>
        <w:jc w:val="center"/>
        <w:rPr>
          <w:b/>
          <w:color w:val="404040" w:themeColor="text1" w:themeTint="BF"/>
          <w:sz w:val="24"/>
          <w:szCs w:val="24"/>
          <w:lang w:val="hr-HR" w:eastAsia="bs-Latn-BA"/>
        </w:rPr>
      </w:pPr>
      <w:r w:rsidRPr="007466D2">
        <w:rPr>
          <w:b/>
          <w:color w:val="404040" w:themeColor="text1" w:themeTint="BF"/>
          <w:sz w:val="24"/>
          <w:szCs w:val="24"/>
          <w:lang w:val="hr-HR" w:eastAsia="bs-Latn-BA"/>
        </w:rPr>
        <w:t>Član  51</w:t>
      </w:r>
      <w:r w:rsidR="000118F7" w:rsidRPr="007466D2">
        <w:rPr>
          <w:b/>
          <w:color w:val="404040" w:themeColor="text1" w:themeTint="BF"/>
          <w:sz w:val="24"/>
          <w:szCs w:val="24"/>
          <w:lang w:val="hr-HR" w:eastAsia="bs-Latn-BA"/>
        </w:rPr>
        <w:t>.</w:t>
      </w:r>
    </w:p>
    <w:p w14:paraId="0DD8F201" w14:textId="77777777" w:rsidR="000118F7" w:rsidRPr="007466D2" w:rsidRDefault="000118F7" w:rsidP="000118F7">
      <w:pPr>
        <w:tabs>
          <w:tab w:val="left" w:pos="2355"/>
          <w:tab w:val="left" w:pos="5880"/>
        </w:tabs>
        <w:contextualSpacing/>
        <w:jc w:val="center"/>
        <w:rPr>
          <w:b/>
          <w:color w:val="404040" w:themeColor="text1" w:themeTint="BF"/>
          <w:sz w:val="24"/>
          <w:szCs w:val="24"/>
          <w:lang w:val="hr-HR" w:eastAsia="bs-Latn-BA"/>
        </w:rPr>
      </w:pPr>
      <w:r w:rsidRPr="007466D2">
        <w:rPr>
          <w:b/>
          <w:color w:val="404040" w:themeColor="text1" w:themeTint="BF"/>
          <w:sz w:val="24"/>
          <w:szCs w:val="24"/>
          <w:lang w:val="hr-HR" w:eastAsia="bs-Latn-BA"/>
        </w:rPr>
        <w:t>(Prekovremeni rad trudnica)</w:t>
      </w:r>
    </w:p>
    <w:p w14:paraId="706BCFCB" w14:textId="00A4957D" w:rsidR="00C01AED" w:rsidRPr="007466D2" w:rsidRDefault="000118F7" w:rsidP="000118F7">
      <w:pPr>
        <w:tabs>
          <w:tab w:val="left" w:pos="2355"/>
          <w:tab w:val="left" w:pos="5880"/>
        </w:tabs>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14:paraId="730F9667" w14:textId="77777777" w:rsidR="001F0061" w:rsidRPr="007466D2" w:rsidRDefault="001F0061" w:rsidP="000118F7">
      <w:pPr>
        <w:tabs>
          <w:tab w:val="left" w:pos="2355"/>
          <w:tab w:val="left" w:pos="5880"/>
        </w:tabs>
        <w:contextualSpacing/>
        <w:jc w:val="both"/>
        <w:rPr>
          <w:color w:val="404040" w:themeColor="text1" w:themeTint="BF"/>
          <w:sz w:val="24"/>
          <w:szCs w:val="24"/>
          <w:lang w:val="hr-HR" w:eastAsia="bs-Latn-BA"/>
        </w:rPr>
      </w:pPr>
    </w:p>
    <w:p w14:paraId="3809F0C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52</w:t>
      </w:r>
      <w:r w:rsidRPr="007466D2">
        <w:rPr>
          <w:b/>
          <w:color w:val="404040" w:themeColor="text1" w:themeTint="BF"/>
          <w:sz w:val="24"/>
          <w:szCs w:val="24"/>
          <w:lang w:val="sl-SI" w:eastAsia="bs-Latn-BA"/>
        </w:rPr>
        <w:t>.</w:t>
      </w:r>
    </w:p>
    <w:p w14:paraId="70667913"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(Preraspodjela radnog vremena)</w:t>
      </w:r>
    </w:p>
    <w:p w14:paraId="263FC0FE" w14:textId="77777777" w:rsidR="000118F7" w:rsidRPr="007466D2" w:rsidRDefault="000118F7" w:rsidP="00030504">
      <w:pPr>
        <w:numPr>
          <w:ilvl w:val="0"/>
          <w:numId w:val="61"/>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14:paraId="76DBAA1C" w14:textId="77777777" w:rsidR="000118F7" w:rsidRPr="007466D2" w:rsidRDefault="000118F7" w:rsidP="00030504">
      <w:pPr>
        <w:numPr>
          <w:ilvl w:val="0"/>
          <w:numId w:val="61"/>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Odlukom direktora, a kada se ukaže potreba, može se uvesti preraspodjela radnog vremena koje ne može biti duže od 40 sati u sedmici.</w:t>
      </w:r>
    </w:p>
    <w:p w14:paraId="6419EC35" w14:textId="77777777" w:rsidR="000118F7" w:rsidRPr="007466D2" w:rsidRDefault="000118F7" w:rsidP="00030504">
      <w:pPr>
        <w:numPr>
          <w:ilvl w:val="0"/>
          <w:numId w:val="61"/>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Ako je uvedena preraspodjela radnog vremena, takvo radno vrijeme ne smatra se prekovremenim radom.</w:t>
      </w:r>
    </w:p>
    <w:p w14:paraId="518786CB" w14:textId="77777777" w:rsidR="000118F7" w:rsidRPr="007466D2" w:rsidRDefault="000118F7" w:rsidP="00030504">
      <w:pPr>
        <w:numPr>
          <w:ilvl w:val="0"/>
          <w:numId w:val="61"/>
        </w:numPr>
        <w:tabs>
          <w:tab w:val="left" w:pos="2355"/>
          <w:tab w:val="left" w:pos="5880"/>
        </w:tabs>
        <w:spacing w:after="200" w:line="276" w:lineRule="auto"/>
        <w:ind w:left="426" w:hanging="426"/>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Trudnica, majka, odnosno usvojitelj djeteta do tri godine života, kao i samohrani </w:t>
      </w:r>
      <w:r w:rsidR="001F0061" w:rsidRPr="007466D2">
        <w:rPr>
          <w:color w:val="404040" w:themeColor="text1" w:themeTint="BF"/>
          <w:sz w:val="24"/>
          <w:szCs w:val="24"/>
          <w:lang w:val="hr-HR" w:eastAsia="bs-Latn-BA"/>
        </w:rPr>
        <w:t xml:space="preserve"> roditelj, samohrani usvojitelj</w:t>
      </w:r>
      <w:r w:rsidR="00423D40" w:rsidRPr="007466D2">
        <w:rPr>
          <w:color w:val="404040" w:themeColor="text1" w:themeTint="BF"/>
          <w:sz w:val="24"/>
          <w:szCs w:val="24"/>
          <w:lang w:val="hr-HR" w:eastAsia="bs-Latn-BA"/>
        </w:rPr>
        <w:t xml:space="preserve"> </w:t>
      </w:r>
      <w:r w:rsidRPr="007466D2">
        <w:rPr>
          <w:color w:val="404040" w:themeColor="text1" w:themeTint="BF"/>
          <w:sz w:val="24"/>
          <w:szCs w:val="24"/>
          <w:lang w:val="hr-HR" w:eastAsia="bs-Latn-BA"/>
        </w:rPr>
        <w:t>i lice kojem je na osnovu rješenja nadležnog organa dijete povjereno na čuvanje i odgoj, do šest godina života djeteta, može raditi u preraspodjeli radnog vremena samo ako da pismenu izjavu o dobrovoljnom pristanku na takav rad.</w:t>
      </w:r>
    </w:p>
    <w:p w14:paraId="574AF5E8" w14:textId="77777777" w:rsidR="00D53B45" w:rsidRPr="007466D2" w:rsidRDefault="00D53B45" w:rsidP="000118F7">
      <w:pPr>
        <w:contextualSpacing/>
        <w:jc w:val="center"/>
        <w:rPr>
          <w:b/>
          <w:color w:val="404040" w:themeColor="text1" w:themeTint="BF"/>
          <w:sz w:val="24"/>
          <w:szCs w:val="24"/>
          <w:lang w:val="sl-SI" w:eastAsia="bs-Latn-BA"/>
        </w:rPr>
      </w:pPr>
    </w:p>
    <w:p w14:paraId="71C8AF27"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53</w:t>
      </w:r>
      <w:r w:rsidRPr="007466D2">
        <w:rPr>
          <w:b/>
          <w:color w:val="404040" w:themeColor="text1" w:themeTint="BF"/>
          <w:sz w:val="24"/>
          <w:szCs w:val="24"/>
          <w:lang w:val="sl-SI" w:eastAsia="bs-Latn-BA"/>
        </w:rPr>
        <w:t>.</w:t>
      </w:r>
    </w:p>
    <w:p w14:paraId="3AF45E42"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(Noćni rad)</w:t>
      </w:r>
    </w:p>
    <w:p w14:paraId="4BD0E3D1" w14:textId="77777777" w:rsidR="000118F7" w:rsidRPr="007466D2" w:rsidRDefault="000118F7" w:rsidP="00030504">
      <w:pPr>
        <w:numPr>
          <w:ilvl w:val="0"/>
          <w:numId w:val="63"/>
        </w:numPr>
        <w:spacing w:after="200" w:line="276" w:lineRule="auto"/>
        <w:contextualSpacing/>
        <w:rPr>
          <w:color w:val="404040" w:themeColor="text1" w:themeTint="BF"/>
          <w:sz w:val="24"/>
          <w:szCs w:val="24"/>
          <w:lang w:val="sl-SI" w:eastAsia="bs-Latn-BA"/>
        </w:rPr>
      </w:pPr>
      <w:r w:rsidRPr="007466D2">
        <w:rPr>
          <w:color w:val="404040" w:themeColor="text1" w:themeTint="BF"/>
          <w:sz w:val="24"/>
          <w:szCs w:val="24"/>
          <w:lang w:val="sl-SI" w:eastAsia="bs-Latn-BA"/>
        </w:rPr>
        <w:t xml:space="preserve">Rad u vremenu između 22 sata uvečer i 6 sati ujutro idućeg dana smatra se noćnim radom. </w:t>
      </w:r>
    </w:p>
    <w:p w14:paraId="27C09A99" w14:textId="77777777" w:rsidR="000118F7" w:rsidRPr="007466D2" w:rsidRDefault="000118F7" w:rsidP="00030504">
      <w:pPr>
        <w:numPr>
          <w:ilvl w:val="0"/>
          <w:numId w:val="6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osigurava posebnu zaštitu radnika koji rade noću, u skladu sa članom 41. Zakona o radu. </w:t>
      </w:r>
    </w:p>
    <w:p w14:paraId="22F7B8F9" w14:textId="77777777" w:rsidR="00D53B45" w:rsidRPr="007466D2" w:rsidRDefault="00D53B45" w:rsidP="00D53B45">
      <w:pPr>
        <w:spacing w:after="200" w:line="276" w:lineRule="auto"/>
        <w:ind w:left="360"/>
        <w:contextualSpacing/>
        <w:jc w:val="both"/>
        <w:rPr>
          <w:color w:val="404040" w:themeColor="text1" w:themeTint="BF"/>
          <w:sz w:val="24"/>
          <w:szCs w:val="24"/>
          <w:lang w:val="sl-SI" w:eastAsia="bs-Latn-BA"/>
        </w:rPr>
      </w:pPr>
    </w:p>
    <w:p w14:paraId="0A7F69B9" w14:textId="77777777" w:rsidR="00E07FD7" w:rsidRPr="007466D2" w:rsidRDefault="00E07FD7" w:rsidP="000118F7">
      <w:pPr>
        <w:contextualSpacing/>
        <w:jc w:val="center"/>
        <w:rPr>
          <w:b/>
          <w:color w:val="404040" w:themeColor="text1" w:themeTint="BF"/>
          <w:sz w:val="24"/>
          <w:szCs w:val="24"/>
          <w:lang w:val="sl-SI" w:eastAsia="bs-Latn-BA"/>
        </w:rPr>
      </w:pPr>
    </w:p>
    <w:p w14:paraId="147FF6AF" w14:textId="3017575D"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5</w:t>
      </w:r>
      <w:r w:rsidR="00C01AED"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 xml:space="preserve">. </w:t>
      </w:r>
    </w:p>
    <w:p w14:paraId="0C27635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(Obaveza vođenja evidencije)</w:t>
      </w:r>
    </w:p>
    <w:p w14:paraId="5E1A597E" w14:textId="77777777" w:rsidR="000118F7" w:rsidRPr="007466D2" w:rsidRDefault="000118F7" w:rsidP="00030504">
      <w:pPr>
        <w:numPr>
          <w:ilvl w:val="0"/>
          <w:numId w:val="6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je dužan svakodnevno voditi evidenciju o radnicima i drugim licima angažovanim </w:t>
      </w:r>
    </w:p>
    <w:p w14:paraId="33E817A8"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       na radu.</w:t>
      </w:r>
    </w:p>
    <w:p w14:paraId="5F4B62DD" w14:textId="642CD80C" w:rsidR="000118F7" w:rsidRPr="007466D2" w:rsidRDefault="000118F7" w:rsidP="000118F7">
      <w:pPr>
        <w:numPr>
          <w:ilvl w:val="0"/>
          <w:numId w:val="6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Svakodnevna evidencija o radnicima i drugim licima angažovanim na radu mora sadržavati   podatke o početku i završetku radnog vremena, smjenama i druge podatke o prisustvu  radnika na radu.</w:t>
      </w:r>
    </w:p>
    <w:p w14:paraId="6A1CA9B9" w14:textId="77777777" w:rsidR="000118F7" w:rsidRPr="007466D2" w:rsidRDefault="000118F7" w:rsidP="00030504">
      <w:pPr>
        <w:numPr>
          <w:ilvl w:val="0"/>
          <w:numId w:val="6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 Poslodavac je dužan  voditi i evidenciju o zaposlenima – matična evidencija</w:t>
      </w:r>
      <w:r w:rsidR="001F0061" w:rsidRPr="007466D2">
        <w:rPr>
          <w:color w:val="404040" w:themeColor="text1" w:themeTint="BF"/>
          <w:sz w:val="24"/>
          <w:szCs w:val="24"/>
          <w:lang w:val="sl-SI" w:eastAsia="bs-Latn-BA"/>
        </w:rPr>
        <w:t xml:space="preserve"> u skladu sa propisima</w:t>
      </w:r>
      <w:r w:rsidRPr="007466D2">
        <w:rPr>
          <w:color w:val="404040" w:themeColor="text1" w:themeTint="BF"/>
          <w:sz w:val="24"/>
          <w:szCs w:val="24"/>
          <w:lang w:val="sl-SI" w:eastAsia="bs-Latn-BA"/>
        </w:rPr>
        <w:t xml:space="preserve">. </w:t>
      </w:r>
    </w:p>
    <w:p w14:paraId="68A81E8F" w14:textId="77777777" w:rsidR="00D53B45" w:rsidRPr="007466D2" w:rsidRDefault="00D53B45" w:rsidP="007075E7">
      <w:pPr>
        <w:keepNext/>
        <w:contextualSpacing/>
        <w:outlineLvl w:val="0"/>
        <w:rPr>
          <w:b/>
          <w:color w:val="404040" w:themeColor="text1" w:themeTint="BF"/>
          <w:sz w:val="24"/>
          <w:szCs w:val="24"/>
          <w:lang w:val="sl-SI" w:eastAsia="bs-Latn-BA"/>
        </w:rPr>
      </w:pPr>
    </w:p>
    <w:p w14:paraId="14A93390" w14:textId="77777777" w:rsidR="000118F7" w:rsidRPr="007466D2" w:rsidRDefault="00B83923" w:rsidP="007075E7">
      <w:pPr>
        <w:keepNext/>
        <w:contextualSpacing/>
        <w:outlineLvl w:val="0"/>
        <w:rPr>
          <w:b/>
          <w:color w:val="404040" w:themeColor="text1" w:themeTint="BF"/>
          <w:sz w:val="24"/>
          <w:szCs w:val="24"/>
          <w:lang w:val="sl-SI" w:eastAsia="bs-Latn-BA"/>
        </w:rPr>
      </w:pPr>
      <w:r w:rsidRPr="007466D2">
        <w:rPr>
          <w:b/>
          <w:color w:val="404040" w:themeColor="text1" w:themeTint="BF"/>
          <w:sz w:val="24"/>
          <w:szCs w:val="24"/>
          <w:lang w:val="sl-SI" w:eastAsia="bs-Latn-BA"/>
        </w:rPr>
        <w:t>VI -</w:t>
      </w:r>
      <w:r w:rsidR="000118F7" w:rsidRPr="007466D2">
        <w:rPr>
          <w:b/>
          <w:color w:val="404040" w:themeColor="text1" w:themeTint="BF"/>
          <w:sz w:val="24"/>
          <w:szCs w:val="24"/>
          <w:lang w:val="sl-SI" w:eastAsia="bs-Latn-BA"/>
        </w:rPr>
        <w:t xml:space="preserve"> ODMORI I ODSUSTVA</w:t>
      </w:r>
    </w:p>
    <w:p w14:paraId="3A2BC619" w14:textId="77777777" w:rsidR="00D53B45" w:rsidRPr="007466D2" w:rsidRDefault="00D53B45" w:rsidP="007075E7">
      <w:pPr>
        <w:keepNext/>
        <w:contextualSpacing/>
        <w:outlineLvl w:val="0"/>
        <w:rPr>
          <w:b/>
          <w:color w:val="404040" w:themeColor="text1" w:themeTint="BF"/>
          <w:sz w:val="24"/>
          <w:szCs w:val="24"/>
          <w:lang w:val="sl-SI" w:eastAsia="bs-Latn-BA"/>
        </w:rPr>
      </w:pPr>
    </w:p>
    <w:p w14:paraId="3C5B7C0F"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w:t>
      </w:r>
    </w:p>
    <w:p w14:paraId="1CB31029"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(Pravo radnika na odmor)</w:t>
      </w:r>
    </w:p>
    <w:p w14:paraId="1C7FBE07" w14:textId="77777777" w:rsidR="000118F7" w:rsidRPr="007466D2" w:rsidRDefault="000118F7" w:rsidP="000118F7">
      <w:pPr>
        <w:contextualSpacing/>
        <w:rPr>
          <w:b/>
          <w:color w:val="404040" w:themeColor="text1" w:themeTint="BF"/>
          <w:sz w:val="24"/>
          <w:szCs w:val="24"/>
          <w:lang w:val="sl-SI" w:eastAsia="bs-Latn-BA"/>
        </w:rPr>
      </w:pPr>
      <w:r w:rsidRPr="007466D2">
        <w:rPr>
          <w:color w:val="404040" w:themeColor="text1" w:themeTint="BF"/>
          <w:sz w:val="24"/>
          <w:szCs w:val="24"/>
          <w:lang w:val="sl-SI" w:eastAsia="bs-Latn-BA"/>
        </w:rPr>
        <w:t>Radnik ima pravo na sljedeće odmore:</w:t>
      </w:r>
    </w:p>
    <w:p w14:paraId="6BA9D0CE" w14:textId="77777777" w:rsidR="000118F7" w:rsidRPr="007466D2" w:rsidRDefault="000118F7"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 toku radnog vremena;</w:t>
      </w:r>
    </w:p>
    <w:p w14:paraId="6CBC6CDD" w14:textId="77777777" w:rsidR="000118F7" w:rsidRPr="007466D2" w:rsidRDefault="000118F7"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dnevni odmor između dva radna dana;</w:t>
      </w:r>
    </w:p>
    <w:p w14:paraId="13A94835" w14:textId="77777777" w:rsidR="000118F7" w:rsidRPr="007466D2" w:rsidRDefault="000118F7"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sedmični odmor</w:t>
      </w:r>
      <w:r w:rsidR="00817DEB" w:rsidRPr="007466D2">
        <w:rPr>
          <w:color w:val="404040" w:themeColor="text1" w:themeTint="BF"/>
          <w:sz w:val="24"/>
          <w:szCs w:val="24"/>
          <w:lang w:val="sl-SI" w:eastAsia="bs-Latn-BA"/>
        </w:rPr>
        <w:t>;</w:t>
      </w:r>
    </w:p>
    <w:p w14:paraId="6043DEB6" w14:textId="77777777" w:rsidR="000118F7" w:rsidRPr="007466D2" w:rsidRDefault="00817DEB"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godišnji odmor;</w:t>
      </w:r>
    </w:p>
    <w:p w14:paraId="26C3D492" w14:textId="77777777" w:rsidR="009D2A19" w:rsidRPr="007466D2" w:rsidRDefault="009D2A19" w:rsidP="009D2A19">
      <w:pPr>
        <w:spacing w:after="200" w:line="276" w:lineRule="auto"/>
        <w:ind w:left="786"/>
        <w:contextualSpacing/>
        <w:jc w:val="both"/>
        <w:rPr>
          <w:color w:val="404040" w:themeColor="text1" w:themeTint="BF"/>
          <w:sz w:val="24"/>
          <w:szCs w:val="24"/>
          <w:lang w:val="sl-SI" w:eastAsia="bs-Latn-BA"/>
        </w:rPr>
      </w:pPr>
    </w:p>
    <w:p w14:paraId="41BEA07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491E83EB"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(Odmor u toku rada)</w:t>
      </w:r>
    </w:p>
    <w:p w14:paraId="32B798ED" w14:textId="77777777" w:rsidR="001F0061" w:rsidRPr="007466D2" w:rsidRDefault="000118F7"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koji radi duže od 6 sati dnevno, ima pravo na odmor u toku radnog dana u trajanju od </w:t>
      </w:r>
    </w:p>
    <w:p w14:paraId="48728BAC" w14:textId="77777777" w:rsidR="000118F7" w:rsidRPr="007466D2" w:rsidRDefault="000118F7" w:rsidP="001F0061">
      <w:p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najmanje 30 minuta. </w:t>
      </w:r>
    </w:p>
    <w:p w14:paraId="6D651B93" w14:textId="77777777" w:rsidR="000118F7" w:rsidRPr="007466D2" w:rsidRDefault="000118F7"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Vrijeme odmora iz stava 1. ovog člana ne uračunava se u radno vrijeme. </w:t>
      </w:r>
    </w:p>
    <w:p w14:paraId="5ADFCB4A" w14:textId="77777777" w:rsidR="000118F7" w:rsidRPr="007466D2" w:rsidRDefault="000118F7"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Nastavnici i stručni saradnici odmor u toku rada koriste za vrijeme odmora između časova.</w:t>
      </w:r>
    </w:p>
    <w:p w14:paraId="5686BD82" w14:textId="77777777" w:rsidR="001F0061" w:rsidRPr="007466D2" w:rsidRDefault="00817DEB"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Odmor u toku rada koji se ne </w:t>
      </w:r>
      <w:r w:rsidR="000118F7" w:rsidRPr="007466D2">
        <w:rPr>
          <w:color w:val="404040" w:themeColor="text1" w:themeTint="BF"/>
          <w:sz w:val="24"/>
          <w:szCs w:val="24"/>
          <w:lang w:val="sl-SI" w:eastAsia="bs-Latn-BA"/>
        </w:rPr>
        <w:t xml:space="preserve">priznaje u redovno radno vrijeme za </w:t>
      </w:r>
      <w:r w:rsidRPr="007466D2">
        <w:rPr>
          <w:color w:val="404040" w:themeColor="text1" w:themeTint="BF"/>
          <w:sz w:val="24"/>
          <w:szCs w:val="24"/>
          <w:lang w:val="sl-SI" w:eastAsia="bs-Latn-BA"/>
        </w:rPr>
        <w:t xml:space="preserve">nenastavno osoblje </w:t>
      </w:r>
      <w:r w:rsidR="000118F7" w:rsidRPr="007466D2">
        <w:rPr>
          <w:color w:val="404040" w:themeColor="text1" w:themeTint="BF"/>
          <w:sz w:val="24"/>
          <w:szCs w:val="24"/>
          <w:lang w:val="sl-SI" w:eastAsia="bs-Latn-BA"/>
        </w:rPr>
        <w:t>određuje direktor škole svojom odlukom.</w:t>
      </w:r>
    </w:p>
    <w:p w14:paraId="0A210616" w14:textId="77777777" w:rsidR="00D53B45" w:rsidRPr="007466D2" w:rsidRDefault="00D53B45" w:rsidP="000118F7">
      <w:pPr>
        <w:contextualSpacing/>
        <w:jc w:val="center"/>
        <w:rPr>
          <w:b/>
          <w:color w:val="404040" w:themeColor="text1" w:themeTint="BF"/>
          <w:sz w:val="24"/>
          <w:szCs w:val="24"/>
          <w:lang w:val="sl-SI" w:eastAsia="bs-Latn-BA"/>
        </w:rPr>
      </w:pPr>
    </w:p>
    <w:p w14:paraId="2FF33603"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06BD786"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(Duže trajanje odmora u toku rada)</w:t>
      </w:r>
    </w:p>
    <w:p w14:paraId="6437FFA0" w14:textId="77777777" w:rsidR="000118F7" w:rsidRPr="007466D2" w:rsidRDefault="000118F7" w:rsidP="007075E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je dužan radniku, na njegov zahtjev, omogućiti odmor u toku rada u trajanju od jednog sata za jedan dan u toku radne sedmice. </w:t>
      </w:r>
    </w:p>
    <w:p w14:paraId="5356960F" w14:textId="77777777" w:rsidR="00D53B45" w:rsidRPr="007466D2" w:rsidRDefault="00D53B45" w:rsidP="000118F7">
      <w:pPr>
        <w:jc w:val="center"/>
        <w:rPr>
          <w:b/>
          <w:color w:val="404040" w:themeColor="text1" w:themeTint="BF"/>
          <w:sz w:val="24"/>
          <w:szCs w:val="24"/>
          <w:lang w:val="sl-SI" w:eastAsia="bs-Latn-BA"/>
        </w:rPr>
      </w:pPr>
    </w:p>
    <w:p w14:paraId="3BC79DB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73FAF86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(Dnevni odmor)</w:t>
      </w:r>
    </w:p>
    <w:p w14:paraId="7E198A92" w14:textId="77777777" w:rsidR="000118F7" w:rsidRPr="007466D2" w:rsidRDefault="000118F7" w:rsidP="001F0061">
      <w:pPr>
        <w:spacing w:line="276" w:lineRule="auto"/>
        <w:jc w:val="both"/>
        <w:rPr>
          <w:rFonts w:eastAsia="Calibri"/>
          <w:color w:val="404040" w:themeColor="text1" w:themeTint="BF"/>
          <w:sz w:val="24"/>
          <w:szCs w:val="24"/>
          <w:lang w:val="sl-SI"/>
        </w:rPr>
      </w:pPr>
      <w:r w:rsidRPr="007466D2">
        <w:rPr>
          <w:rFonts w:eastAsia="Calibri"/>
          <w:color w:val="404040" w:themeColor="text1" w:themeTint="BF"/>
          <w:sz w:val="24"/>
          <w:szCs w:val="24"/>
          <w:lang w:val="sl-SI"/>
        </w:rPr>
        <w:t xml:space="preserve">Radnik ima pravo na odmor između dva uzastopna radna dana u trajanju od najmanje 12 sati neprekidno. </w:t>
      </w:r>
    </w:p>
    <w:p w14:paraId="34E5F18F" w14:textId="77777777" w:rsidR="00D53B45" w:rsidRPr="007466D2" w:rsidRDefault="00D53B45" w:rsidP="000118F7">
      <w:pPr>
        <w:jc w:val="center"/>
        <w:rPr>
          <w:b/>
          <w:color w:val="404040" w:themeColor="text1" w:themeTint="BF"/>
          <w:sz w:val="24"/>
          <w:szCs w:val="24"/>
          <w:lang w:val="sl-SI" w:eastAsia="bs-Latn-BA"/>
        </w:rPr>
      </w:pPr>
    </w:p>
    <w:p w14:paraId="7470D1C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272D203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(Sedmični odmor) </w:t>
      </w:r>
    </w:p>
    <w:p w14:paraId="093A3601" w14:textId="77777777" w:rsidR="000118F7" w:rsidRPr="007466D2" w:rsidRDefault="000118F7" w:rsidP="00030504">
      <w:pPr>
        <w:numPr>
          <w:ilvl w:val="0"/>
          <w:numId w:val="84"/>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sedmični odmo</w:t>
      </w:r>
      <w:r w:rsidR="00817DEB" w:rsidRPr="007466D2">
        <w:rPr>
          <w:color w:val="404040" w:themeColor="text1" w:themeTint="BF"/>
          <w:sz w:val="24"/>
          <w:szCs w:val="24"/>
          <w:lang w:val="sl-SI" w:eastAsia="bs-Latn-BA"/>
        </w:rPr>
        <w:t>r u trajanju od najmanje 48 sati</w:t>
      </w:r>
      <w:r w:rsidRPr="007466D2">
        <w:rPr>
          <w:color w:val="404040" w:themeColor="text1" w:themeTint="BF"/>
          <w:sz w:val="24"/>
          <w:szCs w:val="24"/>
          <w:lang w:val="sl-SI" w:eastAsia="bs-Latn-BA"/>
        </w:rPr>
        <w:t xml:space="preserve"> neprekidno.</w:t>
      </w:r>
    </w:p>
    <w:p w14:paraId="19366B2E" w14:textId="77777777" w:rsidR="000118F7" w:rsidRPr="007466D2" w:rsidRDefault="0041568A" w:rsidP="00030504">
      <w:pPr>
        <w:numPr>
          <w:ilvl w:val="0"/>
          <w:numId w:val="84"/>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 slučaju da zbog </w:t>
      </w:r>
      <w:r w:rsidR="000118F7" w:rsidRPr="007466D2">
        <w:rPr>
          <w:color w:val="404040" w:themeColor="text1" w:themeTint="BF"/>
          <w:sz w:val="24"/>
          <w:szCs w:val="24"/>
          <w:lang w:val="sl-SI" w:eastAsia="bs-Latn-BA"/>
        </w:rPr>
        <w:t>neophodnosti obavljanja posla za potrebe Škole radnik ne iskoristi dan sedmičnog odmora, osigurava mu se jedan dan u periodu određenom prema dogovoru direktora i  radnika koji ne može biti duži od 14 dana, od dana rada na dan sedmičnog odmora.</w:t>
      </w:r>
    </w:p>
    <w:p w14:paraId="57BA7AA2" w14:textId="77777777" w:rsidR="000118F7" w:rsidRPr="007466D2" w:rsidRDefault="000118F7" w:rsidP="00030504">
      <w:pPr>
        <w:numPr>
          <w:ilvl w:val="0"/>
          <w:numId w:val="84"/>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Od radnika se može tražiti da radi na dan svog sedmičnog odmora samo u slučaju više sile i vanrednog povećanja obima posla ukoliko se ne mogu primjeniti druge mjere. </w:t>
      </w:r>
    </w:p>
    <w:p w14:paraId="27FF782A" w14:textId="77777777" w:rsidR="00D53B45" w:rsidRPr="007466D2" w:rsidRDefault="00D53B45" w:rsidP="000118F7">
      <w:pPr>
        <w:jc w:val="center"/>
        <w:rPr>
          <w:b/>
          <w:color w:val="404040" w:themeColor="text1" w:themeTint="BF"/>
          <w:sz w:val="24"/>
          <w:szCs w:val="24"/>
          <w:lang w:val="sl-SI" w:eastAsia="bs-Latn-BA"/>
        </w:rPr>
      </w:pPr>
    </w:p>
    <w:p w14:paraId="0EB19889" w14:textId="77777777" w:rsidR="000118F7" w:rsidRPr="007466D2" w:rsidRDefault="00C01AED"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60</w:t>
      </w:r>
      <w:r w:rsidR="000118F7" w:rsidRPr="007466D2">
        <w:rPr>
          <w:b/>
          <w:color w:val="404040" w:themeColor="text1" w:themeTint="BF"/>
          <w:sz w:val="24"/>
          <w:szCs w:val="24"/>
          <w:lang w:val="sl-SI" w:eastAsia="bs-Latn-BA"/>
        </w:rPr>
        <w:t>.</w:t>
      </w:r>
    </w:p>
    <w:p w14:paraId="4E3578D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(Godišnji odmor) </w:t>
      </w:r>
    </w:p>
    <w:p w14:paraId="746A9FDB" w14:textId="1BF17F77" w:rsidR="0081508B" w:rsidRPr="007466D2" w:rsidRDefault="000118F7"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učestvuje u neposrednom odgojno-obrazovnom radu (profesori-nastavnici i stručni saradnici</w:t>
      </w:r>
      <w:r w:rsidR="00692993" w:rsidRPr="007466D2">
        <w:rPr>
          <w:color w:val="404040" w:themeColor="text1" w:themeTint="BF"/>
          <w:sz w:val="24"/>
          <w:szCs w:val="24"/>
          <w:lang w:val="sl-SI" w:eastAsia="bs-Latn-BA"/>
        </w:rPr>
        <w:t xml:space="preserve"> – pedagog, psiholog</w:t>
      </w:r>
      <w:r w:rsidR="00E07FD7"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godišnji odmor koristi tokom ljetnog raspusta, u trajanju od 36 radnih dana. </w:t>
      </w:r>
    </w:p>
    <w:p w14:paraId="39839224" w14:textId="77777777" w:rsidR="000118F7" w:rsidRPr="007466D2" w:rsidRDefault="000118F7"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Ostali radnici godišnji odmor koriste u skladu sa zakonom i općim aktima ustanove, u trajanju od najma</w:t>
      </w:r>
      <w:r w:rsidR="0081508B" w:rsidRPr="007466D2">
        <w:rPr>
          <w:color w:val="404040" w:themeColor="text1" w:themeTint="BF"/>
          <w:sz w:val="24"/>
          <w:szCs w:val="24"/>
          <w:lang w:val="sl-SI" w:eastAsia="bs-Latn-BA"/>
        </w:rPr>
        <w:t>nje 20 radnih dana, a najduže 36</w:t>
      </w:r>
      <w:r w:rsidRPr="007466D2">
        <w:rPr>
          <w:color w:val="404040" w:themeColor="text1" w:themeTint="BF"/>
          <w:sz w:val="24"/>
          <w:szCs w:val="24"/>
          <w:lang w:val="sl-SI" w:eastAsia="bs-Latn-BA"/>
        </w:rPr>
        <w:t xml:space="preserve"> radnih dana, s tim da njihovo korištenje godišnjeg odmora ne može remetiti odvijanje odgojno-obrazovnog procesa.  </w:t>
      </w:r>
    </w:p>
    <w:p w14:paraId="078A330B" w14:textId="77777777" w:rsidR="000118F7" w:rsidRPr="007466D2" w:rsidRDefault="000118F7"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Dužina i vrijeme korištenja godišnjeg odmora  se utvrđuje u skladu sa Zakonom, Kolektivnim ugovorom  za djelatnost  osnovnog obrazovanja u Kantonu Sarajevo i ovim Pravilnikom.</w:t>
      </w:r>
    </w:p>
    <w:p w14:paraId="5BD4D6CE" w14:textId="77777777" w:rsidR="000118F7" w:rsidRPr="007466D2" w:rsidRDefault="0081508B"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Pri utvrđivanju</w:t>
      </w:r>
      <w:r w:rsidR="000118F7" w:rsidRPr="007466D2">
        <w:rPr>
          <w:color w:val="404040" w:themeColor="text1" w:themeTint="BF"/>
          <w:sz w:val="24"/>
          <w:szCs w:val="24"/>
          <w:lang w:val="sl-SI" w:eastAsia="bs-Latn-BA"/>
        </w:rPr>
        <w:t xml:space="preserve"> trajanja godišnjeg odmora ne uračunavaju se subote i nedelje i dani u koje se  po zakonu ne radi (praznici), vrijeme privremene spriječenosti za rad (bolovanje), kao i drugo vrijeme odsustvovanja sa rada koje se radniku priznaje u staž osiguranja.</w:t>
      </w:r>
    </w:p>
    <w:p w14:paraId="0F418451" w14:textId="77777777" w:rsidR="00D53B45" w:rsidRPr="007466D2" w:rsidRDefault="00D53B45" w:rsidP="000118F7">
      <w:pPr>
        <w:jc w:val="center"/>
        <w:rPr>
          <w:b/>
          <w:color w:val="404040" w:themeColor="text1" w:themeTint="BF"/>
          <w:sz w:val="24"/>
          <w:szCs w:val="24"/>
          <w:lang w:val="sl-SI" w:eastAsia="bs-Latn-BA"/>
        </w:rPr>
      </w:pPr>
    </w:p>
    <w:p w14:paraId="5F7DC4F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61</w:t>
      </w:r>
      <w:r w:rsidRPr="007466D2">
        <w:rPr>
          <w:b/>
          <w:color w:val="404040" w:themeColor="text1" w:themeTint="BF"/>
          <w:sz w:val="24"/>
          <w:szCs w:val="24"/>
          <w:lang w:val="sl-SI" w:eastAsia="bs-Latn-BA"/>
        </w:rPr>
        <w:t>.</w:t>
      </w:r>
    </w:p>
    <w:p w14:paraId="76FABBC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(Sticanje prava na godišnji odmor)</w:t>
      </w:r>
    </w:p>
    <w:p w14:paraId="0C03B9E3" w14:textId="77777777" w:rsidR="000118F7" w:rsidRPr="007466D2" w:rsidRDefault="000118F7" w:rsidP="00030504">
      <w:pPr>
        <w:numPr>
          <w:ilvl w:val="0"/>
          <w:numId w:val="7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se prvi put zaposli ili koji ima prekid rada između dva radna odnosa duži od 15 dana, stiče pravo na godišnji odmor nakon šest mjeseci neprekidnog rada.</w:t>
      </w:r>
    </w:p>
    <w:p w14:paraId="05FEEA3F" w14:textId="77777777" w:rsidR="000118F7" w:rsidRPr="007466D2" w:rsidRDefault="000118F7" w:rsidP="00030504">
      <w:pPr>
        <w:numPr>
          <w:ilvl w:val="0"/>
          <w:numId w:val="76"/>
        </w:numPr>
        <w:spacing w:line="276" w:lineRule="auto"/>
        <w:ind w:left="360"/>
        <w:jc w:val="both"/>
        <w:rPr>
          <w:b/>
          <w:color w:val="404040" w:themeColor="text1" w:themeTint="BF"/>
          <w:sz w:val="24"/>
          <w:szCs w:val="24"/>
          <w:lang w:val="sl-SI" w:eastAsia="bs-Latn-BA"/>
        </w:rPr>
      </w:pPr>
      <w:r w:rsidRPr="007466D2">
        <w:rPr>
          <w:color w:val="404040" w:themeColor="text1" w:themeTint="BF"/>
          <w:sz w:val="24"/>
          <w:szCs w:val="24"/>
          <w:lang w:val="sl-SI" w:eastAsia="bs-Latn-BA"/>
        </w:rPr>
        <w:t>Ako radnik</w:t>
      </w:r>
      <w:r w:rsidRPr="007466D2">
        <w:rPr>
          <w:noProof/>
          <w:color w:val="404040" w:themeColor="text1" w:themeTint="BF"/>
          <w:sz w:val="24"/>
          <w:szCs w:val="24"/>
          <w:lang w:val="bs-Latn-BA" w:eastAsia="bs-Latn-BA"/>
        </w:rPr>
        <w:t xml:space="preserve"> nije stekao pravo na godišnji odmor u smislu prethodnog stava, odnosno koji nema šest mjeseci neprekidnog rada, ima pravo na najmanje </w:t>
      </w:r>
      <w:r w:rsidRPr="007466D2">
        <w:rPr>
          <w:b/>
          <w:noProof/>
          <w:color w:val="404040" w:themeColor="text1" w:themeTint="BF"/>
          <w:sz w:val="24"/>
          <w:szCs w:val="24"/>
          <w:lang w:val="bs-Latn-BA" w:eastAsia="bs-Latn-BA"/>
        </w:rPr>
        <w:t>dva radna dana godišnjeg odmora za svaki navršeni mjesec rada.</w:t>
      </w:r>
    </w:p>
    <w:p w14:paraId="1F6D2FE1" w14:textId="77777777" w:rsidR="00D53B45" w:rsidRPr="007466D2" w:rsidRDefault="000118F7" w:rsidP="00030504">
      <w:pPr>
        <w:numPr>
          <w:ilvl w:val="0"/>
          <w:numId w:val="76"/>
        </w:numPr>
        <w:spacing w:after="120" w:line="276" w:lineRule="auto"/>
        <w:ind w:left="360"/>
        <w:jc w:val="both"/>
        <w:rPr>
          <w:color w:val="404040" w:themeColor="text1" w:themeTint="BF"/>
          <w:sz w:val="24"/>
          <w:szCs w:val="24"/>
          <w:lang w:val="sl-SI" w:eastAsia="bs-Latn-BA"/>
        </w:rPr>
      </w:pPr>
      <w:r w:rsidRPr="007466D2">
        <w:rPr>
          <w:noProof/>
          <w:color w:val="404040" w:themeColor="text1" w:themeTint="BF"/>
          <w:sz w:val="24"/>
          <w:szCs w:val="24"/>
          <w:lang w:val="bs-Latn-BA" w:eastAsia="bs-Latn-BA"/>
        </w:rPr>
        <w:t>Odsustvo sa rada zbog privremene spriječenosti za rad, materinstva i drugog odsustva koje nije uvjetovano voljom radnika, ne smatra se prekidom iz stava 1. ovog člana.</w:t>
      </w:r>
    </w:p>
    <w:p w14:paraId="3AD29F0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1F0061" w:rsidRPr="007466D2">
        <w:rPr>
          <w:b/>
          <w:color w:val="404040" w:themeColor="text1" w:themeTint="BF"/>
          <w:sz w:val="24"/>
          <w:szCs w:val="24"/>
          <w:lang w:val="sl-SI" w:eastAsia="bs-Latn-BA"/>
        </w:rPr>
        <w:t>6</w:t>
      </w:r>
      <w:r w:rsidR="00C01AED"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3D2BDD0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(Korištenje godišnjeg odmora)</w:t>
      </w:r>
    </w:p>
    <w:p w14:paraId="56CA6D2B" w14:textId="77777777" w:rsidR="000118F7" w:rsidRPr="007466D2" w:rsidRDefault="000118F7" w:rsidP="00030504">
      <w:pPr>
        <w:numPr>
          <w:ilvl w:val="0"/>
          <w:numId w:val="7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u neposrednom odgojno-obrazovnom radu, u pravilu godišnji odmor koristi  u vrijeme ljetnog raspusta.</w:t>
      </w:r>
    </w:p>
    <w:p w14:paraId="2ECAE37D" w14:textId="77777777" w:rsidR="000118F7" w:rsidRPr="007466D2" w:rsidRDefault="000118F7" w:rsidP="00030504">
      <w:pPr>
        <w:numPr>
          <w:ilvl w:val="0"/>
          <w:numId w:val="7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drugom periodu godine, radnik iz prethodnog stava, može koristiti godišnji odmor ukoliko se ne remeti nesmetano odvijanje odgojno-obrazovnog procesa u skladu sa Zakonom o osnovnom odgoju i obrazovanju.</w:t>
      </w:r>
    </w:p>
    <w:p w14:paraId="3885F639" w14:textId="77777777" w:rsidR="0081508B" w:rsidRPr="007466D2" w:rsidRDefault="000118F7" w:rsidP="00030504">
      <w:pPr>
        <w:numPr>
          <w:ilvl w:val="0"/>
          <w:numId w:val="7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Ostali radnici koriste godišnji odmor u skladu sa Zakonom o radu i ovim Pravilnikom uz uslov da njihovo korištenje godišnjeg odmora ne remeti nesmetano odvijanje odgojno-obrazovnog procesa.</w:t>
      </w:r>
    </w:p>
    <w:p w14:paraId="0643AAF3" w14:textId="77777777" w:rsidR="0081508B" w:rsidRPr="007466D2" w:rsidRDefault="0081508B" w:rsidP="000118F7">
      <w:pPr>
        <w:jc w:val="center"/>
        <w:rPr>
          <w:b/>
          <w:color w:val="404040" w:themeColor="text1" w:themeTint="BF"/>
          <w:sz w:val="24"/>
          <w:szCs w:val="24"/>
          <w:lang w:val="sl-SI" w:eastAsia="bs-Latn-BA"/>
        </w:rPr>
      </w:pPr>
    </w:p>
    <w:p w14:paraId="6D01CF4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63</w:t>
      </w:r>
      <w:r w:rsidRPr="007466D2">
        <w:rPr>
          <w:b/>
          <w:color w:val="404040" w:themeColor="text1" w:themeTint="BF"/>
          <w:sz w:val="24"/>
          <w:szCs w:val="24"/>
          <w:lang w:val="sl-SI" w:eastAsia="bs-Latn-BA"/>
        </w:rPr>
        <w:t>.</w:t>
      </w:r>
    </w:p>
    <w:p w14:paraId="79795D3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(Korištenje godišnjeg odmora u dijelovima)</w:t>
      </w:r>
    </w:p>
    <w:p w14:paraId="3FFAB89D" w14:textId="77777777" w:rsidR="000118F7" w:rsidRPr="007466D2" w:rsidRDefault="000118F7" w:rsidP="00030504">
      <w:pPr>
        <w:numPr>
          <w:ilvl w:val="0"/>
          <w:numId w:val="7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Godišnji odmor </w:t>
      </w:r>
      <w:r w:rsidR="0081508B" w:rsidRPr="007466D2">
        <w:rPr>
          <w:color w:val="404040" w:themeColor="text1" w:themeTint="BF"/>
          <w:sz w:val="24"/>
          <w:szCs w:val="24"/>
          <w:lang w:val="sl-SI" w:eastAsia="bs-Latn-BA"/>
        </w:rPr>
        <w:t xml:space="preserve">se </w:t>
      </w:r>
      <w:r w:rsidRPr="007466D2">
        <w:rPr>
          <w:color w:val="404040" w:themeColor="text1" w:themeTint="BF"/>
          <w:sz w:val="24"/>
          <w:szCs w:val="24"/>
          <w:lang w:val="sl-SI" w:eastAsia="bs-Latn-BA"/>
        </w:rPr>
        <w:t>može koristiti u dva dijela.</w:t>
      </w:r>
    </w:p>
    <w:p w14:paraId="10893595" w14:textId="77777777" w:rsidR="000118F7" w:rsidRPr="007466D2" w:rsidRDefault="000118F7" w:rsidP="00030504">
      <w:pPr>
        <w:numPr>
          <w:ilvl w:val="0"/>
          <w:numId w:val="7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koristi godišnji odmor u dijelovima, prvi dio koristi bez prekida u trajanju od najmanje 12 radnih dana u toku kalendarske godine, a drugi dio najkasnije do 30. juna naredne godine.</w:t>
      </w:r>
    </w:p>
    <w:p w14:paraId="7AD940BC" w14:textId="77777777" w:rsidR="000118F7" w:rsidRPr="007466D2" w:rsidRDefault="000118F7" w:rsidP="00030504">
      <w:pPr>
        <w:numPr>
          <w:ilvl w:val="0"/>
          <w:numId w:val="7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Radnik koji ne iskoristi 12 dana godišnjeg odmora u tekućoj godini, nema pravo na korištenje ni preostalog dijela u narednoj godini, odnosno nema </w:t>
      </w:r>
      <w:r w:rsidR="0081508B" w:rsidRPr="007466D2">
        <w:rPr>
          <w:color w:val="404040" w:themeColor="text1" w:themeTint="BF"/>
          <w:sz w:val="24"/>
          <w:szCs w:val="24"/>
          <w:lang w:val="sl-SI" w:eastAsia="bs-Latn-BA"/>
        </w:rPr>
        <w:t xml:space="preserve">pravo </w:t>
      </w:r>
      <w:r w:rsidRPr="007466D2">
        <w:rPr>
          <w:color w:val="404040" w:themeColor="text1" w:themeTint="BF"/>
          <w:sz w:val="24"/>
          <w:szCs w:val="24"/>
          <w:lang w:val="sl-SI" w:eastAsia="bs-Latn-BA"/>
        </w:rPr>
        <w:t xml:space="preserve">prenošenja godišnjeg odmora u narednu godinu. </w:t>
      </w:r>
    </w:p>
    <w:p w14:paraId="7B95618E" w14:textId="77777777" w:rsidR="00D53B45" w:rsidRPr="007466D2" w:rsidRDefault="00D53B45" w:rsidP="000118F7">
      <w:pPr>
        <w:jc w:val="center"/>
        <w:rPr>
          <w:b/>
          <w:color w:val="404040" w:themeColor="text1" w:themeTint="BF"/>
          <w:sz w:val="24"/>
          <w:szCs w:val="24"/>
          <w:lang w:val="sl-SI" w:eastAsia="bs-Latn-BA"/>
        </w:rPr>
      </w:pPr>
    </w:p>
    <w:p w14:paraId="2CCC8F2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3E9BB94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(Trajanje godišnjeg odmora duže od najkraće propisanog)</w:t>
      </w:r>
    </w:p>
    <w:p w14:paraId="771FE641" w14:textId="77777777" w:rsidR="000118F7" w:rsidRPr="007466D2" w:rsidRDefault="000118F7" w:rsidP="00030504">
      <w:pPr>
        <w:numPr>
          <w:ilvl w:val="0"/>
          <w:numId w:val="7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u neposrednom odgojno-obrazovnom radu ima pravo na godišnji odmor u trajanju od 36 radnih dana, a ostali radnici imaju pravo na godišnji odmor u trajanju najmanje od 20 radnih dana.</w:t>
      </w:r>
    </w:p>
    <w:p w14:paraId="1DD1496C" w14:textId="77777777" w:rsidR="000118F7" w:rsidRPr="007466D2" w:rsidRDefault="000118F7" w:rsidP="00030504">
      <w:pPr>
        <w:numPr>
          <w:ilvl w:val="0"/>
          <w:numId w:val="74"/>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Godišnji odmor duži od 20 radnih dana utvrđuje se u skladu sa sljedećim kriterijima i mjerilima:</w:t>
      </w:r>
    </w:p>
    <w:tbl>
      <w:tblPr>
        <w:tblStyle w:val="TableGrid"/>
        <w:tblW w:w="0" w:type="auto"/>
        <w:tblLook w:val="04A0" w:firstRow="1" w:lastRow="0" w:firstColumn="1" w:lastColumn="0" w:noHBand="0" w:noVBand="1"/>
      </w:tblPr>
      <w:tblGrid>
        <w:gridCol w:w="445"/>
        <w:gridCol w:w="5788"/>
        <w:gridCol w:w="3117"/>
      </w:tblGrid>
      <w:tr w:rsidR="007466D2" w:rsidRPr="007466D2" w14:paraId="3C7E6216" w14:textId="77777777" w:rsidTr="00FC034C">
        <w:tc>
          <w:tcPr>
            <w:tcW w:w="6233" w:type="dxa"/>
            <w:gridSpan w:val="2"/>
          </w:tcPr>
          <w:p w14:paraId="00FA66D1"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1.Po </w:t>
            </w:r>
            <w:proofErr w:type="spellStart"/>
            <w:r w:rsidRPr="007466D2">
              <w:rPr>
                <w:rFonts w:ascii="Times New Roman" w:hAnsi="Times New Roman"/>
                <w:color w:val="404040" w:themeColor="text1" w:themeTint="BF"/>
              </w:rPr>
              <w:t>osnovu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staža</w:t>
            </w:r>
            <w:proofErr w:type="spellEnd"/>
            <w:r w:rsidRPr="007466D2">
              <w:rPr>
                <w:rFonts w:ascii="Times New Roman" w:hAnsi="Times New Roman"/>
                <w:color w:val="404040" w:themeColor="text1" w:themeTint="BF"/>
              </w:rPr>
              <w:t>:</w:t>
            </w:r>
          </w:p>
        </w:tc>
        <w:tc>
          <w:tcPr>
            <w:tcW w:w="3117" w:type="dxa"/>
          </w:tcPr>
          <w:p w14:paraId="21470458" w14:textId="77777777" w:rsidR="00FC034C" w:rsidRPr="007466D2" w:rsidRDefault="00FC034C" w:rsidP="00FC034C">
            <w:pPr>
              <w:rPr>
                <w:rFonts w:ascii="Times New Roman" w:hAnsi="Times New Roman"/>
                <w:color w:val="404040" w:themeColor="text1" w:themeTint="BF"/>
              </w:rPr>
            </w:pPr>
          </w:p>
        </w:tc>
      </w:tr>
      <w:tr w:rsidR="007466D2" w:rsidRPr="007466D2" w14:paraId="603EE958" w14:textId="77777777" w:rsidTr="00FC034C">
        <w:tc>
          <w:tcPr>
            <w:tcW w:w="445" w:type="dxa"/>
          </w:tcPr>
          <w:p w14:paraId="5785BB39" w14:textId="77777777" w:rsidR="00FC034C" w:rsidRPr="007466D2" w:rsidRDefault="00FC034C" w:rsidP="00FC034C">
            <w:pPr>
              <w:rPr>
                <w:color w:val="404040" w:themeColor="text1" w:themeTint="BF"/>
              </w:rPr>
            </w:pPr>
          </w:p>
        </w:tc>
        <w:tc>
          <w:tcPr>
            <w:tcW w:w="5788" w:type="dxa"/>
          </w:tcPr>
          <w:p w14:paraId="406C57F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za </w:t>
            </w:r>
            <w:proofErr w:type="spellStart"/>
            <w:r w:rsidRPr="007466D2">
              <w:rPr>
                <w:rFonts w:ascii="Times New Roman" w:hAnsi="Times New Roman"/>
                <w:color w:val="404040" w:themeColor="text1" w:themeTint="BF"/>
              </w:rPr>
              <w:t>svake</w:t>
            </w:r>
            <w:proofErr w:type="spellEnd"/>
            <w:r w:rsidRPr="007466D2">
              <w:rPr>
                <w:rFonts w:ascii="Times New Roman" w:hAnsi="Times New Roman"/>
                <w:color w:val="404040" w:themeColor="text1" w:themeTint="BF"/>
              </w:rPr>
              <w:t xml:space="preserve"> tri </w:t>
            </w:r>
            <w:proofErr w:type="spellStart"/>
            <w:r w:rsidRPr="007466D2">
              <w:rPr>
                <w:rFonts w:ascii="Times New Roman" w:hAnsi="Times New Roman"/>
                <w:color w:val="404040" w:themeColor="text1" w:themeTint="BF"/>
              </w:rPr>
              <w:t>godine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staža</w:t>
            </w:r>
            <w:proofErr w:type="spellEnd"/>
          </w:p>
        </w:tc>
        <w:tc>
          <w:tcPr>
            <w:tcW w:w="3117" w:type="dxa"/>
          </w:tcPr>
          <w:p w14:paraId="17778BE7"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13B98919" w14:textId="77777777" w:rsidTr="00FC034C">
        <w:tc>
          <w:tcPr>
            <w:tcW w:w="6233" w:type="dxa"/>
            <w:gridSpan w:val="2"/>
          </w:tcPr>
          <w:p w14:paraId="688AB94C"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2.Po osnovu složenosti poslova I zadataka:</w:t>
            </w:r>
          </w:p>
        </w:tc>
        <w:tc>
          <w:tcPr>
            <w:tcW w:w="3117" w:type="dxa"/>
          </w:tcPr>
          <w:p w14:paraId="2CF37AC4" w14:textId="77777777" w:rsidR="00FC034C" w:rsidRPr="007466D2" w:rsidRDefault="00FC034C" w:rsidP="00FC034C">
            <w:pPr>
              <w:rPr>
                <w:rFonts w:ascii="Times New Roman" w:hAnsi="Times New Roman"/>
                <w:color w:val="404040" w:themeColor="text1" w:themeTint="BF"/>
                <w:lang w:val="pt-BR"/>
              </w:rPr>
            </w:pPr>
          </w:p>
        </w:tc>
      </w:tr>
      <w:tr w:rsidR="007466D2" w:rsidRPr="007466D2" w14:paraId="244A6016" w14:textId="77777777" w:rsidTr="00FC034C">
        <w:tc>
          <w:tcPr>
            <w:tcW w:w="445" w:type="dxa"/>
          </w:tcPr>
          <w:p w14:paraId="4FCD3A08" w14:textId="77777777" w:rsidR="00FC034C" w:rsidRPr="007466D2" w:rsidRDefault="00FC034C" w:rsidP="00FC034C">
            <w:pPr>
              <w:rPr>
                <w:color w:val="404040" w:themeColor="text1" w:themeTint="BF"/>
                <w:lang w:val="pt-BR"/>
              </w:rPr>
            </w:pPr>
          </w:p>
        </w:tc>
        <w:tc>
          <w:tcPr>
            <w:tcW w:w="5788" w:type="dxa"/>
          </w:tcPr>
          <w:p w14:paraId="0F38165B"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koji </w:t>
            </w:r>
            <w:proofErr w:type="spellStart"/>
            <w:r w:rsidRPr="007466D2">
              <w:rPr>
                <w:rFonts w:ascii="Times New Roman" w:hAnsi="Times New Roman"/>
                <w:color w:val="404040" w:themeColor="text1" w:themeTint="BF"/>
              </w:rPr>
              <w:t>obavljaju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poslove</w:t>
            </w:r>
            <w:proofErr w:type="spellEnd"/>
            <w:r w:rsidRPr="007466D2">
              <w:rPr>
                <w:rFonts w:ascii="Times New Roman" w:hAnsi="Times New Roman"/>
                <w:color w:val="404040" w:themeColor="text1" w:themeTint="BF"/>
              </w:rPr>
              <w:t xml:space="preserve"> VSS </w:t>
            </w:r>
            <w:proofErr w:type="spellStart"/>
            <w:r w:rsidRPr="007466D2">
              <w:rPr>
                <w:rFonts w:ascii="Times New Roman" w:hAnsi="Times New Roman"/>
                <w:color w:val="404040" w:themeColor="text1" w:themeTint="BF"/>
              </w:rPr>
              <w:t>spreme</w:t>
            </w:r>
            <w:proofErr w:type="spellEnd"/>
          </w:p>
        </w:tc>
        <w:tc>
          <w:tcPr>
            <w:tcW w:w="3117" w:type="dxa"/>
          </w:tcPr>
          <w:p w14:paraId="75BE658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4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18BC77CE" w14:textId="77777777" w:rsidTr="00FC034C">
        <w:tc>
          <w:tcPr>
            <w:tcW w:w="445" w:type="dxa"/>
          </w:tcPr>
          <w:p w14:paraId="5454F6B2" w14:textId="77777777" w:rsidR="00FC034C" w:rsidRPr="007466D2" w:rsidRDefault="00FC034C" w:rsidP="00FC034C">
            <w:pPr>
              <w:rPr>
                <w:color w:val="404040" w:themeColor="text1" w:themeTint="BF"/>
              </w:rPr>
            </w:pPr>
          </w:p>
        </w:tc>
        <w:tc>
          <w:tcPr>
            <w:tcW w:w="5788" w:type="dxa"/>
          </w:tcPr>
          <w:p w14:paraId="5A88E82C"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koji </w:t>
            </w:r>
            <w:proofErr w:type="spellStart"/>
            <w:r w:rsidRPr="007466D2">
              <w:rPr>
                <w:rFonts w:ascii="Times New Roman" w:hAnsi="Times New Roman"/>
                <w:color w:val="404040" w:themeColor="text1" w:themeTint="BF"/>
              </w:rPr>
              <w:t>obavaljaju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poslove</w:t>
            </w:r>
            <w:proofErr w:type="spellEnd"/>
            <w:r w:rsidRPr="007466D2">
              <w:rPr>
                <w:rFonts w:ascii="Times New Roman" w:hAnsi="Times New Roman"/>
                <w:color w:val="404040" w:themeColor="text1" w:themeTint="BF"/>
              </w:rPr>
              <w:t xml:space="preserve"> VS I VKV </w:t>
            </w:r>
            <w:proofErr w:type="spellStart"/>
            <w:r w:rsidRPr="007466D2">
              <w:rPr>
                <w:rFonts w:ascii="Times New Roman" w:hAnsi="Times New Roman"/>
                <w:color w:val="404040" w:themeColor="text1" w:themeTint="BF"/>
              </w:rPr>
              <w:t>spreme</w:t>
            </w:r>
            <w:proofErr w:type="spellEnd"/>
          </w:p>
        </w:tc>
        <w:tc>
          <w:tcPr>
            <w:tcW w:w="3117" w:type="dxa"/>
          </w:tcPr>
          <w:p w14:paraId="513FD433"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ED7F069" w14:textId="77777777" w:rsidTr="00FC034C">
        <w:tc>
          <w:tcPr>
            <w:tcW w:w="445" w:type="dxa"/>
          </w:tcPr>
          <w:p w14:paraId="114CD40F" w14:textId="77777777" w:rsidR="00FC034C" w:rsidRPr="007466D2" w:rsidRDefault="00FC034C" w:rsidP="00FC034C">
            <w:pPr>
              <w:rPr>
                <w:color w:val="404040" w:themeColor="text1" w:themeTint="BF"/>
              </w:rPr>
            </w:pPr>
          </w:p>
        </w:tc>
        <w:tc>
          <w:tcPr>
            <w:tcW w:w="5788" w:type="dxa"/>
          </w:tcPr>
          <w:p w14:paraId="4B6FFC18"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koji </w:t>
            </w:r>
            <w:proofErr w:type="spellStart"/>
            <w:r w:rsidRPr="007466D2">
              <w:rPr>
                <w:rFonts w:ascii="Times New Roman" w:hAnsi="Times New Roman"/>
                <w:color w:val="404040" w:themeColor="text1" w:themeTint="BF"/>
              </w:rPr>
              <w:t>obavljaju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poslove</w:t>
            </w:r>
            <w:proofErr w:type="spellEnd"/>
            <w:r w:rsidRPr="007466D2">
              <w:rPr>
                <w:rFonts w:ascii="Times New Roman" w:hAnsi="Times New Roman"/>
                <w:color w:val="404040" w:themeColor="text1" w:themeTint="BF"/>
              </w:rPr>
              <w:t xml:space="preserve"> SSS</w:t>
            </w:r>
          </w:p>
        </w:tc>
        <w:tc>
          <w:tcPr>
            <w:tcW w:w="3117" w:type="dxa"/>
          </w:tcPr>
          <w:p w14:paraId="22270AD9"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541B800C" w14:textId="77777777" w:rsidTr="00FC034C">
        <w:tc>
          <w:tcPr>
            <w:tcW w:w="445" w:type="dxa"/>
          </w:tcPr>
          <w:p w14:paraId="4D2ED438" w14:textId="77777777" w:rsidR="00FC034C" w:rsidRPr="007466D2" w:rsidRDefault="00FC034C" w:rsidP="00FC034C">
            <w:pPr>
              <w:rPr>
                <w:color w:val="404040" w:themeColor="text1" w:themeTint="BF"/>
              </w:rPr>
            </w:pPr>
          </w:p>
        </w:tc>
        <w:tc>
          <w:tcPr>
            <w:tcW w:w="5788" w:type="dxa"/>
          </w:tcPr>
          <w:p w14:paraId="18904DA6"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w:t>
            </w:r>
            <w:proofErr w:type="spellEnd"/>
            <w:r w:rsidRPr="007466D2">
              <w:rPr>
                <w:rFonts w:ascii="Times New Roman" w:hAnsi="Times New Roman"/>
                <w:color w:val="404040" w:themeColor="text1" w:themeTint="BF"/>
              </w:rPr>
              <w:t xml:space="preserve"> KV </w:t>
            </w:r>
            <w:proofErr w:type="spellStart"/>
            <w:r w:rsidRPr="007466D2">
              <w:rPr>
                <w:rFonts w:ascii="Times New Roman" w:hAnsi="Times New Roman"/>
                <w:color w:val="404040" w:themeColor="text1" w:themeTint="BF"/>
              </w:rPr>
              <w:t>spremom</w:t>
            </w:r>
            <w:proofErr w:type="spellEnd"/>
            <w:r w:rsidRPr="007466D2">
              <w:rPr>
                <w:rFonts w:ascii="Times New Roman" w:hAnsi="Times New Roman"/>
                <w:color w:val="404040" w:themeColor="text1" w:themeTint="BF"/>
              </w:rPr>
              <w:t xml:space="preserve"> </w:t>
            </w:r>
          </w:p>
        </w:tc>
        <w:tc>
          <w:tcPr>
            <w:tcW w:w="3117" w:type="dxa"/>
          </w:tcPr>
          <w:p w14:paraId="72FFA2F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41A26F3" w14:textId="77777777" w:rsidTr="00FC034C">
        <w:tc>
          <w:tcPr>
            <w:tcW w:w="445" w:type="dxa"/>
          </w:tcPr>
          <w:p w14:paraId="3E0C2DB1" w14:textId="77777777" w:rsidR="00FC034C" w:rsidRPr="007466D2" w:rsidRDefault="00FC034C" w:rsidP="00FC034C">
            <w:pPr>
              <w:rPr>
                <w:color w:val="404040" w:themeColor="text1" w:themeTint="BF"/>
              </w:rPr>
            </w:pPr>
          </w:p>
        </w:tc>
        <w:tc>
          <w:tcPr>
            <w:tcW w:w="5788" w:type="dxa"/>
          </w:tcPr>
          <w:p w14:paraId="7441B744"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ostali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radnici</w:t>
            </w:r>
            <w:proofErr w:type="spellEnd"/>
          </w:p>
        </w:tc>
        <w:tc>
          <w:tcPr>
            <w:tcW w:w="3117" w:type="dxa"/>
          </w:tcPr>
          <w:p w14:paraId="18208EFC"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2DF292E0" w14:textId="77777777" w:rsidTr="00FC034C">
        <w:tc>
          <w:tcPr>
            <w:tcW w:w="6233" w:type="dxa"/>
            <w:gridSpan w:val="2"/>
          </w:tcPr>
          <w:p w14:paraId="6A55041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Po </w:t>
            </w:r>
            <w:proofErr w:type="spellStart"/>
            <w:r w:rsidRPr="007466D2">
              <w:rPr>
                <w:rFonts w:ascii="Times New Roman" w:hAnsi="Times New Roman"/>
                <w:color w:val="404040" w:themeColor="text1" w:themeTint="BF"/>
              </w:rPr>
              <w:t>osnovu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uslova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rada</w:t>
            </w:r>
            <w:proofErr w:type="spellEnd"/>
            <w:r w:rsidRPr="007466D2">
              <w:rPr>
                <w:rFonts w:ascii="Times New Roman" w:hAnsi="Times New Roman"/>
                <w:color w:val="404040" w:themeColor="text1" w:themeTint="BF"/>
              </w:rPr>
              <w:t>:</w:t>
            </w:r>
          </w:p>
        </w:tc>
        <w:tc>
          <w:tcPr>
            <w:tcW w:w="3117" w:type="dxa"/>
          </w:tcPr>
          <w:p w14:paraId="5A8B52C1" w14:textId="77777777" w:rsidR="00FC034C" w:rsidRPr="007466D2" w:rsidRDefault="00FC034C" w:rsidP="00FC034C">
            <w:pPr>
              <w:rPr>
                <w:rFonts w:ascii="Times New Roman" w:hAnsi="Times New Roman"/>
                <w:color w:val="404040" w:themeColor="text1" w:themeTint="BF"/>
              </w:rPr>
            </w:pPr>
          </w:p>
        </w:tc>
      </w:tr>
      <w:tr w:rsidR="007466D2" w:rsidRPr="007466D2" w14:paraId="1647D05F" w14:textId="77777777" w:rsidTr="00FC034C">
        <w:tc>
          <w:tcPr>
            <w:tcW w:w="445" w:type="dxa"/>
          </w:tcPr>
          <w:p w14:paraId="4DF97045" w14:textId="77777777" w:rsidR="00FC034C" w:rsidRPr="007466D2" w:rsidRDefault="00FC034C" w:rsidP="00FC034C">
            <w:pPr>
              <w:rPr>
                <w:color w:val="404040" w:themeColor="text1" w:themeTint="BF"/>
              </w:rPr>
            </w:pPr>
          </w:p>
        </w:tc>
        <w:tc>
          <w:tcPr>
            <w:tcW w:w="5788" w:type="dxa"/>
          </w:tcPr>
          <w:p w14:paraId="7554D92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za </w:t>
            </w:r>
            <w:proofErr w:type="spellStart"/>
            <w:r w:rsidRPr="007466D2">
              <w:rPr>
                <w:rFonts w:ascii="Times New Roman" w:hAnsi="Times New Roman"/>
                <w:color w:val="404040" w:themeColor="text1" w:themeTint="BF"/>
              </w:rPr>
              <w:t>otežane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uslove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rada</w:t>
            </w:r>
            <w:proofErr w:type="spellEnd"/>
          </w:p>
        </w:tc>
        <w:tc>
          <w:tcPr>
            <w:tcW w:w="3117" w:type="dxa"/>
          </w:tcPr>
          <w:p w14:paraId="531CE34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51A9065C" w14:textId="77777777" w:rsidTr="00FC034C">
        <w:tc>
          <w:tcPr>
            <w:tcW w:w="445" w:type="dxa"/>
          </w:tcPr>
          <w:p w14:paraId="5C117B1E" w14:textId="77777777" w:rsidR="00FC034C" w:rsidRPr="007466D2" w:rsidRDefault="00FC034C" w:rsidP="00FC034C">
            <w:pPr>
              <w:rPr>
                <w:color w:val="404040" w:themeColor="text1" w:themeTint="BF"/>
              </w:rPr>
            </w:pPr>
          </w:p>
        </w:tc>
        <w:tc>
          <w:tcPr>
            <w:tcW w:w="5788" w:type="dxa"/>
          </w:tcPr>
          <w:p w14:paraId="25AD06FD" w14:textId="4A22EBB6"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 xml:space="preserve">rad u smjenama </w:t>
            </w:r>
            <w:r w:rsidR="000F6A65" w:rsidRPr="007466D2">
              <w:rPr>
                <w:rFonts w:ascii="Times New Roman" w:hAnsi="Times New Roman"/>
                <w:color w:val="404040" w:themeColor="text1" w:themeTint="BF"/>
                <w:lang w:val="pt-BR"/>
              </w:rPr>
              <w:t>i</w:t>
            </w:r>
            <w:r w:rsidRPr="007466D2">
              <w:rPr>
                <w:rFonts w:ascii="Times New Roman" w:hAnsi="Times New Roman"/>
                <w:color w:val="404040" w:themeColor="text1" w:themeTint="BF"/>
                <w:lang w:val="pt-BR"/>
              </w:rPr>
              <w:t xml:space="preserve"> u neradne dane</w:t>
            </w:r>
          </w:p>
        </w:tc>
        <w:tc>
          <w:tcPr>
            <w:tcW w:w="3117" w:type="dxa"/>
          </w:tcPr>
          <w:p w14:paraId="79F1F09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29F8B7CE" w14:textId="77777777" w:rsidTr="00FC034C">
        <w:tc>
          <w:tcPr>
            <w:tcW w:w="6233" w:type="dxa"/>
            <w:gridSpan w:val="2"/>
          </w:tcPr>
          <w:p w14:paraId="5C65E856"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4.Po osnovu socijalnih I zdravstvenih uslova:</w:t>
            </w:r>
          </w:p>
        </w:tc>
        <w:tc>
          <w:tcPr>
            <w:tcW w:w="3117" w:type="dxa"/>
          </w:tcPr>
          <w:p w14:paraId="4C8F212E" w14:textId="77777777" w:rsidR="00FC034C" w:rsidRPr="007466D2" w:rsidRDefault="00FC034C" w:rsidP="00FC034C">
            <w:pPr>
              <w:rPr>
                <w:rFonts w:ascii="Times New Roman" w:hAnsi="Times New Roman"/>
                <w:color w:val="404040" w:themeColor="text1" w:themeTint="BF"/>
                <w:lang w:val="pt-BR"/>
              </w:rPr>
            </w:pPr>
          </w:p>
        </w:tc>
      </w:tr>
      <w:tr w:rsidR="007466D2" w:rsidRPr="007466D2" w14:paraId="1C91175D" w14:textId="77777777" w:rsidTr="00FC034C">
        <w:tc>
          <w:tcPr>
            <w:tcW w:w="445" w:type="dxa"/>
          </w:tcPr>
          <w:p w14:paraId="45B0285C" w14:textId="77777777" w:rsidR="00FC034C" w:rsidRPr="007466D2" w:rsidRDefault="00FC034C" w:rsidP="00FC034C">
            <w:pPr>
              <w:rPr>
                <w:color w:val="404040" w:themeColor="text1" w:themeTint="BF"/>
                <w:lang w:val="pt-BR"/>
              </w:rPr>
            </w:pPr>
          </w:p>
        </w:tc>
        <w:tc>
          <w:tcPr>
            <w:tcW w:w="5788" w:type="dxa"/>
          </w:tcPr>
          <w:p w14:paraId="1209390D"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roditelj ili staratelj sa djetetom do 7 godina starosti za svako takvo dijete</w:t>
            </w:r>
          </w:p>
        </w:tc>
        <w:tc>
          <w:tcPr>
            <w:tcW w:w="3117" w:type="dxa"/>
          </w:tcPr>
          <w:p w14:paraId="06DE633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3697CE36" w14:textId="77777777" w:rsidTr="00FC034C">
        <w:tc>
          <w:tcPr>
            <w:tcW w:w="445" w:type="dxa"/>
          </w:tcPr>
          <w:p w14:paraId="053A1139" w14:textId="77777777" w:rsidR="00FC034C" w:rsidRPr="007466D2" w:rsidRDefault="00FC034C" w:rsidP="00FC034C">
            <w:pPr>
              <w:rPr>
                <w:color w:val="404040" w:themeColor="text1" w:themeTint="BF"/>
              </w:rPr>
            </w:pPr>
          </w:p>
        </w:tc>
        <w:tc>
          <w:tcPr>
            <w:tcW w:w="5788" w:type="dxa"/>
          </w:tcPr>
          <w:p w14:paraId="1FB3614B"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samohrani roditelj ili staratelj s djetetom do deset godina starosti za svako dijete po</w:t>
            </w:r>
          </w:p>
        </w:tc>
        <w:tc>
          <w:tcPr>
            <w:tcW w:w="3117" w:type="dxa"/>
          </w:tcPr>
          <w:p w14:paraId="3FA84CD1"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8297B52" w14:textId="77777777" w:rsidTr="00FC034C">
        <w:tc>
          <w:tcPr>
            <w:tcW w:w="445" w:type="dxa"/>
          </w:tcPr>
          <w:p w14:paraId="78CEB0C0" w14:textId="77777777" w:rsidR="00FC034C" w:rsidRPr="007466D2" w:rsidRDefault="00FC034C" w:rsidP="00FC034C">
            <w:pPr>
              <w:rPr>
                <w:color w:val="404040" w:themeColor="text1" w:themeTint="BF"/>
              </w:rPr>
            </w:pPr>
          </w:p>
        </w:tc>
        <w:tc>
          <w:tcPr>
            <w:tcW w:w="5788" w:type="dxa"/>
          </w:tcPr>
          <w:p w14:paraId="2C5FAC5D"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invalid</w:t>
            </w:r>
          </w:p>
        </w:tc>
        <w:tc>
          <w:tcPr>
            <w:tcW w:w="3117" w:type="dxa"/>
          </w:tcPr>
          <w:p w14:paraId="6D6433F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0B7ACF06" w14:textId="77777777" w:rsidTr="00FC034C">
        <w:tc>
          <w:tcPr>
            <w:tcW w:w="6233" w:type="dxa"/>
            <w:gridSpan w:val="2"/>
          </w:tcPr>
          <w:p w14:paraId="2A6CB974"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5.Po </w:t>
            </w:r>
            <w:proofErr w:type="spellStart"/>
            <w:r w:rsidRPr="007466D2">
              <w:rPr>
                <w:rFonts w:ascii="Times New Roman" w:hAnsi="Times New Roman"/>
                <w:color w:val="404040" w:themeColor="text1" w:themeTint="BF"/>
              </w:rPr>
              <w:t>osnovu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rezultata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rada</w:t>
            </w:r>
            <w:proofErr w:type="spellEnd"/>
            <w:r w:rsidRPr="007466D2">
              <w:rPr>
                <w:rFonts w:ascii="Times New Roman" w:hAnsi="Times New Roman"/>
                <w:color w:val="404040" w:themeColor="text1" w:themeTint="BF"/>
              </w:rPr>
              <w:t>:</w:t>
            </w:r>
          </w:p>
        </w:tc>
        <w:tc>
          <w:tcPr>
            <w:tcW w:w="3117" w:type="dxa"/>
          </w:tcPr>
          <w:p w14:paraId="2813679E" w14:textId="77777777" w:rsidR="00FC034C" w:rsidRPr="007466D2" w:rsidRDefault="00FC034C" w:rsidP="00FC034C">
            <w:pPr>
              <w:rPr>
                <w:rFonts w:ascii="Times New Roman" w:hAnsi="Times New Roman"/>
                <w:color w:val="404040" w:themeColor="text1" w:themeTint="BF"/>
              </w:rPr>
            </w:pPr>
          </w:p>
        </w:tc>
      </w:tr>
      <w:tr w:rsidR="007466D2" w:rsidRPr="007466D2" w14:paraId="69FF4192" w14:textId="77777777" w:rsidTr="00FC034C">
        <w:tc>
          <w:tcPr>
            <w:tcW w:w="445" w:type="dxa"/>
          </w:tcPr>
          <w:p w14:paraId="0164DC9F" w14:textId="77777777" w:rsidR="00FC034C" w:rsidRPr="007466D2" w:rsidRDefault="00FC034C" w:rsidP="00FC034C">
            <w:pPr>
              <w:rPr>
                <w:color w:val="404040" w:themeColor="text1" w:themeTint="BF"/>
              </w:rPr>
            </w:pPr>
          </w:p>
        </w:tc>
        <w:tc>
          <w:tcPr>
            <w:tcW w:w="5788" w:type="dxa"/>
          </w:tcPr>
          <w:p w14:paraId="15705F29"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za uspješne rezultate u radu (ocjena ističe se)</w:t>
            </w:r>
          </w:p>
        </w:tc>
        <w:tc>
          <w:tcPr>
            <w:tcW w:w="3117" w:type="dxa"/>
          </w:tcPr>
          <w:p w14:paraId="12FF5F7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04B5A979" w14:textId="77777777" w:rsidTr="00FC034C">
        <w:tc>
          <w:tcPr>
            <w:tcW w:w="445" w:type="dxa"/>
          </w:tcPr>
          <w:p w14:paraId="0083699A" w14:textId="77777777" w:rsidR="00FC034C" w:rsidRPr="007466D2" w:rsidRDefault="00FC034C" w:rsidP="00FC034C">
            <w:pPr>
              <w:rPr>
                <w:color w:val="404040" w:themeColor="text1" w:themeTint="BF"/>
              </w:rPr>
            </w:pPr>
          </w:p>
        </w:tc>
        <w:tc>
          <w:tcPr>
            <w:tcW w:w="5788" w:type="dxa"/>
          </w:tcPr>
          <w:p w14:paraId="4C76F5C9"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za naročito uspješne rezultate u radu (ocjena naročito se ističe)</w:t>
            </w:r>
          </w:p>
        </w:tc>
        <w:tc>
          <w:tcPr>
            <w:tcW w:w="3117" w:type="dxa"/>
          </w:tcPr>
          <w:p w14:paraId="0AC00CB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6D06BF51" w14:textId="77777777" w:rsidTr="00FC034C">
        <w:tc>
          <w:tcPr>
            <w:tcW w:w="6233" w:type="dxa"/>
            <w:gridSpan w:val="2"/>
          </w:tcPr>
          <w:p w14:paraId="48332F45"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6. Po osnovu Zakona o pravima demobilisanih boraca i članova njihovih porodica:</w:t>
            </w:r>
          </w:p>
        </w:tc>
        <w:tc>
          <w:tcPr>
            <w:tcW w:w="3117" w:type="dxa"/>
          </w:tcPr>
          <w:p w14:paraId="6EA93943" w14:textId="77777777" w:rsidR="00FC034C" w:rsidRPr="007466D2" w:rsidRDefault="00FC034C" w:rsidP="00FC034C">
            <w:pPr>
              <w:rPr>
                <w:rFonts w:ascii="Times New Roman" w:hAnsi="Times New Roman"/>
                <w:color w:val="404040" w:themeColor="text1" w:themeTint="BF"/>
                <w:lang w:val="pt-BR"/>
              </w:rPr>
            </w:pPr>
          </w:p>
        </w:tc>
      </w:tr>
      <w:tr w:rsidR="007466D2" w:rsidRPr="007466D2" w14:paraId="732B7FF6" w14:textId="77777777" w:rsidTr="00FC034C">
        <w:tc>
          <w:tcPr>
            <w:tcW w:w="445" w:type="dxa"/>
          </w:tcPr>
          <w:p w14:paraId="36E6698F" w14:textId="77777777" w:rsidR="00FC034C" w:rsidRPr="007466D2" w:rsidRDefault="00FC034C" w:rsidP="00FC034C">
            <w:pPr>
              <w:rPr>
                <w:color w:val="404040" w:themeColor="text1" w:themeTint="BF"/>
                <w:lang w:val="pt-BR"/>
              </w:rPr>
            </w:pPr>
          </w:p>
        </w:tc>
        <w:tc>
          <w:tcPr>
            <w:tcW w:w="5788" w:type="dxa"/>
          </w:tcPr>
          <w:p w14:paraId="406C526A"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učešće u Oružanim snagama 12-18 mjeseci</w:t>
            </w:r>
          </w:p>
        </w:tc>
        <w:tc>
          <w:tcPr>
            <w:tcW w:w="3117" w:type="dxa"/>
          </w:tcPr>
          <w:p w14:paraId="16A2809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4F37919A" w14:textId="77777777" w:rsidTr="00FC034C">
        <w:tc>
          <w:tcPr>
            <w:tcW w:w="445" w:type="dxa"/>
          </w:tcPr>
          <w:p w14:paraId="66D8E42B" w14:textId="77777777" w:rsidR="00FC034C" w:rsidRPr="007466D2" w:rsidRDefault="00FC034C" w:rsidP="00FC034C">
            <w:pPr>
              <w:rPr>
                <w:color w:val="404040" w:themeColor="text1" w:themeTint="BF"/>
              </w:rPr>
            </w:pPr>
          </w:p>
        </w:tc>
        <w:tc>
          <w:tcPr>
            <w:tcW w:w="5788" w:type="dxa"/>
          </w:tcPr>
          <w:p w14:paraId="29B643BA"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učešće</w:t>
            </w:r>
            <w:proofErr w:type="spellEnd"/>
            <w:r w:rsidRPr="007466D2">
              <w:rPr>
                <w:rFonts w:ascii="Times New Roman" w:hAnsi="Times New Roman"/>
                <w:color w:val="404040" w:themeColor="text1" w:themeTint="BF"/>
              </w:rPr>
              <w:t xml:space="preserve"> u </w:t>
            </w:r>
            <w:proofErr w:type="spellStart"/>
            <w:r w:rsidRPr="007466D2">
              <w:rPr>
                <w:rFonts w:ascii="Times New Roman" w:hAnsi="Times New Roman"/>
                <w:color w:val="404040" w:themeColor="text1" w:themeTint="BF"/>
              </w:rPr>
              <w:t>Oružanim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snagama</w:t>
            </w:r>
            <w:proofErr w:type="spellEnd"/>
            <w:r w:rsidRPr="007466D2">
              <w:rPr>
                <w:rFonts w:ascii="Times New Roman" w:hAnsi="Times New Roman"/>
                <w:color w:val="404040" w:themeColor="text1" w:themeTint="BF"/>
              </w:rPr>
              <w:t xml:space="preserve"> 18-30 </w:t>
            </w:r>
            <w:proofErr w:type="spellStart"/>
            <w:r w:rsidRPr="007466D2">
              <w:rPr>
                <w:rFonts w:ascii="Times New Roman" w:hAnsi="Times New Roman"/>
                <w:color w:val="404040" w:themeColor="text1" w:themeTint="BF"/>
              </w:rPr>
              <w:t>mjeseci</w:t>
            </w:r>
            <w:proofErr w:type="spellEnd"/>
          </w:p>
        </w:tc>
        <w:tc>
          <w:tcPr>
            <w:tcW w:w="3117" w:type="dxa"/>
          </w:tcPr>
          <w:p w14:paraId="505104F2"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FC034C" w:rsidRPr="007466D2" w14:paraId="4BB54587" w14:textId="77777777" w:rsidTr="00FC034C">
        <w:tc>
          <w:tcPr>
            <w:tcW w:w="445" w:type="dxa"/>
          </w:tcPr>
          <w:p w14:paraId="21D9AB0C" w14:textId="77777777" w:rsidR="00FC034C" w:rsidRPr="007466D2" w:rsidRDefault="00FC034C" w:rsidP="00FC034C">
            <w:pPr>
              <w:rPr>
                <w:color w:val="404040" w:themeColor="text1" w:themeTint="BF"/>
              </w:rPr>
            </w:pPr>
          </w:p>
        </w:tc>
        <w:tc>
          <w:tcPr>
            <w:tcW w:w="5788" w:type="dxa"/>
          </w:tcPr>
          <w:p w14:paraId="3683A6A1"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učešće</w:t>
            </w:r>
            <w:proofErr w:type="spellEnd"/>
            <w:r w:rsidRPr="007466D2">
              <w:rPr>
                <w:rFonts w:ascii="Times New Roman" w:hAnsi="Times New Roman"/>
                <w:color w:val="404040" w:themeColor="text1" w:themeTint="BF"/>
              </w:rPr>
              <w:t xml:space="preserve"> u </w:t>
            </w:r>
            <w:proofErr w:type="spellStart"/>
            <w:r w:rsidRPr="007466D2">
              <w:rPr>
                <w:rFonts w:ascii="Times New Roman" w:hAnsi="Times New Roman"/>
                <w:color w:val="404040" w:themeColor="text1" w:themeTint="BF"/>
              </w:rPr>
              <w:t>Oružanim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snagama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više</w:t>
            </w:r>
            <w:proofErr w:type="spellEnd"/>
            <w:r w:rsidRPr="007466D2">
              <w:rPr>
                <w:rFonts w:ascii="Times New Roman" w:hAnsi="Times New Roman"/>
                <w:color w:val="404040" w:themeColor="text1" w:themeTint="BF"/>
              </w:rPr>
              <w:t xml:space="preserve"> od 30 </w:t>
            </w:r>
            <w:proofErr w:type="spellStart"/>
            <w:r w:rsidRPr="007466D2">
              <w:rPr>
                <w:rFonts w:ascii="Times New Roman" w:hAnsi="Times New Roman"/>
                <w:color w:val="404040" w:themeColor="text1" w:themeTint="BF"/>
              </w:rPr>
              <w:t>mjeseci</w:t>
            </w:r>
            <w:proofErr w:type="spellEnd"/>
          </w:p>
        </w:tc>
        <w:tc>
          <w:tcPr>
            <w:tcW w:w="3117" w:type="dxa"/>
          </w:tcPr>
          <w:p w14:paraId="739C3BF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bl>
    <w:p w14:paraId="04391AF2" w14:textId="77777777" w:rsidR="000118F7" w:rsidRPr="007466D2" w:rsidRDefault="000118F7" w:rsidP="00FC034C">
      <w:pPr>
        <w:autoSpaceDE w:val="0"/>
        <w:autoSpaceDN w:val="0"/>
        <w:adjustRightInd w:val="0"/>
        <w:spacing w:line="276" w:lineRule="auto"/>
        <w:ind w:left="1080"/>
        <w:contextualSpacing/>
        <w:rPr>
          <w:color w:val="404040" w:themeColor="text1" w:themeTint="BF"/>
          <w:sz w:val="24"/>
          <w:szCs w:val="24"/>
          <w:lang w:val="pl-PL" w:eastAsia="bs-Latn-BA"/>
        </w:rPr>
      </w:pPr>
    </w:p>
    <w:p w14:paraId="1DCB73A8" w14:textId="77777777" w:rsidR="000118F7" w:rsidRPr="007466D2" w:rsidRDefault="000118F7" w:rsidP="000118F7">
      <w:pPr>
        <w:autoSpaceDE w:val="0"/>
        <w:autoSpaceDN w:val="0"/>
        <w:adjustRightInd w:val="0"/>
        <w:jc w:val="both"/>
        <w:rPr>
          <w:color w:val="404040" w:themeColor="text1" w:themeTint="BF"/>
          <w:sz w:val="24"/>
          <w:szCs w:val="24"/>
          <w:lang w:val="de-DE" w:eastAsia="bs-Latn-BA"/>
        </w:rPr>
      </w:pPr>
      <w:r w:rsidRPr="007466D2">
        <w:rPr>
          <w:b/>
          <w:color w:val="404040" w:themeColor="text1" w:themeTint="BF"/>
          <w:sz w:val="24"/>
          <w:szCs w:val="24"/>
          <w:lang w:val="de-DE" w:eastAsia="bs-Latn-BA"/>
        </w:rPr>
        <w:t>(3)</w:t>
      </w:r>
      <w:r w:rsidRPr="007466D2">
        <w:rPr>
          <w:color w:val="404040" w:themeColor="text1" w:themeTint="BF"/>
          <w:sz w:val="24"/>
          <w:szCs w:val="24"/>
          <w:lang w:val="de-DE" w:eastAsia="bs-Latn-BA"/>
        </w:rPr>
        <w:t xml:space="preserve"> Radnik ima pravo u toku godine koristiti </w:t>
      </w:r>
      <w:r w:rsidR="00FC034C" w:rsidRPr="007466D2">
        <w:rPr>
          <w:color w:val="404040" w:themeColor="text1" w:themeTint="BF"/>
          <w:sz w:val="24"/>
          <w:szCs w:val="24"/>
          <w:lang w:val="de-DE" w:eastAsia="bs-Latn-BA"/>
        </w:rPr>
        <w:t>dva dana godišnjeg odmora</w:t>
      </w:r>
      <w:r w:rsidRPr="007466D2">
        <w:rPr>
          <w:color w:val="404040" w:themeColor="text1" w:themeTint="BF"/>
          <w:sz w:val="24"/>
          <w:szCs w:val="24"/>
          <w:lang w:val="de-DE" w:eastAsia="bs-Latn-BA"/>
        </w:rPr>
        <w:t xml:space="preserve"> odmora prema vlastitoj potrebi,  uz obavezu da o tome obavijesti direktora najmanje tri dana prije korištenja tog dana odmora.</w:t>
      </w:r>
    </w:p>
    <w:p w14:paraId="2120C149" w14:textId="77777777" w:rsidR="000118F7" w:rsidRPr="007466D2" w:rsidRDefault="000118F7" w:rsidP="001F0061">
      <w:pPr>
        <w:autoSpaceDE w:val="0"/>
        <w:autoSpaceDN w:val="0"/>
        <w:adjustRightInd w:val="0"/>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Trajanje godišnjeg odmora po svim osno</w:t>
      </w:r>
      <w:r w:rsidR="00FC034C" w:rsidRPr="007466D2">
        <w:rPr>
          <w:color w:val="404040" w:themeColor="text1" w:themeTint="BF"/>
          <w:sz w:val="24"/>
          <w:szCs w:val="24"/>
          <w:lang w:val="sl-SI" w:eastAsia="bs-Latn-BA"/>
        </w:rPr>
        <w:t>vama ne može iznositi duže od 36</w:t>
      </w:r>
      <w:r w:rsidRPr="007466D2">
        <w:rPr>
          <w:color w:val="404040" w:themeColor="text1" w:themeTint="BF"/>
          <w:sz w:val="24"/>
          <w:szCs w:val="24"/>
          <w:lang w:val="sl-SI" w:eastAsia="bs-Latn-BA"/>
        </w:rPr>
        <w:t xml:space="preserve"> radnih dana.</w:t>
      </w:r>
    </w:p>
    <w:p w14:paraId="00A3CB6A" w14:textId="77777777" w:rsidR="00D53B45" w:rsidRPr="007466D2" w:rsidRDefault="00D53B45" w:rsidP="000118F7">
      <w:pPr>
        <w:jc w:val="center"/>
        <w:rPr>
          <w:b/>
          <w:color w:val="404040" w:themeColor="text1" w:themeTint="BF"/>
          <w:sz w:val="24"/>
          <w:szCs w:val="24"/>
          <w:lang w:val="sl-SI" w:eastAsia="bs-Latn-BA"/>
        </w:rPr>
      </w:pPr>
    </w:p>
    <w:p w14:paraId="26BF565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 xml:space="preserve">. </w:t>
      </w:r>
    </w:p>
    <w:p w14:paraId="155FD6E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(Plan korištenja godišnjih odmora)</w:t>
      </w:r>
    </w:p>
    <w:p w14:paraId="18C3D045" w14:textId="77777777" w:rsidR="000118F7" w:rsidRPr="007466D2" w:rsidRDefault="000118F7" w:rsidP="00030504">
      <w:pPr>
        <w:numPr>
          <w:ilvl w:val="0"/>
          <w:numId w:val="86"/>
        </w:numPr>
        <w:spacing w:after="200" w:line="276" w:lineRule="auto"/>
        <w:contextualSpacing/>
        <w:rPr>
          <w:color w:val="404040" w:themeColor="text1" w:themeTint="BF"/>
          <w:sz w:val="24"/>
          <w:szCs w:val="24"/>
          <w:lang w:val="sl-SI" w:eastAsia="bs-Latn-BA"/>
        </w:rPr>
      </w:pPr>
      <w:r w:rsidRPr="007466D2">
        <w:rPr>
          <w:color w:val="404040" w:themeColor="text1" w:themeTint="BF"/>
          <w:sz w:val="24"/>
          <w:szCs w:val="24"/>
          <w:lang w:val="sl-SI" w:eastAsia="bs-Latn-BA"/>
        </w:rPr>
        <w:t xml:space="preserve">Plan korištenja godišnjeg odmora, uz konsultacije sa </w:t>
      </w:r>
      <w:r w:rsidR="00FC034C" w:rsidRPr="007466D2">
        <w:rPr>
          <w:color w:val="404040" w:themeColor="text1" w:themeTint="BF"/>
          <w:sz w:val="24"/>
          <w:szCs w:val="24"/>
          <w:lang w:val="sl-SI" w:eastAsia="bs-Latn-BA"/>
        </w:rPr>
        <w:t>sindikalnim povjerenikom škole</w:t>
      </w:r>
      <w:r w:rsidRPr="007466D2">
        <w:rPr>
          <w:color w:val="404040" w:themeColor="text1" w:themeTint="BF"/>
          <w:sz w:val="24"/>
          <w:szCs w:val="24"/>
          <w:lang w:val="sl-SI" w:eastAsia="bs-Latn-BA"/>
        </w:rPr>
        <w:t xml:space="preserve"> utvrđuje direktor.</w:t>
      </w:r>
    </w:p>
    <w:p w14:paraId="2B19A452" w14:textId="77777777" w:rsidR="000118F7" w:rsidRPr="007466D2" w:rsidRDefault="000118F7" w:rsidP="00030504">
      <w:pPr>
        <w:numPr>
          <w:ilvl w:val="0"/>
          <w:numId w:val="86"/>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Plan sadrži sljedeće podatke:</w:t>
      </w:r>
    </w:p>
    <w:p w14:paraId="11C1B74B"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ime i prezime radnika;</w:t>
      </w:r>
    </w:p>
    <w:p w14:paraId="4FA17DBE"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broj dana pojedinačno po svakom osnovu iz člana 6</w:t>
      </w:r>
      <w:r w:rsidR="001F0061" w:rsidRPr="007466D2">
        <w:rPr>
          <w:color w:val="404040" w:themeColor="text1" w:themeTint="BF"/>
          <w:sz w:val="24"/>
          <w:szCs w:val="24"/>
          <w:lang w:val="sl-SI" w:eastAsia="bs-Latn-BA"/>
        </w:rPr>
        <w:t>3</w:t>
      </w:r>
      <w:r w:rsidRPr="007466D2">
        <w:rPr>
          <w:color w:val="404040" w:themeColor="text1" w:themeTint="BF"/>
          <w:sz w:val="24"/>
          <w:szCs w:val="24"/>
          <w:lang w:val="sl-SI" w:eastAsia="bs-Latn-BA"/>
        </w:rPr>
        <w:t xml:space="preserve">. ovog Pravilnika; </w:t>
      </w:r>
    </w:p>
    <w:p w14:paraId="0161BAC8"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broj dana godišnjeg odmora koje će radnik koristiti;</w:t>
      </w:r>
    </w:p>
    <w:p w14:paraId="1D4730DF"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vrijeme korištenja godišnjeg odmora (sa naznakom u cjelini ili u djelovima). </w:t>
      </w:r>
    </w:p>
    <w:p w14:paraId="4F2AA6EA" w14:textId="77777777" w:rsidR="000118F7" w:rsidRPr="007466D2" w:rsidRDefault="000118F7" w:rsidP="00030504">
      <w:pPr>
        <w:numPr>
          <w:ilvl w:val="0"/>
          <w:numId w:val="86"/>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 osnovu plana korištenja godišnjih odmora, škola je dužna radniku uručiti rješenje o godišnjem odmoru najkasnije 30 dana prije početka godišnjeg odmora radnika.</w:t>
      </w:r>
    </w:p>
    <w:p w14:paraId="3252446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1917CA7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(Zaštita prava na godišnji odmor)</w:t>
      </w:r>
    </w:p>
    <w:p w14:paraId="40BFDC6D" w14:textId="77777777" w:rsidR="000118F7" w:rsidRPr="007466D2" w:rsidRDefault="000118F7" w:rsidP="00030504">
      <w:pPr>
        <w:numPr>
          <w:ilvl w:val="0"/>
          <w:numId w:val="85"/>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se ne može odreći prava na godišnji odmor. </w:t>
      </w:r>
    </w:p>
    <w:p w14:paraId="1B781239" w14:textId="77777777" w:rsidR="000118F7" w:rsidRPr="007466D2" w:rsidRDefault="000118F7" w:rsidP="00030504">
      <w:pPr>
        <w:numPr>
          <w:ilvl w:val="0"/>
          <w:numId w:val="85"/>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Radniku se ne može uskratiti pravo na godišnji odmor, niti izvršiti isplata naknade umjesto korištenja godišnjeg odmora, osim u slučaju iz člana 6</w:t>
      </w:r>
      <w:r w:rsidR="001F0061" w:rsidRPr="007466D2">
        <w:rPr>
          <w:color w:val="404040" w:themeColor="text1" w:themeTint="BF"/>
          <w:sz w:val="24"/>
          <w:szCs w:val="24"/>
          <w:lang w:val="sl-SI" w:eastAsia="bs-Latn-BA"/>
        </w:rPr>
        <w:t>6</w:t>
      </w:r>
      <w:r w:rsidRPr="007466D2">
        <w:rPr>
          <w:color w:val="404040" w:themeColor="text1" w:themeTint="BF"/>
          <w:sz w:val="24"/>
          <w:szCs w:val="24"/>
          <w:lang w:val="sl-SI" w:eastAsia="bs-Latn-BA"/>
        </w:rPr>
        <w:t>. ovog Pravilnika.</w:t>
      </w:r>
    </w:p>
    <w:p w14:paraId="685FD944" w14:textId="77777777" w:rsidR="000118F7" w:rsidRPr="007466D2" w:rsidRDefault="000118F7" w:rsidP="000118F7">
      <w:pPr>
        <w:contextualSpacing/>
        <w:rPr>
          <w:b/>
          <w:color w:val="404040" w:themeColor="text1" w:themeTint="BF"/>
          <w:sz w:val="24"/>
          <w:szCs w:val="24"/>
          <w:lang w:val="sl-SI" w:eastAsia="bs-Latn-BA"/>
        </w:rPr>
      </w:pPr>
    </w:p>
    <w:p w14:paraId="401EE743"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67</w:t>
      </w:r>
      <w:r w:rsidRPr="007466D2">
        <w:rPr>
          <w:b/>
          <w:color w:val="404040" w:themeColor="text1" w:themeTint="BF"/>
          <w:sz w:val="24"/>
          <w:szCs w:val="24"/>
          <w:lang w:val="sl-SI" w:eastAsia="bs-Latn-BA"/>
        </w:rPr>
        <w:t xml:space="preserve">. </w:t>
      </w:r>
    </w:p>
    <w:p w14:paraId="7C9ABBD8"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(Pravo na naknadu umjesto korištenja godišnjeg odmora)</w:t>
      </w:r>
    </w:p>
    <w:p w14:paraId="57254ABF" w14:textId="77777777" w:rsidR="000118F7" w:rsidRPr="007466D2" w:rsidRDefault="000118F7" w:rsidP="000118F7">
      <w:pPr>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14:paraId="4CB1763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4F10632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(Prekid korištenja godišnjeg odmora)</w:t>
      </w:r>
    </w:p>
    <w:p w14:paraId="42B9E80D" w14:textId="77777777" w:rsidR="000118F7" w:rsidRPr="007466D2" w:rsidRDefault="000118F7" w:rsidP="00030504">
      <w:pPr>
        <w:numPr>
          <w:ilvl w:val="0"/>
          <w:numId w:val="75"/>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Korištenje godišnjeg odmora se može privremeno prekinuti na osnovu odluke direktora škole radi izvršenja veoma važnih ili neodgodivih službenih poslova. </w:t>
      </w:r>
    </w:p>
    <w:p w14:paraId="71081CBA" w14:textId="77777777" w:rsidR="000118F7" w:rsidRPr="007466D2" w:rsidRDefault="000118F7" w:rsidP="00030504">
      <w:pPr>
        <w:numPr>
          <w:ilvl w:val="0"/>
          <w:numId w:val="75"/>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O prekidu godišnjeg odmora direktor je dužan izdati rješenje.</w:t>
      </w:r>
    </w:p>
    <w:p w14:paraId="5F42FBE3" w14:textId="77777777" w:rsidR="000118F7" w:rsidRPr="007466D2" w:rsidRDefault="000118F7" w:rsidP="00030504">
      <w:pPr>
        <w:numPr>
          <w:ilvl w:val="0"/>
          <w:numId w:val="75"/>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iz stava (1) ovog člana, radnik ima pravo na naknadu stvarnih troškova nastalih prekidom korištenja godišnjeg odmora, a visina troškova se dokazuje odgovarajućim dokazima (vozne karte, računi o korištenju pansiona i sl.).</w:t>
      </w:r>
    </w:p>
    <w:p w14:paraId="27C61818" w14:textId="77777777" w:rsidR="000118F7" w:rsidRPr="007466D2" w:rsidRDefault="000118F7" w:rsidP="00030504">
      <w:pPr>
        <w:numPr>
          <w:ilvl w:val="0"/>
          <w:numId w:val="75"/>
        </w:numPr>
        <w:autoSpaceDE w:val="0"/>
        <w:autoSpaceDN w:val="0"/>
        <w:adjustRightInd w:val="0"/>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Radniku kome je odgođeno ili privremeno prekinuto korištenje godišnjeg odmora, mora se</w:t>
      </w:r>
    </w:p>
    <w:p w14:paraId="75972862" w14:textId="77777777" w:rsidR="000118F7" w:rsidRPr="007466D2" w:rsidRDefault="000118F7" w:rsidP="001F0061">
      <w:pPr>
        <w:autoSpaceDE w:val="0"/>
        <w:autoSpaceDN w:val="0"/>
        <w:adjustRightInd w:val="0"/>
        <w:jc w:val="both"/>
        <w:rPr>
          <w:color w:val="404040" w:themeColor="text1" w:themeTint="BF"/>
          <w:sz w:val="24"/>
          <w:szCs w:val="24"/>
          <w:lang w:val="sl-SI" w:eastAsia="bs-Latn-BA"/>
        </w:rPr>
      </w:pPr>
      <w:r w:rsidRPr="007466D2">
        <w:rPr>
          <w:color w:val="404040" w:themeColor="text1" w:themeTint="BF"/>
          <w:sz w:val="24"/>
          <w:szCs w:val="24"/>
          <w:lang w:val="sl-SI" w:eastAsia="bs-Latn-BA"/>
        </w:rPr>
        <w:t>omogućiti naknadno korištenje, odnosno nastavljanje korištenja godišnjeg odmora.</w:t>
      </w:r>
    </w:p>
    <w:p w14:paraId="42F5255F" w14:textId="77777777" w:rsidR="00C01AED" w:rsidRPr="007466D2" w:rsidRDefault="00C01AED" w:rsidP="001F0061">
      <w:pPr>
        <w:autoSpaceDE w:val="0"/>
        <w:autoSpaceDN w:val="0"/>
        <w:adjustRightInd w:val="0"/>
        <w:jc w:val="both"/>
        <w:rPr>
          <w:color w:val="404040" w:themeColor="text1" w:themeTint="BF"/>
          <w:sz w:val="24"/>
          <w:szCs w:val="24"/>
          <w:lang w:val="sl-SI" w:eastAsia="bs-Latn-BA"/>
        </w:rPr>
      </w:pPr>
    </w:p>
    <w:p w14:paraId="51A78B65" w14:textId="77777777" w:rsidR="00C01AED" w:rsidRPr="007466D2" w:rsidRDefault="00C01AED" w:rsidP="001F0061">
      <w:pPr>
        <w:autoSpaceDE w:val="0"/>
        <w:autoSpaceDN w:val="0"/>
        <w:adjustRightInd w:val="0"/>
        <w:jc w:val="both"/>
        <w:rPr>
          <w:color w:val="404040" w:themeColor="text1" w:themeTint="BF"/>
          <w:sz w:val="24"/>
          <w:szCs w:val="24"/>
          <w:lang w:val="sl-SI" w:eastAsia="bs-Latn-BA"/>
        </w:rPr>
      </w:pPr>
    </w:p>
    <w:p w14:paraId="239B9263" w14:textId="77777777" w:rsidR="00B4767E" w:rsidRPr="007466D2" w:rsidRDefault="00B4767E" w:rsidP="001F0061">
      <w:pPr>
        <w:autoSpaceDE w:val="0"/>
        <w:autoSpaceDN w:val="0"/>
        <w:adjustRightInd w:val="0"/>
        <w:jc w:val="both"/>
        <w:rPr>
          <w:color w:val="404040" w:themeColor="text1" w:themeTint="BF"/>
          <w:sz w:val="24"/>
          <w:szCs w:val="24"/>
          <w:lang w:val="sl-SI" w:eastAsia="bs-Latn-BA"/>
        </w:rPr>
      </w:pPr>
    </w:p>
    <w:p w14:paraId="224B9AA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9</w:t>
      </w:r>
      <w:r w:rsidR="001F0061" w:rsidRPr="007466D2">
        <w:rPr>
          <w:b/>
          <w:color w:val="404040" w:themeColor="text1" w:themeTint="BF"/>
          <w:sz w:val="24"/>
          <w:szCs w:val="24"/>
          <w:lang w:val="sl-SI" w:eastAsia="bs-Latn-BA"/>
        </w:rPr>
        <w:t>.</w:t>
      </w:r>
    </w:p>
    <w:p w14:paraId="49781B4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(Plaćeno odsustvo)</w:t>
      </w:r>
    </w:p>
    <w:p w14:paraId="1FBC731A" w14:textId="77777777" w:rsidR="000118F7" w:rsidRPr="007466D2" w:rsidRDefault="000118F7" w:rsidP="00030504">
      <w:pPr>
        <w:numPr>
          <w:ilvl w:val="0"/>
          <w:numId w:val="7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odsustvo sa rada uz naknadu plaće do sedam radnih dana u jednoj kalendarskoj godini, na način kako je to regulisano Zakonom o radu, i to u sljedećim slučajevima:</w:t>
      </w:r>
    </w:p>
    <w:tbl>
      <w:tblPr>
        <w:tblStyle w:val="TableGrid1"/>
        <w:tblW w:w="0" w:type="auto"/>
        <w:tblLook w:val="04A0" w:firstRow="1" w:lastRow="0" w:firstColumn="1" w:lastColumn="0" w:noHBand="0" w:noVBand="1"/>
      </w:tblPr>
      <w:tblGrid>
        <w:gridCol w:w="6745"/>
        <w:gridCol w:w="2605"/>
      </w:tblGrid>
      <w:tr w:rsidR="007466D2" w:rsidRPr="007466D2" w14:paraId="2BC187A3" w14:textId="77777777" w:rsidTr="00FC034C">
        <w:tc>
          <w:tcPr>
            <w:tcW w:w="6745" w:type="dxa"/>
          </w:tcPr>
          <w:p w14:paraId="1B987846"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a)</w:t>
            </w:r>
            <w:proofErr w:type="spellStart"/>
            <w:r w:rsidRPr="007466D2">
              <w:rPr>
                <w:rFonts w:ascii="Times New Roman" w:hAnsi="Times New Roman"/>
                <w:color w:val="404040" w:themeColor="text1" w:themeTint="BF"/>
              </w:rPr>
              <w:t>sklapanje</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braka</w:t>
            </w:r>
            <w:proofErr w:type="spellEnd"/>
          </w:p>
        </w:tc>
        <w:tc>
          <w:tcPr>
            <w:tcW w:w="2605" w:type="dxa"/>
          </w:tcPr>
          <w:p w14:paraId="434AE86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58190315" w14:textId="77777777" w:rsidTr="00FC034C">
        <w:tc>
          <w:tcPr>
            <w:tcW w:w="6745" w:type="dxa"/>
          </w:tcPr>
          <w:p w14:paraId="3A7D4D1C"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b)</w:t>
            </w:r>
            <w:proofErr w:type="spellStart"/>
            <w:r w:rsidRPr="007466D2">
              <w:rPr>
                <w:rFonts w:ascii="Times New Roman" w:hAnsi="Times New Roman"/>
                <w:color w:val="404040" w:themeColor="text1" w:themeTint="BF"/>
              </w:rPr>
              <w:t>porođaj</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supruge</w:t>
            </w:r>
            <w:proofErr w:type="spellEnd"/>
          </w:p>
        </w:tc>
        <w:tc>
          <w:tcPr>
            <w:tcW w:w="2605" w:type="dxa"/>
          </w:tcPr>
          <w:p w14:paraId="7403FD4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23105E09" w14:textId="77777777" w:rsidTr="00FC034C">
        <w:tc>
          <w:tcPr>
            <w:tcW w:w="6745" w:type="dxa"/>
          </w:tcPr>
          <w:p w14:paraId="52981891"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c)sklapanje braka djeteta radnika</w:t>
            </w:r>
          </w:p>
        </w:tc>
        <w:tc>
          <w:tcPr>
            <w:tcW w:w="2605" w:type="dxa"/>
          </w:tcPr>
          <w:p w14:paraId="2FF347A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2D68337B" w14:textId="77777777" w:rsidTr="00FC034C">
        <w:tc>
          <w:tcPr>
            <w:tcW w:w="6745" w:type="dxa"/>
          </w:tcPr>
          <w:p w14:paraId="45F4319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d)</w:t>
            </w:r>
            <w:proofErr w:type="spellStart"/>
            <w:r w:rsidRPr="007466D2">
              <w:rPr>
                <w:rFonts w:ascii="Times New Roman" w:hAnsi="Times New Roman"/>
                <w:color w:val="404040" w:themeColor="text1" w:themeTint="BF"/>
              </w:rPr>
              <w:t>smrt</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supružnika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roditelja</w:t>
            </w:r>
            <w:proofErr w:type="spellEnd"/>
            <w:r w:rsidRPr="007466D2">
              <w:rPr>
                <w:rFonts w:ascii="Times New Roman" w:hAnsi="Times New Roman"/>
                <w:color w:val="404040" w:themeColor="text1" w:themeTint="BF"/>
              </w:rPr>
              <w:t xml:space="preserve"> I </w:t>
            </w:r>
            <w:proofErr w:type="spellStart"/>
            <w:r w:rsidRPr="007466D2">
              <w:rPr>
                <w:rFonts w:ascii="Times New Roman" w:hAnsi="Times New Roman"/>
                <w:color w:val="404040" w:themeColor="text1" w:themeTint="BF"/>
              </w:rPr>
              <w:t>unuka</w:t>
            </w:r>
            <w:proofErr w:type="spellEnd"/>
          </w:p>
        </w:tc>
        <w:tc>
          <w:tcPr>
            <w:tcW w:w="2605" w:type="dxa"/>
          </w:tcPr>
          <w:p w14:paraId="44207D0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3487483C" w14:textId="77777777" w:rsidTr="00FC034C">
        <w:tc>
          <w:tcPr>
            <w:tcW w:w="6745" w:type="dxa"/>
          </w:tcPr>
          <w:p w14:paraId="118BBE4B"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e)</w:t>
            </w:r>
            <w:proofErr w:type="spellStart"/>
            <w:r w:rsidRPr="007466D2">
              <w:rPr>
                <w:rFonts w:ascii="Times New Roman" w:hAnsi="Times New Roman"/>
                <w:color w:val="404040" w:themeColor="text1" w:themeTint="BF"/>
              </w:rPr>
              <w:t>smrt</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djeteta</w:t>
            </w:r>
            <w:proofErr w:type="spellEnd"/>
          </w:p>
        </w:tc>
        <w:tc>
          <w:tcPr>
            <w:tcW w:w="2605" w:type="dxa"/>
          </w:tcPr>
          <w:p w14:paraId="390FF719"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7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4F655F94" w14:textId="77777777" w:rsidTr="00FC034C">
        <w:tc>
          <w:tcPr>
            <w:tcW w:w="6745" w:type="dxa"/>
          </w:tcPr>
          <w:p w14:paraId="44EAEA95"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f)</w:t>
            </w:r>
            <w:proofErr w:type="spellStart"/>
            <w:r w:rsidRPr="007466D2">
              <w:rPr>
                <w:rFonts w:ascii="Times New Roman" w:hAnsi="Times New Roman"/>
                <w:color w:val="404040" w:themeColor="text1" w:themeTint="BF"/>
              </w:rPr>
              <w:t>smrt</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roditelja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supružnika</w:t>
            </w:r>
            <w:proofErr w:type="spellEnd"/>
          </w:p>
        </w:tc>
        <w:tc>
          <w:tcPr>
            <w:tcW w:w="2605" w:type="dxa"/>
          </w:tcPr>
          <w:p w14:paraId="0336263B"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6DA35A91" w14:textId="77777777" w:rsidTr="00FC034C">
        <w:tc>
          <w:tcPr>
            <w:tcW w:w="6745" w:type="dxa"/>
          </w:tcPr>
          <w:p w14:paraId="7F1088CE"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g)smrt brata ili sestre</w:t>
            </w:r>
          </w:p>
        </w:tc>
        <w:tc>
          <w:tcPr>
            <w:tcW w:w="2605" w:type="dxa"/>
          </w:tcPr>
          <w:p w14:paraId="385D4817"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62686B3B" w14:textId="77777777" w:rsidTr="00FC034C">
        <w:tc>
          <w:tcPr>
            <w:tcW w:w="6745" w:type="dxa"/>
          </w:tcPr>
          <w:p w14:paraId="2ED66011" w14:textId="77777777" w:rsidR="00FC034C" w:rsidRPr="007466D2" w:rsidRDefault="00CF7476"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h)smrt roditelja po ocu i</w:t>
            </w:r>
            <w:r w:rsidR="00FC034C" w:rsidRPr="007466D2">
              <w:rPr>
                <w:rFonts w:ascii="Times New Roman" w:hAnsi="Times New Roman"/>
                <w:color w:val="404040" w:themeColor="text1" w:themeTint="BF"/>
                <w:lang w:val="pt-BR"/>
              </w:rPr>
              <w:t xml:space="preserve"> majci</w:t>
            </w:r>
          </w:p>
        </w:tc>
        <w:tc>
          <w:tcPr>
            <w:tcW w:w="2605" w:type="dxa"/>
          </w:tcPr>
          <w:p w14:paraId="71303B8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54002016" w14:textId="77777777" w:rsidTr="00FC034C">
        <w:tc>
          <w:tcPr>
            <w:tcW w:w="6745" w:type="dxa"/>
          </w:tcPr>
          <w:p w14:paraId="5AE69178"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i)otklanjanje težih štetnih posljedica elementarnih nepogoda</w:t>
            </w:r>
          </w:p>
        </w:tc>
        <w:tc>
          <w:tcPr>
            <w:tcW w:w="2605" w:type="dxa"/>
          </w:tcPr>
          <w:p w14:paraId="5A679D0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2BB1C50" w14:textId="77777777" w:rsidTr="00FC034C">
        <w:tc>
          <w:tcPr>
            <w:tcW w:w="6745" w:type="dxa"/>
          </w:tcPr>
          <w:p w14:paraId="23DBC037"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j)aktivno učestvovanje na sportskim</w:t>
            </w:r>
            <w:r w:rsidR="00CF7476" w:rsidRPr="007466D2">
              <w:rPr>
                <w:rFonts w:ascii="Times New Roman" w:hAnsi="Times New Roman"/>
                <w:color w:val="404040" w:themeColor="text1" w:themeTint="BF"/>
                <w:lang w:val="pt-BR"/>
              </w:rPr>
              <w:t>, kulturnim, i drugim stručnim i</w:t>
            </w:r>
            <w:r w:rsidRPr="007466D2">
              <w:rPr>
                <w:rFonts w:ascii="Times New Roman" w:hAnsi="Times New Roman"/>
                <w:color w:val="404040" w:themeColor="text1" w:themeTint="BF"/>
                <w:lang w:val="pt-BR"/>
              </w:rPr>
              <w:t xml:space="preserve"> naučnim manifestacijama po odobrenju direktora do</w:t>
            </w:r>
          </w:p>
        </w:tc>
        <w:tc>
          <w:tcPr>
            <w:tcW w:w="2605" w:type="dxa"/>
          </w:tcPr>
          <w:p w14:paraId="4069B7C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7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4AEAED36" w14:textId="77777777" w:rsidTr="00FC034C">
        <w:tc>
          <w:tcPr>
            <w:tcW w:w="6745" w:type="dxa"/>
          </w:tcPr>
          <w:p w14:paraId="4F3A018D" w14:textId="77777777" w:rsidR="00FC034C" w:rsidRPr="007466D2" w:rsidRDefault="00CF7476"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k)</w:t>
            </w:r>
            <w:proofErr w:type="spellStart"/>
            <w:r w:rsidRPr="007466D2">
              <w:rPr>
                <w:rFonts w:ascii="Times New Roman" w:hAnsi="Times New Roman"/>
                <w:color w:val="404040" w:themeColor="text1" w:themeTint="BF"/>
              </w:rPr>
              <w:t>selidba</w:t>
            </w:r>
            <w:proofErr w:type="spellEnd"/>
            <w:proofErr w:type="gramEnd"/>
            <w:r w:rsidRPr="007466D2">
              <w:rPr>
                <w:rFonts w:ascii="Times New Roman" w:hAnsi="Times New Roman"/>
                <w:color w:val="404040" w:themeColor="text1" w:themeTint="BF"/>
              </w:rPr>
              <w:t xml:space="preserve"> i</w:t>
            </w:r>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izgradnja</w:t>
            </w:r>
            <w:proofErr w:type="spellEnd"/>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vlastite</w:t>
            </w:r>
            <w:proofErr w:type="spellEnd"/>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stambene</w:t>
            </w:r>
            <w:proofErr w:type="spellEnd"/>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kuće-stana</w:t>
            </w:r>
            <w:proofErr w:type="spellEnd"/>
          </w:p>
        </w:tc>
        <w:tc>
          <w:tcPr>
            <w:tcW w:w="2605" w:type="dxa"/>
          </w:tcPr>
          <w:p w14:paraId="7F5A6BE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749FE6F" w14:textId="77777777" w:rsidTr="00FC034C">
        <w:tc>
          <w:tcPr>
            <w:tcW w:w="6745" w:type="dxa"/>
          </w:tcPr>
          <w:p w14:paraId="319B1E8A"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l)regulisanje prava na penziju</w:t>
            </w:r>
          </w:p>
        </w:tc>
        <w:tc>
          <w:tcPr>
            <w:tcW w:w="2605" w:type="dxa"/>
          </w:tcPr>
          <w:p w14:paraId="26EF598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1269A53" w14:textId="77777777" w:rsidTr="00FC034C">
        <w:tc>
          <w:tcPr>
            <w:tcW w:w="6745" w:type="dxa"/>
          </w:tcPr>
          <w:p w14:paraId="7CB2CE39"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m)radnik dobrovoljni darovalac krvi, za svako darivanje ima pravo po</w:t>
            </w:r>
          </w:p>
        </w:tc>
        <w:tc>
          <w:tcPr>
            <w:tcW w:w="2605" w:type="dxa"/>
          </w:tcPr>
          <w:p w14:paraId="729E621B"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1DF5BEC" w14:textId="77777777" w:rsidTr="00FC034C">
        <w:tc>
          <w:tcPr>
            <w:tcW w:w="6745" w:type="dxa"/>
          </w:tcPr>
          <w:p w14:paraId="00FB2704"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n)za teške bolesti člana porodice</w:t>
            </w:r>
          </w:p>
        </w:tc>
        <w:tc>
          <w:tcPr>
            <w:tcW w:w="2605" w:type="dxa"/>
          </w:tcPr>
          <w:p w14:paraId="3E14752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2E1229F" w14:textId="77777777" w:rsidTr="00FC034C">
        <w:tc>
          <w:tcPr>
            <w:tcW w:w="6745" w:type="dxa"/>
          </w:tcPr>
          <w:p w14:paraId="60D62A40"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lastRenderedPageBreak/>
              <w:t>o)u slučaju rastave braka</w:t>
            </w:r>
          </w:p>
        </w:tc>
        <w:tc>
          <w:tcPr>
            <w:tcW w:w="2605" w:type="dxa"/>
          </w:tcPr>
          <w:p w14:paraId="131FB7F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37A7476" w14:textId="77777777" w:rsidTr="00FC034C">
        <w:tc>
          <w:tcPr>
            <w:tcW w:w="6745" w:type="dxa"/>
          </w:tcPr>
          <w:p w14:paraId="51FA07D3"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p)za</w:t>
            </w:r>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zadovoljenje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vjerskih</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odnosno</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tradicijskih</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potreba</w:t>
            </w:r>
            <w:proofErr w:type="spellEnd"/>
            <w:r w:rsidRPr="007466D2">
              <w:rPr>
                <w:rFonts w:ascii="Times New Roman" w:hAnsi="Times New Roman"/>
                <w:color w:val="404040" w:themeColor="text1" w:themeTint="BF"/>
              </w:rPr>
              <w:t xml:space="preserve"> </w:t>
            </w:r>
          </w:p>
        </w:tc>
        <w:tc>
          <w:tcPr>
            <w:tcW w:w="2605" w:type="dxa"/>
          </w:tcPr>
          <w:p w14:paraId="000B103C"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FC034C" w:rsidRPr="007466D2" w14:paraId="6AA60D2B" w14:textId="77777777" w:rsidTr="00FC034C">
        <w:tc>
          <w:tcPr>
            <w:tcW w:w="9350" w:type="dxa"/>
            <w:gridSpan w:val="2"/>
          </w:tcPr>
          <w:p w14:paraId="4BD2A238" w14:textId="5049147A" w:rsidR="00FC034C" w:rsidRPr="007466D2" w:rsidRDefault="00FC034C" w:rsidP="00FC034C">
            <w:pPr>
              <w:rPr>
                <w:rFonts w:ascii="Times New Roman" w:hAnsi="Times New Roman"/>
                <w:color w:val="404040" w:themeColor="text1" w:themeTint="BF"/>
                <w:lang w:val="pt-BR"/>
              </w:rPr>
            </w:pPr>
          </w:p>
        </w:tc>
      </w:tr>
    </w:tbl>
    <w:p w14:paraId="7F5407C1" w14:textId="77777777" w:rsidR="00FC034C" w:rsidRPr="007466D2" w:rsidRDefault="00FC034C" w:rsidP="00FC034C">
      <w:pPr>
        <w:spacing w:line="276" w:lineRule="auto"/>
        <w:ind w:left="360"/>
        <w:jc w:val="both"/>
        <w:rPr>
          <w:color w:val="404040" w:themeColor="text1" w:themeTint="BF"/>
          <w:sz w:val="24"/>
          <w:szCs w:val="24"/>
          <w:lang w:val="pt-BR" w:eastAsia="bs-Latn-BA"/>
        </w:rPr>
      </w:pPr>
    </w:p>
    <w:p w14:paraId="55BA6ED9" w14:textId="77777777" w:rsidR="000118F7" w:rsidRPr="007466D2" w:rsidRDefault="000118F7" w:rsidP="00030504">
      <w:pPr>
        <w:numPr>
          <w:ilvl w:val="0"/>
          <w:numId w:val="78"/>
        </w:numPr>
        <w:spacing w:line="276" w:lineRule="auto"/>
        <w:contextualSpacing/>
        <w:rPr>
          <w:color w:val="404040" w:themeColor="text1" w:themeTint="BF"/>
          <w:sz w:val="24"/>
          <w:szCs w:val="24"/>
          <w:lang w:val="sl-SI" w:eastAsia="bs-Latn-BA"/>
        </w:rPr>
      </w:pPr>
      <w:r w:rsidRPr="007466D2">
        <w:rPr>
          <w:color w:val="404040" w:themeColor="text1" w:themeTint="BF"/>
          <w:sz w:val="24"/>
          <w:szCs w:val="24"/>
          <w:lang w:val="sl-SI" w:eastAsia="bs-Latn-BA"/>
        </w:rPr>
        <w:t>Radniku se može odobriti plaćeno odsustvo i u drugim slučajevima prema propisima kantona i kolektivnom ugovoru i odlukom direktora u skladu sa tim propisima.</w:t>
      </w:r>
    </w:p>
    <w:p w14:paraId="6C3B5EDC" w14:textId="77777777" w:rsidR="000118F7" w:rsidRPr="007466D2" w:rsidRDefault="000118F7" w:rsidP="00030504">
      <w:pPr>
        <w:numPr>
          <w:ilvl w:val="0"/>
          <w:numId w:val="7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14:paraId="3CB30A92" w14:textId="77777777" w:rsidR="000118F7" w:rsidRPr="007466D2" w:rsidRDefault="000118F7" w:rsidP="00030504">
      <w:pPr>
        <w:numPr>
          <w:ilvl w:val="0"/>
          <w:numId w:val="78"/>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Izuzetno, u slučaju smrti člana uže </w:t>
      </w:r>
      <w:r w:rsidR="006D5DBB" w:rsidRPr="007466D2">
        <w:rPr>
          <w:color w:val="404040" w:themeColor="text1" w:themeTint="BF"/>
          <w:sz w:val="24"/>
          <w:szCs w:val="24"/>
          <w:lang w:val="sl-SI" w:eastAsia="bs-Latn-BA"/>
        </w:rPr>
        <w:t>porodice,</w:t>
      </w:r>
      <w:r w:rsidRPr="007466D2">
        <w:rPr>
          <w:color w:val="404040" w:themeColor="text1" w:themeTint="BF"/>
          <w:sz w:val="24"/>
          <w:szCs w:val="24"/>
          <w:lang w:val="sl-SI" w:eastAsia="bs-Latn-BA"/>
        </w:rPr>
        <w:t xml:space="preserve"> zajedničkog domaćinstva, radnik koji je u toku kalendarske godine već iskoristio do sedam dana odsustva, po drugim osnovama, ima pravo na odgovarajući broj plaćenih dana, u skladu sa ovim članom.</w:t>
      </w:r>
    </w:p>
    <w:p w14:paraId="3BA94534" w14:textId="77777777" w:rsidR="000118F7" w:rsidRPr="007466D2" w:rsidRDefault="000118F7" w:rsidP="00030504">
      <w:pPr>
        <w:numPr>
          <w:ilvl w:val="0"/>
          <w:numId w:val="78"/>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koristi plaćeno odsustvo u smislu ovog člana za dane koje koristi dobija naknadu plaće i nije dužan da nadoknađuje izgubljene časove, odnosno radne dane.</w:t>
      </w:r>
    </w:p>
    <w:p w14:paraId="67D09E46" w14:textId="77777777" w:rsidR="000118F7" w:rsidRPr="007466D2" w:rsidRDefault="000118F7"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Za vrijeme korištenja odsustva, iz slučajeva definisanih ovim članom, direktor je dužan da organizuje adekvatnu zamjenu. Ako zamjenu nije moguće obezbijediti, radnik će nadoknaditi časove, ali mu se</w:t>
      </w:r>
      <w:r w:rsidR="001F0061" w:rsidRPr="007466D2">
        <w:rPr>
          <w:color w:val="404040" w:themeColor="text1" w:themeTint="BF"/>
          <w:sz w:val="24"/>
          <w:szCs w:val="24"/>
          <w:lang w:val="de-DE" w:eastAsia="bs-Latn-BA"/>
        </w:rPr>
        <w:t xml:space="preserve"> onda plaća svaki čas nadoknade.</w:t>
      </w:r>
    </w:p>
    <w:p w14:paraId="4954E116" w14:textId="77777777" w:rsidR="00FC034C" w:rsidRPr="007466D2" w:rsidRDefault="00FC034C"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Vrijeme plaćenog odsustva, smatra se vremenom provedenim na radu.</w:t>
      </w:r>
    </w:p>
    <w:p w14:paraId="584BD3EB" w14:textId="77777777" w:rsidR="00FC034C" w:rsidRPr="007466D2" w:rsidRDefault="00FC034C"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 xml:space="preserve">Radnik ima pravo na plaćeni dopust u dužini do 30 dana u visini svoj neto plaće </w:t>
      </w:r>
      <w:r w:rsidR="00A33DB2" w:rsidRPr="007466D2">
        <w:rPr>
          <w:color w:val="404040" w:themeColor="text1" w:themeTint="BF"/>
          <w:sz w:val="24"/>
          <w:szCs w:val="24"/>
          <w:lang w:val="de-DE" w:eastAsia="bs-Latn-BA"/>
        </w:rPr>
        <w:t>iz prethodnog mjeseca u skladu sa Kolektivnim ugovorom.</w:t>
      </w:r>
    </w:p>
    <w:p w14:paraId="700DD0C9" w14:textId="43F95BF1" w:rsidR="00A33DB2" w:rsidRPr="007466D2" w:rsidRDefault="00A33DB2"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Za vrijeme proglašenog stanja prirodne ili druge nesreće, kao i za vrijeme vanrednog stanja u F</w:t>
      </w:r>
      <w:r w:rsidR="000F6A65" w:rsidRPr="007466D2">
        <w:rPr>
          <w:color w:val="404040" w:themeColor="text1" w:themeTint="BF"/>
          <w:sz w:val="24"/>
          <w:szCs w:val="24"/>
          <w:lang w:val="de-DE" w:eastAsia="bs-Latn-BA"/>
        </w:rPr>
        <w:t>B</w:t>
      </w:r>
      <w:r w:rsidRPr="007466D2">
        <w:rPr>
          <w:color w:val="404040" w:themeColor="text1" w:themeTint="BF"/>
          <w:sz w:val="24"/>
          <w:szCs w:val="24"/>
          <w:lang w:val="de-DE" w:eastAsia="bs-Latn-BA"/>
        </w:rPr>
        <w:t>iH ili u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14:paraId="3A1BB98F" w14:textId="1E03CDDD" w:rsidR="00D53B45" w:rsidRPr="007466D2" w:rsidRDefault="00A33DB2" w:rsidP="00E07FD7">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U slučaju iz prethodnog stava radnik ne ostvaruje pravo na naknadu za vrijeme rada (topli obrok)  i naknadu za prijevoz na posao i sa posla, ali mu pripadaju prava kao što su: plaća i to da se dani plaćenog odsustva uračunavaju se u radni staž.</w:t>
      </w:r>
    </w:p>
    <w:p w14:paraId="54AA86E7" w14:textId="77777777" w:rsidR="00BC22E9" w:rsidRPr="007466D2" w:rsidRDefault="00BC22E9" w:rsidP="000118F7">
      <w:pPr>
        <w:jc w:val="center"/>
        <w:rPr>
          <w:b/>
          <w:color w:val="404040" w:themeColor="text1" w:themeTint="BF"/>
          <w:sz w:val="24"/>
          <w:szCs w:val="24"/>
          <w:lang w:val="sl-SI" w:eastAsia="bs-Latn-BA"/>
        </w:rPr>
      </w:pPr>
    </w:p>
    <w:p w14:paraId="2D063199" w14:textId="77777777" w:rsidR="00BC22E9" w:rsidRPr="007466D2" w:rsidRDefault="00BC22E9" w:rsidP="000118F7">
      <w:pPr>
        <w:jc w:val="center"/>
        <w:rPr>
          <w:b/>
          <w:color w:val="404040" w:themeColor="text1" w:themeTint="BF"/>
          <w:sz w:val="24"/>
          <w:szCs w:val="24"/>
          <w:lang w:val="sl-SI" w:eastAsia="bs-Latn-BA"/>
        </w:rPr>
      </w:pPr>
    </w:p>
    <w:p w14:paraId="61A980B7" w14:textId="77777777" w:rsidR="000118F7" w:rsidRPr="007466D2" w:rsidRDefault="00C01AED"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70</w:t>
      </w:r>
      <w:r w:rsidR="000118F7" w:rsidRPr="007466D2">
        <w:rPr>
          <w:b/>
          <w:color w:val="404040" w:themeColor="text1" w:themeTint="BF"/>
          <w:sz w:val="24"/>
          <w:szCs w:val="24"/>
          <w:lang w:val="sl-SI" w:eastAsia="bs-Latn-BA"/>
        </w:rPr>
        <w:t>.</w:t>
      </w:r>
    </w:p>
    <w:p w14:paraId="3EBBC6E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(Sticanje prava na plaćeno odsustvo)</w:t>
      </w:r>
    </w:p>
    <w:p w14:paraId="44CB086D" w14:textId="77777777" w:rsidR="000118F7" w:rsidRPr="007466D2" w:rsidRDefault="000118F7" w:rsidP="00030504">
      <w:pPr>
        <w:numPr>
          <w:ilvl w:val="0"/>
          <w:numId w:val="7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koristiti odsustvo isključivo u vrijeme nastupa okolnosti na osnovu kojih ima pravo na plaćeno odsustvo.</w:t>
      </w:r>
    </w:p>
    <w:p w14:paraId="3C0F1C62" w14:textId="77777777" w:rsidR="00A33DB2" w:rsidRPr="007466D2" w:rsidRDefault="000118F7" w:rsidP="00030504">
      <w:pPr>
        <w:numPr>
          <w:ilvl w:val="0"/>
          <w:numId w:val="7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okolnosti iz člana 65. ovog Pravilnika, nastupe u vrijeme korištenja godišnjeg odmora ili vrijeme privremene spriječenosti za rad (bolovanja)</w:t>
      </w:r>
      <w:r w:rsidR="006D5DBB" w:rsidRPr="007466D2">
        <w:rPr>
          <w:color w:val="404040" w:themeColor="text1" w:themeTint="BF"/>
          <w:sz w:val="24"/>
          <w:szCs w:val="24"/>
          <w:lang w:val="sl-SI" w:eastAsia="bs-Latn-BA"/>
        </w:rPr>
        <w:t xml:space="preserve"> radnik</w:t>
      </w:r>
      <w:r w:rsidRPr="007466D2">
        <w:rPr>
          <w:color w:val="404040" w:themeColor="text1" w:themeTint="BF"/>
          <w:sz w:val="24"/>
          <w:szCs w:val="24"/>
          <w:lang w:val="sl-SI" w:eastAsia="bs-Latn-BA"/>
        </w:rPr>
        <w:t xml:space="preserve"> ne može ostvariti pravo na odsustvo.</w:t>
      </w:r>
    </w:p>
    <w:p w14:paraId="2AC0ACD3" w14:textId="77777777" w:rsidR="00CF7476" w:rsidRPr="007466D2" w:rsidRDefault="00CF7476" w:rsidP="00CF7476">
      <w:pPr>
        <w:autoSpaceDE w:val="0"/>
        <w:autoSpaceDN w:val="0"/>
        <w:adjustRightInd w:val="0"/>
        <w:spacing w:line="276" w:lineRule="auto"/>
        <w:ind w:left="360"/>
        <w:jc w:val="both"/>
        <w:rPr>
          <w:color w:val="404040" w:themeColor="text1" w:themeTint="BF"/>
          <w:sz w:val="24"/>
          <w:szCs w:val="24"/>
          <w:lang w:val="sl-SI" w:eastAsia="bs-Latn-BA"/>
        </w:rPr>
      </w:pPr>
    </w:p>
    <w:p w14:paraId="3CB2F09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71</w:t>
      </w:r>
      <w:r w:rsidRPr="007466D2">
        <w:rPr>
          <w:b/>
          <w:color w:val="404040" w:themeColor="text1" w:themeTint="BF"/>
          <w:sz w:val="24"/>
          <w:szCs w:val="24"/>
          <w:lang w:val="sl-SI" w:eastAsia="bs-Latn-BA"/>
        </w:rPr>
        <w:t>.</w:t>
      </w:r>
    </w:p>
    <w:p w14:paraId="37C4DE2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(Plaćeno odsustvo za vrijeme obrazovanja ili </w:t>
      </w:r>
    </w:p>
    <w:p w14:paraId="168C077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stručnog osposobljavanja i usavršavanja)</w:t>
      </w:r>
    </w:p>
    <w:p w14:paraId="15082785" w14:textId="77777777" w:rsidR="000118F7" w:rsidRPr="007466D2" w:rsidRDefault="000118F7" w:rsidP="001F0061">
      <w:pPr>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je upućen od poslodavca na školovanje, stručno osposobljavanje ili usavršavanje ima pravo na plaćeno odsustvo u trajanju od pet radnih dana.</w:t>
      </w:r>
    </w:p>
    <w:p w14:paraId="74E0DC60" w14:textId="77777777" w:rsidR="00D53B45" w:rsidRPr="007466D2" w:rsidRDefault="00D53B45" w:rsidP="000118F7">
      <w:pPr>
        <w:jc w:val="center"/>
        <w:rPr>
          <w:b/>
          <w:color w:val="404040" w:themeColor="text1" w:themeTint="BF"/>
          <w:sz w:val="24"/>
          <w:szCs w:val="24"/>
          <w:lang w:val="sl-SI" w:eastAsia="bs-Latn-BA"/>
        </w:rPr>
      </w:pPr>
    </w:p>
    <w:p w14:paraId="71733E84" w14:textId="77777777" w:rsidR="00D53B45" w:rsidRPr="007466D2" w:rsidRDefault="00D53B45" w:rsidP="000118F7">
      <w:pPr>
        <w:jc w:val="center"/>
        <w:rPr>
          <w:b/>
          <w:color w:val="404040" w:themeColor="text1" w:themeTint="BF"/>
          <w:sz w:val="24"/>
          <w:szCs w:val="24"/>
          <w:lang w:val="sl-SI" w:eastAsia="bs-Latn-BA"/>
        </w:rPr>
      </w:pPr>
    </w:p>
    <w:p w14:paraId="6D3240A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 xml:space="preserve">Član </w:t>
      </w:r>
      <w:r w:rsidR="00C01AED" w:rsidRPr="007466D2">
        <w:rPr>
          <w:b/>
          <w:color w:val="404040" w:themeColor="text1" w:themeTint="BF"/>
          <w:sz w:val="24"/>
          <w:szCs w:val="24"/>
          <w:lang w:val="sl-SI" w:eastAsia="bs-Latn-BA"/>
        </w:rPr>
        <w:t>72</w:t>
      </w:r>
      <w:r w:rsidRPr="007466D2">
        <w:rPr>
          <w:b/>
          <w:color w:val="404040" w:themeColor="text1" w:themeTint="BF"/>
          <w:sz w:val="24"/>
          <w:szCs w:val="24"/>
          <w:lang w:val="sl-SI" w:eastAsia="bs-Latn-BA"/>
        </w:rPr>
        <w:t>.</w:t>
      </w:r>
    </w:p>
    <w:p w14:paraId="3BE7BD8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(Neplaćeno odsustvo)</w:t>
      </w:r>
    </w:p>
    <w:p w14:paraId="445FDDE8" w14:textId="77777777" w:rsidR="000118F7" w:rsidRPr="007466D2" w:rsidRDefault="000118F7" w:rsidP="00030504">
      <w:pPr>
        <w:numPr>
          <w:ilvl w:val="0"/>
          <w:numId w:val="8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Škola će odobriti odsustvovanje sa posla bez naknade plaće (neplaćeno odsustvo) u sljedećim slučajevima:</w:t>
      </w:r>
    </w:p>
    <w:p w14:paraId="2CD0E7A5"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za stručno usavršavanje i obrazovanje u inostranstvu ili za naučno – istraživački rad u zemlji, a najduže do jedne godine;</w:t>
      </w:r>
    </w:p>
    <w:p w14:paraId="65538107"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njege teško oboljelog člana uže porodice, odnosno domaćinstva, a najduže do jedne godine;</w:t>
      </w:r>
    </w:p>
    <w:p w14:paraId="4F89CC73"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učestvovanja u radu specijalizovanih institucija u zemlji i inozemstvu, a najduže do jedne godine;</w:t>
      </w:r>
    </w:p>
    <w:p w14:paraId="7475289F"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učešća radnika u kulturnim, vjerskim, sportskim aktivnostima, sindikalnim, i drugim aktivnostima za period njihovog trajanja, a najduže do 30 dana;</w:t>
      </w:r>
    </w:p>
    <w:p w14:paraId="4DA45B97"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spajanja porodice, a najduže do jedne godine;</w:t>
      </w:r>
    </w:p>
    <w:p w14:paraId="355A8533"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neplaćeno odsustvo radi učešća na vjerskim obredima i manifestacijama, a najduže do 30 dana;</w:t>
      </w:r>
    </w:p>
    <w:p w14:paraId="6CB4CB18"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neplaćeno odsustvo u trajanju do 30 dana u vrijeme predizbornih kampanja, ako se nalazi na listi političke stranke;</w:t>
      </w:r>
    </w:p>
    <w:p w14:paraId="6EE04230"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rFonts w:eastAsia="Calibri"/>
          <w:color w:val="404040" w:themeColor="text1" w:themeTint="BF"/>
          <w:sz w:val="24"/>
          <w:szCs w:val="24"/>
          <w:lang w:val="sl-SI"/>
        </w:rPr>
        <w:t>u drugim opravdanim slučajevima</w:t>
      </w:r>
      <w:r w:rsidR="00A33DB2" w:rsidRPr="007466D2">
        <w:rPr>
          <w:rFonts w:eastAsia="Calibri"/>
          <w:color w:val="404040" w:themeColor="text1" w:themeTint="BF"/>
          <w:sz w:val="24"/>
          <w:szCs w:val="24"/>
          <w:lang w:val="sl-SI"/>
        </w:rPr>
        <w:t xml:space="preserve"> uz pismeni i obrazloženi zahtjev radnika koji se podnosi direktoru škole/Školskom odboru</w:t>
      </w:r>
      <w:r w:rsidRPr="007466D2">
        <w:rPr>
          <w:rFonts w:eastAsia="Calibri"/>
          <w:color w:val="404040" w:themeColor="text1" w:themeTint="BF"/>
          <w:sz w:val="24"/>
          <w:szCs w:val="24"/>
          <w:lang w:val="sl-SI"/>
        </w:rPr>
        <w:t>.</w:t>
      </w:r>
    </w:p>
    <w:p w14:paraId="2C582FFD"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14:paraId="4E35BCD3"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Radniku radi boravka u diplomatsko – konzularnim predstavništvima može se odobriti odsustvo bez naknade pl</w:t>
      </w:r>
      <w:r w:rsidR="00CD0C74" w:rsidRPr="007466D2">
        <w:rPr>
          <w:color w:val="404040" w:themeColor="text1" w:themeTint="BF"/>
          <w:sz w:val="24"/>
          <w:szCs w:val="24"/>
          <w:lang w:val="sl-SI" w:eastAsia="bs-Latn-BA"/>
        </w:rPr>
        <w:t>aće u trajanju do četiri godine;</w:t>
      </w:r>
    </w:p>
    <w:p w14:paraId="7E99C22A" w14:textId="77777777" w:rsidR="00B0664C" w:rsidRPr="007466D2" w:rsidRDefault="00B0664C"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Radnik nakon isteka porođajnog odsustva, ima pravo na neplaćeno odsusutvo do tri godine života djeteta, ako je djetetu, prema nalazu nadležne zdravstvene ustanove, potrebna pojačana briga i njega.</w:t>
      </w:r>
    </w:p>
    <w:p w14:paraId="6BBACB74"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Odluku o odobravanju neplaćenog odsustva u slučajevima iz stava (1), (2) i (3) donosi direktor škole, samo pod uslovom da se ne ometa normalno odvijanje nastavnog procesa, odnosno odgojno – obrazovnog rada u ustanovi.</w:t>
      </w:r>
    </w:p>
    <w:p w14:paraId="781C0744"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(5)</w:t>
      </w:r>
      <w:r w:rsidRPr="007466D2">
        <w:rPr>
          <w:color w:val="404040" w:themeColor="text1" w:themeTint="BF"/>
          <w:sz w:val="24"/>
          <w:szCs w:val="24"/>
          <w:lang w:val="sl-SI" w:eastAsia="bs-Latn-BA"/>
        </w:rPr>
        <w:t xml:space="preserve">  Direktor, po</w:t>
      </w:r>
      <w:r w:rsidR="00B0664C" w:rsidRPr="007466D2">
        <w:rPr>
          <w:color w:val="404040" w:themeColor="text1" w:themeTint="BF"/>
          <w:sz w:val="24"/>
          <w:szCs w:val="24"/>
          <w:lang w:val="sl-SI" w:eastAsia="bs-Latn-BA"/>
        </w:rPr>
        <w:t xml:space="preserve">red slučajeva iz st. (1), (2), </w:t>
      </w:r>
      <w:r w:rsidRPr="007466D2">
        <w:rPr>
          <w:color w:val="404040" w:themeColor="text1" w:themeTint="BF"/>
          <w:sz w:val="24"/>
          <w:szCs w:val="24"/>
          <w:lang w:val="sl-SI" w:eastAsia="bs-Latn-BA"/>
        </w:rPr>
        <w:t xml:space="preserve">(3) </w:t>
      </w:r>
      <w:r w:rsidR="00B0664C" w:rsidRPr="007466D2">
        <w:rPr>
          <w:color w:val="404040" w:themeColor="text1" w:themeTint="BF"/>
          <w:sz w:val="24"/>
          <w:szCs w:val="24"/>
          <w:lang w:val="sl-SI" w:eastAsia="bs-Latn-BA"/>
        </w:rPr>
        <w:t xml:space="preserve">i (4) </w:t>
      </w:r>
      <w:r w:rsidRPr="007466D2">
        <w:rPr>
          <w:color w:val="404040" w:themeColor="text1" w:themeTint="BF"/>
          <w:sz w:val="24"/>
          <w:szCs w:val="24"/>
          <w:lang w:val="sl-SI" w:eastAsia="bs-Latn-BA"/>
        </w:rPr>
        <w:t>ovog člana, može odobriti nep</w:t>
      </w:r>
      <w:r w:rsidR="00B0664C" w:rsidRPr="007466D2">
        <w:rPr>
          <w:color w:val="404040" w:themeColor="text1" w:themeTint="BF"/>
          <w:sz w:val="24"/>
          <w:szCs w:val="24"/>
          <w:lang w:val="sl-SI" w:eastAsia="bs-Latn-BA"/>
        </w:rPr>
        <w:t>laćeno odsustvo u trajanju do 30</w:t>
      </w:r>
      <w:r w:rsidRPr="007466D2">
        <w:rPr>
          <w:color w:val="404040" w:themeColor="text1" w:themeTint="BF"/>
          <w:sz w:val="24"/>
          <w:szCs w:val="24"/>
          <w:lang w:val="sl-SI" w:eastAsia="bs-Latn-BA"/>
        </w:rPr>
        <w:t xml:space="preserve"> radnih dana</w:t>
      </w:r>
      <w:r w:rsidR="00B0664C" w:rsidRPr="007466D2">
        <w:rPr>
          <w:color w:val="404040" w:themeColor="text1" w:themeTint="BF"/>
          <w:sz w:val="24"/>
          <w:szCs w:val="24"/>
          <w:lang w:val="sl-SI" w:eastAsia="bs-Latn-BA"/>
        </w:rPr>
        <w:t>, a za svako odsustvo duže od 30</w:t>
      </w:r>
      <w:r w:rsidRPr="007466D2">
        <w:rPr>
          <w:color w:val="404040" w:themeColor="text1" w:themeTint="BF"/>
          <w:sz w:val="24"/>
          <w:szCs w:val="24"/>
          <w:lang w:val="sl-SI" w:eastAsia="bs-Latn-BA"/>
        </w:rPr>
        <w:t xml:space="preserve"> dana odluku donosi upravni/školski odbor.</w:t>
      </w:r>
    </w:p>
    <w:p w14:paraId="664FABB8" w14:textId="77777777" w:rsidR="000118F7" w:rsidRPr="007466D2" w:rsidRDefault="000118F7" w:rsidP="001F0061">
      <w:pPr>
        <w:spacing w:line="276" w:lineRule="auto"/>
        <w:jc w:val="both"/>
        <w:rPr>
          <w:color w:val="404040" w:themeColor="text1" w:themeTint="BF"/>
          <w:sz w:val="24"/>
          <w:szCs w:val="24"/>
          <w:lang w:val="sl-SI" w:eastAsia="bs-Latn-BA"/>
        </w:rPr>
      </w:pPr>
      <w:r w:rsidRPr="007466D2">
        <w:rPr>
          <w:rFonts w:eastAsia="Calibri"/>
          <w:b/>
          <w:color w:val="404040" w:themeColor="text1" w:themeTint="BF"/>
          <w:sz w:val="24"/>
          <w:szCs w:val="24"/>
          <w:lang w:val="sl-SI"/>
        </w:rPr>
        <w:t>(6)</w:t>
      </w:r>
      <w:r w:rsidR="00B0664C" w:rsidRPr="007466D2">
        <w:rPr>
          <w:rFonts w:eastAsia="Calibri"/>
          <w:b/>
          <w:color w:val="404040" w:themeColor="text1" w:themeTint="BF"/>
          <w:sz w:val="24"/>
          <w:szCs w:val="24"/>
          <w:lang w:val="sl-SI"/>
        </w:rPr>
        <w:t xml:space="preserve"> </w:t>
      </w:r>
      <w:r w:rsidRPr="007466D2">
        <w:rPr>
          <w:color w:val="404040" w:themeColor="text1" w:themeTint="BF"/>
          <w:sz w:val="24"/>
          <w:szCs w:val="24"/>
          <w:lang w:val="sl-SI" w:eastAsia="bs-Latn-BA"/>
        </w:rPr>
        <w:t>Za vrijeme neplaćenog odsustva prava i obaveze radnika koji se stiču na radu i po osnovu rada miruju.</w:t>
      </w:r>
    </w:p>
    <w:p w14:paraId="36DAE585" w14:textId="77777777" w:rsidR="00B0664C" w:rsidRPr="007466D2" w:rsidRDefault="00B0664C" w:rsidP="00E07FD7">
      <w:pPr>
        <w:rPr>
          <w:b/>
          <w:color w:val="404040" w:themeColor="text1" w:themeTint="BF"/>
          <w:sz w:val="24"/>
          <w:szCs w:val="24"/>
          <w:lang w:val="sl-SI" w:eastAsia="bs-Latn-BA"/>
        </w:rPr>
      </w:pPr>
    </w:p>
    <w:p w14:paraId="06A3E53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3</w:t>
      </w:r>
      <w:r w:rsidRPr="007466D2">
        <w:rPr>
          <w:b/>
          <w:color w:val="404040" w:themeColor="text1" w:themeTint="BF"/>
          <w:sz w:val="24"/>
          <w:szCs w:val="24"/>
          <w:lang w:val="sl-SI" w:eastAsia="bs-Latn-BA"/>
        </w:rPr>
        <w:t>.</w:t>
      </w:r>
    </w:p>
    <w:p w14:paraId="589DA79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(Vjerske i tradicijske potrebe) </w:t>
      </w:r>
    </w:p>
    <w:p w14:paraId="3333AE5D" w14:textId="77777777" w:rsidR="000118F7" w:rsidRPr="007466D2" w:rsidRDefault="000118F7" w:rsidP="001F0061">
      <w:pPr>
        <w:autoSpaceDE w:val="0"/>
        <w:autoSpaceDN w:val="0"/>
        <w:adjustRightInd w:val="0"/>
        <w:jc w:val="both"/>
        <w:rPr>
          <w:color w:val="404040" w:themeColor="text1" w:themeTint="BF"/>
          <w:sz w:val="24"/>
          <w:szCs w:val="24"/>
          <w:lang w:val="sl-SI" w:eastAsia="bs-Latn-BA"/>
        </w:rPr>
      </w:pPr>
      <w:r w:rsidRPr="007466D2">
        <w:rPr>
          <w:color w:val="404040" w:themeColor="text1" w:themeTint="BF"/>
          <w:sz w:val="24"/>
          <w:szCs w:val="24"/>
          <w:lang w:val="sl-SI" w:eastAsia="bs-Latn-BA"/>
        </w:rPr>
        <w:t>Radniku pripada pravo na četiri neplaćena radna dana u jednoj kalendarskoj godini za zadovoljenje vjerskih, odnosno tradicijskih potreba, u skladu sa godišnjim kalendarom rada.</w:t>
      </w:r>
    </w:p>
    <w:p w14:paraId="1B520834" w14:textId="77777777" w:rsidR="00CD0C74" w:rsidRPr="007466D2" w:rsidRDefault="00CD0C74" w:rsidP="00E07FD7">
      <w:pPr>
        <w:rPr>
          <w:b/>
          <w:color w:val="404040" w:themeColor="text1" w:themeTint="BF"/>
          <w:sz w:val="24"/>
          <w:szCs w:val="24"/>
          <w:lang w:val="sl-SI" w:eastAsia="bs-Latn-BA"/>
        </w:rPr>
      </w:pPr>
    </w:p>
    <w:p w14:paraId="351179EC" w14:textId="77777777" w:rsidR="00CD0C74" w:rsidRPr="007466D2" w:rsidRDefault="00CD0C74" w:rsidP="000118F7">
      <w:pPr>
        <w:jc w:val="center"/>
        <w:rPr>
          <w:b/>
          <w:color w:val="404040" w:themeColor="text1" w:themeTint="BF"/>
          <w:sz w:val="24"/>
          <w:szCs w:val="24"/>
          <w:lang w:val="sl-SI" w:eastAsia="bs-Latn-BA"/>
        </w:rPr>
      </w:pPr>
    </w:p>
    <w:p w14:paraId="7A7F341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7CFD482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(Ostvarivanje prava na odsustvo)</w:t>
      </w:r>
    </w:p>
    <w:p w14:paraId="1BC57083" w14:textId="77777777" w:rsidR="000118F7" w:rsidRPr="007466D2" w:rsidRDefault="000118F7" w:rsidP="00030504">
      <w:pPr>
        <w:numPr>
          <w:ilvl w:val="0"/>
          <w:numId w:val="8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Plaćeno, odnosno neplaćeno odustvo ostvaruje se na osnovu pismenog zahtjeva radnika.</w:t>
      </w:r>
    </w:p>
    <w:p w14:paraId="007A0691" w14:textId="77777777" w:rsidR="000118F7" w:rsidRPr="007466D2" w:rsidRDefault="000118F7" w:rsidP="00030504">
      <w:pPr>
        <w:numPr>
          <w:ilvl w:val="0"/>
          <w:numId w:val="8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Zahtjev treba da sadrži:</w:t>
      </w:r>
    </w:p>
    <w:p w14:paraId="645AAC42"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razlog zbog kojeg se traži odsustvo;</w:t>
      </w:r>
    </w:p>
    <w:p w14:paraId="058F5A0A"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vrijeme korištenja odsustva;</w:t>
      </w:r>
    </w:p>
    <w:p w14:paraId="677DEC73"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obrazloženje za korištenje odsustva uz </w:t>
      </w:r>
      <w:r w:rsidR="00391C79" w:rsidRPr="007466D2">
        <w:rPr>
          <w:color w:val="404040" w:themeColor="text1" w:themeTint="BF"/>
          <w:sz w:val="24"/>
          <w:szCs w:val="24"/>
          <w:lang w:val="sl-SI" w:eastAsia="bs-Latn-BA"/>
        </w:rPr>
        <w:t>prilaganje</w:t>
      </w:r>
      <w:r w:rsidRPr="007466D2">
        <w:rPr>
          <w:color w:val="404040" w:themeColor="text1" w:themeTint="BF"/>
          <w:sz w:val="24"/>
          <w:szCs w:val="24"/>
          <w:lang w:val="sl-SI" w:eastAsia="bs-Latn-BA"/>
        </w:rPr>
        <w:t xml:space="preserve"> eventualnih potrebnih dokaza.  </w:t>
      </w:r>
    </w:p>
    <w:p w14:paraId="64E4E82B" w14:textId="77777777" w:rsidR="000118F7" w:rsidRPr="007466D2" w:rsidRDefault="000118F7" w:rsidP="00030504">
      <w:pPr>
        <w:numPr>
          <w:ilvl w:val="0"/>
          <w:numId w:val="8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 zahtjevu za odsustvo odlučuje direktor škole, odnosno upravni/školski odbor.</w:t>
      </w:r>
    </w:p>
    <w:p w14:paraId="3CABA525" w14:textId="77777777" w:rsidR="001F0061" w:rsidRPr="007466D2" w:rsidRDefault="001F0061" w:rsidP="000118F7">
      <w:pPr>
        <w:jc w:val="center"/>
        <w:rPr>
          <w:rFonts w:eastAsia="Calibri"/>
          <w:b/>
          <w:color w:val="404040" w:themeColor="text1" w:themeTint="BF"/>
          <w:sz w:val="24"/>
          <w:szCs w:val="24"/>
          <w:lang w:val="sl-SI"/>
        </w:rPr>
      </w:pPr>
    </w:p>
    <w:p w14:paraId="1FEB4905" w14:textId="77777777" w:rsidR="000118F7" w:rsidRPr="007466D2" w:rsidRDefault="000118F7" w:rsidP="000118F7">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7</w:t>
      </w:r>
      <w:r w:rsidR="001F0061" w:rsidRPr="007466D2">
        <w:rPr>
          <w:rFonts w:eastAsia="Calibri"/>
          <w:b/>
          <w:color w:val="404040" w:themeColor="text1" w:themeTint="BF"/>
          <w:sz w:val="24"/>
          <w:szCs w:val="24"/>
          <w:lang w:val="sl-SI"/>
        </w:rPr>
        <w:t>5</w:t>
      </w:r>
      <w:r w:rsidRPr="007466D2">
        <w:rPr>
          <w:rFonts w:eastAsia="Calibri"/>
          <w:b/>
          <w:color w:val="404040" w:themeColor="text1" w:themeTint="BF"/>
          <w:sz w:val="24"/>
          <w:szCs w:val="24"/>
          <w:lang w:val="sl-SI"/>
        </w:rPr>
        <w:t>.</w:t>
      </w:r>
    </w:p>
    <w:p w14:paraId="205D10B9" w14:textId="77777777" w:rsidR="000118F7" w:rsidRPr="007466D2" w:rsidRDefault="000118F7" w:rsidP="000118F7">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(Plaćeni dopust)</w:t>
      </w:r>
    </w:p>
    <w:p w14:paraId="2D573CC2" w14:textId="77777777" w:rsidR="000118F7" w:rsidRPr="007466D2" w:rsidRDefault="000118F7" w:rsidP="000913FC">
      <w:pPr>
        <w:spacing w:after="60"/>
        <w:jc w:val="both"/>
        <w:rPr>
          <w:rFonts w:eastAsia="Calibri"/>
          <w:color w:val="404040" w:themeColor="text1" w:themeTint="BF"/>
          <w:sz w:val="24"/>
          <w:szCs w:val="24"/>
          <w:lang w:val="sl-SI"/>
        </w:rPr>
      </w:pPr>
      <w:r w:rsidRPr="007466D2">
        <w:rPr>
          <w:rFonts w:eastAsia="Calibri"/>
          <w:color w:val="404040" w:themeColor="text1" w:themeTint="BF"/>
          <w:sz w:val="24"/>
          <w:szCs w:val="24"/>
          <w:lang w:val="sl-SI"/>
        </w:rPr>
        <w:t>Radnik ima pravo na plaćeni dopust u dužini do 30 dana u visini svoje neto plaće iz prethodnog mjeseca, u skladu sa Kolektivnim ugovorom.</w:t>
      </w:r>
    </w:p>
    <w:p w14:paraId="06C2B71F" w14:textId="77777777" w:rsidR="00D53B45" w:rsidRPr="007466D2" w:rsidRDefault="00D53B45" w:rsidP="001F0061">
      <w:pPr>
        <w:jc w:val="both"/>
        <w:rPr>
          <w:b/>
          <w:color w:val="404040" w:themeColor="text1" w:themeTint="BF"/>
          <w:sz w:val="24"/>
          <w:szCs w:val="24"/>
          <w:lang w:val="sl-SI" w:eastAsia="bs-Latn-BA"/>
        </w:rPr>
      </w:pPr>
    </w:p>
    <w:p w14:paraId="76F7CF2A" w14:textId="77777777" w:rsidR="000118F7" w:rsidRPr="007466D2" w:rsidRDefault="001A1F82" w:rsidP="001F0061">
      <w:pPr>
        <w:jc w:val="both"/>
        <w:rPr>
          <w:b/>
          <w:color w:val="404040" w:themeColor="text1" w:themeTint="BF"/>
          <w:sz w:val="24"/>
          <w:szCs w:val="24"/>
          <w:lang w:val="sl-SI" w:eastAsia="bs-Latn-BA"/>
        </w:rPr>
      </w:pPr>
      <w:r w:rsidRPr="007466D2">
        <w:rPr>
          <w:b/>
          <w:color w:val="404040" w:themeColor="text1" w:themeTint="BF"/>
          <w:sz w:val="24"/>
          <w:szCs w:val="24"/>
          <w:lang w:val="sl-SI" w:eastAsia="bs-Latn-BA"/>
        </w:rPr>
        <w:t>VII</w:t>
      </w:r>
      <w:r w:rsidR="00391C79"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ZAŠTITA RADNIKA</w:t>
      </w:r>
    </w:p>
    <w:p w14:paraId="1BD37339" w14:textId="77777777" w:rsidR="00D53B45" w:rsidRPr="007466D2" w:rsidRDefault="00D53B45" w:rsidP="000118F7">
      <w:pPr>
        <w:jc w:val="center"/>
        <w:rPr>
          <w:b/>
          <w:color w:val="404040" w:themeColor="text1" w:themeTint="BF"/>
          <w:sz w:val="24"/>
          <w:szCs w:val="24"/>
          <w:lang w:val="sl-SI" w:eastAsia="bs-Latn-BA"/>
        </w:rPr>
      </w:pPr>
    </w:p>
    <w:p w14:paraId="19F81A0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5E0AC9C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(Neposredna primjena ZOR-a) </w:t>
      </w:r>
    </w:p>
    <w:p w14:paraId="5EEC4F61" w14:textId="77777777" w:rsidR="000118F7" w:rsidRPr="007466D2" w:rsidRDefault="000118F7" w:rsidP="000913FC">
      <w:pPr>
        <w:jc w:val="both"/>
        <w:rPr>
          <w:color w:val="404040" w:themeColor="text1" w:themeTint="BF"/>
          <w:sz w:val="24"/>
          <w:szCs w:val="24"/>
          <w:lang w:val="sl-SI" w:eastAsia="bs-Latn-BA"/>
        </w:rPr>
      </w:pPr>
      <w:r w:rsidRPr="007466D2">
        <w:rPr>
          <w:color w:val="404040" w:themeColor="text1" w:themeTint="BF"/>
          <w:sz w:val="24"/>
          <w:szCs w:val="24"/>
          <w:lang w:val="sl-SI" w:eastAsia="bs-Latn-BA"/>
        </w:rPr>
        <w:t>Odredbe poglavlja VI – Zaštita radnika i čl. 55. do 74. Zakona o radu neposredno se primjenjuju.</w:t>
      </w:r>
    </w:p>
    <w:p w14:paraId="1FC5ED82" w14:textId="77777777" w:rsidR="00D53B45" w:rsidRPr="007466D2" w:rsidRDefault="00D53B45" w:rsidP="00E07FD7">
      <w:pPr>
        <w:rPr>
          <w:b/>
          <w:color w:val="404040" w:themeColor="text1" w:themeTint="BF"/>
          <w:sz w:val="24"/>
          <w:szCs w:val="24"/>
          <w:lang w:val="sl-SI" w:eastAsia="bs-Latn-BA"/>
        </w:rPr>
      </w:pPr>
    </w:p>
    <w:p w14:paraId="073564C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667E3E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(Osiguranje radnika)</w:t>
      </w:r>
    </w:p>
    <w:p w14:paraId="7A9E3AC7"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14:paraId="2341D0CB"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Ugovor o osiguranju sa odgovarajućom osiguravajućom kućom zaključuje Ministar na osnovu javnog poziva za sve radnike.</w:t>
      </w:r>
    </w:p>
    <w:p w14:paraId="664084C0" w14:textId="12FD563A" w:rsidR="00CF7476" w:rsidRPr="007466D2" w:rsidRDefault="000118F7" w:rsidP="000913FC">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Ako Ministar ne zaključi ugovor o osiguranju,</w:t>
      </w:r>
      <w:r w:rsidR="001F0061" w:rsidRPr="007466D2">
        <w:rPr>
          <w:color w:val="404040" w:themeColor="text1" w:themeTint="BF"/>
          <w:sz w:val="24"/>
          <w:szCs w:val="24"/>
          <w:lang w:val="sl-SI" w:eastAsia="bs-Latn-BA"/>
        </w:rPr>
        <w:t xml:space="preserve"> odnosno ne obavijesti škole da obustave postupke o zaključenju osiguranja, iz razloga sprovođenja postupka od strane Ministarstva, </w:t>
      </w:r>
      <w:r w:rsidRPr="007466D2">
        <w:rPr>
          <w:color w:val="404040" w:themeColor="text1" w:themeTint="BF"/>
          <w:sz w:val="24"/>
          <w:szCs w:val="24"/>
          <w:lang w:val="sl-SI" w:eastAsia="bs-Latn-BA"/>
        </w:rPr>
        <w:t xml:space="preserve"> tu obavezu ima direktor ustanove.</w:t>
      </w:r>
    </w:p>
    <w:p w14:paraId="5431B156" w14:textId="77777777" w:rsidR="00CF7476" w:rsidRPr="007466D2" w:rsidRDefault="00CF7476" w:rsidP="000913FC">
      <w:pPr>
        <w:jc w:val="both"/>
        <w:rPr>
          <w:color w:val="404040" w:themeColor="text1" w:themeTint="BF"/>
          <w:sz w:val="24"/>
          <w:szCs w:val="24"/>
          <w:lang w:val="sl-SI" w:eastAsia="bs-Latn-BA"/>
        </w:rPr>
      </w:pPr>
    </w:p>
    <w:p w14:paraId="116D0630" w14:textId="77777777" w:rsidR="00D53B45" w:rsidRPr="007466D2" w:rsidRDefault="00D53B45" w:rsidP="000118F7">
      <w:pPr>
        <w:tabs>
          <w:tab w:val="left" w:pos="5061"/>
        </w:tabs>
        <w:jc w:val="center"/>
        <w:rPr>
          <w:b/>
          <w:color w:val="404040" w:themeColor="text1" w:themeTint="BF"/>
          <w:sz w:val="24"/>
          <w:szCs w:val="24"/>
          <w:lang w:val="sl-SI" w:eastAsia="bs-Latn-BA"/>
        </w:rPr>
      </w:pPr>
    </w:p>
    <w:p w14:paraId="1E932007" w14:textId="77777777" w:rsidR="000118F7" w:rsidRPr="007466D2" w:rsidRDefault="000118F7" w:rsidP="000118F7">
      <w:pPr>
        <w:tabs>
          <w:tab w:val="left" w:pos="5061"/>
        </w:tabs>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0D40760D" w14:textId="77777777" w:rsidR="000118F7" w:rsidRPr="007466D2" w:rsidRDefault="000118F7" w:rsidP="000118F7">
      <w:pPr>
        <w:tabs>
          <w:tab w:val="left" w:pos="5061"/>
        </w:tabs>
        <w:jc w:val="center"/>
        <w:rPr>
          <w:b/>
          <w:color w:val="404040" w:themeColor="text1" w:themeTint="BF"/>
          <w:sz w:val="24"/>
          <w:szCs w:val="24"/>
          <w:lang w:val="sl-SI" w:eastAsia="bs-Latn-BA"/>
        </w:rPr>
      </w:pPr>
      <w:r w:rsidRPr="007466D2">
        <w:rPr>
          <w:b/>
          <w:color w:val="404040" w:themeColor="text1" w:themeTint="BF"/>
          <w:sz w:val="24"/>
          <w:szCs w:val="24"/>
          <w:lang w:val="sl-SI" w:eastAsia="bs-Latn-BA"/>
        </w:rPr>
        <w:t>(Ljekarski pregled radnika)</w:t>
      </w:r>
    </w:p>
    <w:p w14:paraId="7CFD8B77" w14:textId="77777777" w:rsidR="000118F7" w:rsidRPr="007466D2" w:rsidRDefault="000118F7"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Prilikom zaključivanja ugovora o radu poslodavac će uputiti radnika da obavi ljekarski pregled radi utvrđivanja sposobnosti za rad na poslovima radnog mjesta za koje se zaključuje ugovor o radu.</w:t>
      </w:r>
    </w:p>
    <w:p w14:paraId="25DC3DA8" w14:textId="77777777" w:rsidR="00C921C4" w:rsidRPr="007466D2" w:rsidRDefault="000118F7"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 xml:space="preserve">Svaki radnik </w:t>
      </w:r>
      <w:r w:rsidRPr="007466D2">
        <w:rPr>
          <w:rFonts w:eastAsia="ヒラギノ明朝 Pro W6"/>
          <w:color w:val="404040" w:themeColor="text1" w:themeTint="BF"/>
          <w:sz w:val="24"/>
          <w:szCs w:val="24"/>
          <w:lang w:val="pl-PL" w:eastAsia="hr-HR"/>
        </w:rPr>
        <w:t>škole</w:t>
      </w:r>
      <w:r w:rsidRPr="007466D2">
        <w:rPr>
          <w:color w:val="404040" w:themeColor="text1" w:themeTint="BF"/>
          <w:sz w:val="24"/>
          <w:szCs w:val="24"/>
          <w:lang w:val="pl-PL" w:eastAsia="hr-HR"/>
        </w:rPr>
        <w:t xml:space="preserve"> prije početka školske godine u obavezi je obaviti </w:t>
      </w:r>
      <w:r w:rsidR="003B3CF7" w:rsidRPr="007466D2">
        <w:rPr>
          <w:color w:val="404040" w:themeColor="text1" w:themeTint="BF"/>
          <w:sz w:val="24"/>
          <w:szCs w:val="24"/>
          <w:lang w:val="pl-PL" w:eastAsia="hr-HR"/>
        </w:rPr>
        <w:t xml:space="preserve">obavezni </w:t>
      </w:r>
      <w:r w:rsidRPr="007466D2">
        <w:rPr>
          <w:color w:val="404040" w:themeColor="text1" w:themeTint="BF"/>
          <w:sz w:val="24"/>
          <w:szCs w:val="24"/>
          <w:lang w:val="pl-PL" w:eastAsia="hr-HR"/>
        </w:rPr>
        <w:t>ljekarski zdravstveni pregled u javnoj</w:t>
      </w:r>
      <w:r w:rsidRPr="007466D2">
        <w:rPr>
          <w:b/>
          <w:color w:val="404040" w:themeColor="text1" w:themeTint="BF"/>
          <w:sz w:val="24"/>
          <w:szCs w:val="24"/>
          <w:lang w:val="pl-PL" w:eastAsia="hr-HR"/>
        </w:rPr>
        <w:t xml:space="preserve"> </w:t>
      </w:r>
      <w:r w:rsidRPr="007466D2">
        <w:rPr>
          <w:color w:val="404040" w:themeColor="text1" w:themeTint="BF"/>
          <w:sz w:val="24"/>
          <w:szCs w:val="24"/>
          <w:lang w:val="pl-PL" w:eastAsia="hr-HR"/>
        </w:rPr>
        <w:t xml:space="preserve">zdravstvenoj </w:t>
      </w:r>
      <w:r w:rsidR="003B3CF7" w:rsidRPr="007466D2">
        <w:rPr>
          <w:color w:val="404040" w:themeColor="text1" w:themeTint="BF"/>
          <w:sz w:val="24"/>
          <w:szCs w:val="24"/>
          <w:lang w:val="pl-PL" w:eastAsia="hr-HR"/>
        </w:rPr>
        <w:t>ustanovi</w:t>
      </w:r>
      <w:r w:rsidR="00C921C4" w:rsidRPr="007466D2">
        <w:rPr>
          <w:color w:val="404040" w:themeColor="text1" w:themeTint="BF"/>
          <w:sz w:val="24"/>
          <w:szCs w:val="24"/>
          <w:lang w:val="pl-PL" w:eastAsia="hr-HR"/>
        </w:rPr>
        <w:t>, a koji se u pravilu organizuje u mjesecu avgustu.</w:t>
      </w:r>
    </w:p>
    <w:p w14:paraId="0D361F64" w14:textId="77777777" w:rsidR="00C921C4" w:rsidRPr="007466D2" w:rsidRDefault="00C921C4"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Ukoliko škola ne organizuje pregled, radnik je obavezan pregled obaviti u javnoj ili privatnoj zdravstvenoj ustanovi i uvjerenje o pregledu dostaviti u školu najkasnije do 1. septembra.</w:t>
      </w:r>
    </w:p>
    <w:p w14:paraId="705EEC22" w14:textId="77777777" w:rsidR="007075E7" w:rsidRPr="007466D2" w:rsidRDefault="000118F7"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 xml:space="preserve"> U skladu sa Zakonom Ministarstvo je dužno donijeti propis koji reguliše sadržaj obaveznog ljekarskog pregleda i koji mora da sadrži i sljedeće:</w:t>
      </w:r>
    </w:p>
    <w:p w14:paraId="0495C606" w14:textId="77777777" w:rsidR="000118F7" w:rsidRPr="007466D2" w:rsidRDefault="000118F7" w:rsidP="000118F7">
      <w:pPr>
        <w:jc w:val="both"/>
        <w:rPr>
          <w:color w:val="404040" w:themeColor="text1" w:themeTint="BF"/>
          <w:sz w:val="24"/>
          <w:szCs w:val="24"/>
          <w:lang w:val="pl-PL" w:eastAsia="hr-HR"/>
        </w:rPr>
      </w:pPr>
      <w:r w:rsidRPr="007466D2">
        <w:rPr>
          <w:color w:val="404040" w:themeColor="text1" w:themeTint="BF"/>
          <w:sz w:val="24"/>
          <w:szCs w:val="24"/>
          <w:lang w:val="pl-PL" w:eastAsia="hr-HR"/>
        </w:rPr>
        <w:t>a) za žene obavezan ljekarski pregled podrazumijeva: ultrazvuk abdomena, ginekološki pregled, Papa test i pregled dojki</w:t>
      </w:r>
    </w:p>
    <w:p w14:paraId="00DA766D" w14:textId="77777777" w:rsidR="000118F7" w:rsidRPr="007466D2" w:rsidRDefault="000118F7" w:rsidP="000118F7">
      <w:pPr>
        <w:jc w:val="both"/>
        <w:rPr>
          <w:color w:val="404040" w:themeColor="text1" w:themeTint="BF"/>
          <w:sz w:val="24"/>
          <w:szCs w:val="24"/>
          <w:lang w:val="pl-PL" w:eastAsia="hr-HR"/>
        </w:rPr>
      </w:pPr>
      <w:r w:rsidRPr="007466D2">
        <w:rPr>
          <w:color w:val="404040" w:themeColor="text1" w:themeTint="BF"/>
          <w:sz w:val="24"/>
          <w:szCs w:val="24"/>
          <w:lang w:val="pl-PL" w:eastAsia="hr-HR"/>
        </w:rPr>
        <w:t>b) za muškarce obavezan ljekarski pregled podrazumijeva: ultrazvuk abdomena, pregled prostate, u skladu sa ljekarskim standardima, odnosno prema propisu nadležnih zdra</w:t>
      </w:r>
      <w:r w:rsidR="007075E7" w:rsidRPr="007466D2">
        <w:rPr>
          <w:color w:val="404040" w:themeColor="text1" w:themeTint="BF"/>
          <w:sz w:val="24"/>
          <w:szCs w:val="24"/>
          <w:lang w:val="pl-PL" w:eastAsia="hr-HR"/>
        </w:rPr>
        <w:t>vst</w:t>
      </w:r>
      <w:r w:rsidRPr="007466D2">
        <w:rPr>
          <w:color w:val="404040" w:themeColor="text1" w:themeTint="BF"/>
          <w:sz w:val="24"/>
          <w:szCs w:val="24"/>
          <w:lang w:val="pl-PL" w:eastAsia="hr-HR"/>
        </w:rPr>
        <w:t>venih organa;</w:t>
      </w:r>
    </w:p>
    <w:p w14:paraId="57FDE772" w14:textId="77777777" w:rsidR="00C921C4" w:rsidRPr="007466D2" w:rsidRDefault="00C921C4" w:rsidP="000118F7">
      <w:pPr>
        <w:jc w:val="both"/>
        <w:rPr>
          <w:color w:val="404040" w:themeColor="text1" w:themeTint="BF"/>
          <w:sz w:val="24"/>
          <w:szCs w:val="24"/>
          <w:lang w:val="pl-PL" w:eastAsia="hr-HR"/>
        </w:rPr>
      </w:pPr>
      <w:r w:rsidRPr="007466D2">
        <w:rPr>
          <w:color w:val="404040" w:themeColor="text1" w:themeTint="BF"/>
          <w:sz w:val="24"/>
          <w:szCs w:val="24"/>
          <w:lang w:val="pl-PL" w:eastAsia="hr-HR"/>
        </w:rPr>
        <w:t>c) za radnike koji učestvuju u nesposredno odgojno –obrazovnom radu pregled mora da sadrži i obavezno psihološko testiranje;</w:t>
      </w:r>
    </w:p>
    <w:p w14:paraId="42A4F4EE" w14:textId="77777777" w:rsidR="000118F7" w:rsidRPr="007466D2" w:rsidRDefault="000118F7" w:rsidP="00030504">
      <w:pPr>
        <w:numPr>
          <w:ilvl w:val="0"/>
          <w:numId w:val="71"/>
        </w:numPr>
        <w:spacing w:line="276" w:lineRule="auto"/>
        <w:contextualSpacing/>
        <w:jc w:val="both"/>
        <w:rPr>
          <w:color w:val="404040" w:themeColor="text1" w:themeTint="BF"/>
          <w:sz w:val="24"/>
          <w:szCs w:val="24"/>
          <w:lang w:val="pl-PL" w:eastAsia="hr-HR"/>
        </w:rPr>
      </w:pPr>
      <w:r w:rsidRPr="007466D2">
        <w:rPr>
          <w:color w:val="404040" w:themeColor="text1" w:themeTint="BF"/>
          <w:sz w:val="24"/>
          <w:szCs w:val="24"/>
          <w:lang w:val="pl-PL" w:eastAsia="hr-HR"/>
        </w:rPr>
        <w:t>Radnik ima pravo da odluči hoće li iskoristiti prava iz stava (2) tačke a) i b).</w:t>
      </w:r>
    </w:p>
    <w:p w14:paraId="4D551EB5"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Ako se u toku školske  godine na osnovu redovnog ili vanrednog ljekarskog pregleda ustanovi  da je radnik  obolio od zarazne ili duševne bolesti, da je alkoholičar ili ovisnik o narkoticima, bit će udaljen iz procesa rada i upućen na liječenje, o čemu </w:t>
      </w:r>
      <w:r w:rsidR="00391C79" w:rsidRPr="007466D2">
        <w:rPr>
          <w:color w:val="404040" w:themeColor="text1" w:themeTint="BF"/>
          <w:sz w:val="24"/>
          <w:szCs w:val="24"/>
          <w:lang w:val="sl-SI" w:eastAsia="bs-Latn-BA"/>
        </w:rPr>
        <w:t>odluku</w:t>
      </w:r>
      <w:r w:rsidRPr="007466D2">
        <w:rPr>
          <w:color w:val="404040" w:themeColor="text1" w:themeTint="BF"/>
          <w:sz w:val="24"/>
          <w:szCs w:val="24"/>
          <w:lang w:val="sl-SI" w:eastAsia="bs-Latn-BA"/>
        </w:rPr>
        <w:t xml:space="preserve"> donosi direktor</w:t>
      </w:r>
      <w:r w:rsidR="00391C79" w:rsidRPr="007466D2">
        <w:rPr>
          <w:color w:val="404040" w:themeColor="text1" w:themeTint="BF"/>
          <w:sz w:val="24"/>
          <w:szCs w:val="24"/>
          <w:lang w:val="sl-SI" w:eastAsia="bs-Latn-BA"/>
        </w:rPr>
        <w:t>.</w:t>
      </w:r>
    </w:p>
    <w:p w14:paraId="5587F432"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Radi  utvrđivanja zdravstvene sposobnosti  poslodavac može lice iz stava (4) ovog člana uputiti na vanredni  ljekarski pregled ako postoje okolnosti ili određene činjenice koje upućuju na postojanje okolnosti iz stava (4) ovog člana. </w:t>
      </w:r>
    </w:p>
    <w:p w14:paraId="5BB01853" w14:textId="77777777" w:rsidR="000118F7" w:rsidRPr="007466D2" w:rsidRDefault="000118F7" w:rsidP="00030504">
      <w:pPr>
        <w:numPr>
          <w:ilvl w:val="0"/>
          <w:numId w:val="71"/>
        </w:numPr>
        <w:spacing w:line="276" w:lineRule="auto"/>
        <w:rPr>
          <w:color w:val="404040" w:themeColor="text1" w:themeTint="BF"/>
          <w:sz w:val="24"/>
          <w:szCs w:val="24"/>
          <w:lang w:val="pl-PL" w:eastAsia="bs-Latn-BA"/>
        </w:rPr>
      </w:pPr>
      <w:r w:rsidRPr="007466D2">
        <w:rPr>
          <w:color w:val="404040" w:themeColor="text1" w:themeTint="BF"/>
          <w:sz w:val="24"/>
          <w:szCs w:val="24"/>
          <w:lang w:val="pl-PL" w:eastAsia="bs-Latn-BA"/>
        </w:rPr>
        <w:t xml:space="preserve">Troškove ljekarskog pregleda iz stava </w:t>
      </w:r>
      <w:r w:rsidR="00C921C4" w:rsidRPr="007466D2">
        <w:rPr>
          <w:color w:val="404040" w:themeColor="text1" w:themeTint="BF"/>
          <w:sz w:val="24"/>
          <w:szCs w:val="24"/>
          <w:lang w:val="pl-PL" w:eastAsia="bs-Latn-BA"/>
        </w:rPr>
        <w:t>(</w:t>
      </w:r>
      <w:r w:rsidRPr="007466D2">
        <w:rPr>
          <w:color w:val="404040" w:themeColor="text1" w:themeTint="BF"/>
          <w:sz w:val="24"/>
          <w:szCs w:val="24"/>
          <w:lang w:val="pl-PL" w:eastAsia="bs-Latn-BA"/>
        </w:rPr>
        <w:t>2</w:t>
      </w:r>
      <w:r w:rsidR="00C921C4" w:rsidRPr="007466D2">
        <w:rPr>
          <w:color w:val="404040" w:themeColor="text1" w:themeTint="BF"/>
          <w:sz w:val="24"/>
          <w:szCs w:val="24"/>
          <w:lang w:val="pl-PL" w:eastAsia="bs-Latn-BA"/>
        </w:rPr>
        <w:t xml:space="preserve">) i (4) </w:t>
      </w:r>
      <w:r w:rsidRPr="007466D2">
        <w:rPr>
          <w:color w:val="404040" w:themeColor="text1" w:themeTint="BF"/>
          <w:sz w:val="24"/>
          <w:szCs w:val="24"/>
          <w:lang w:val="pl-PL" w:eastAsia="bs-Latn-BA"/>
        </w:rPr>
        <w:t>ovog člana snosi škola.</w:t>
      </w:r>
      <w:r w:rsidR="00C921C4" w:rsidRPr="007466D2">
        <w:rPr>
          <w:color w:val="404040" w:themeColor="text1" w:themeTint="BF"/>
          <w:sz w:val="24"/>
          <w:szCs w:val="24"/>
          <w:lang w:val="pl-PL" w:eastAsia="bs-Latn-BA"/>
        </w:rPr>
        <w:t xml:space="preserve"> Pravo na troškove pregleda imaju i radnici koji, u vrijeme obavljanja sistematskog ljekarskog pregleda, u ustanovi rade na određeno vrijeme.</w:t>
      </w:r>
    </w:p>
    <w:p w14:paraId="0DA21327"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se u toku godine ukaže potreba za prijemom novog radnika, prijem u radni odnos ne može se izvršiti bez odgovarajućeg ljekarskog uvjerenja. </w:t>
      </w:r>
    </w:p>
    <w:p w14:paraId="1DC58155"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odbije da obavi ljekarski pregled iz stava 5. ovog člana čini težu povredu radne dužnosti, a ukoli</w:t>
      </w:r>
      <w:r w:rsidR="00C921C4" w:rsidRPr="007466D2">
        <w:rPr>
          <w:color w:val="404040" w:themeColor="text1" w:themeTint="BF"/>
          <w:sz w:val="24"/>
          <w:szCs w:val="24"/>
          <w:lang w:val="sl-SI" w:eastAsia="bs-Latn-BA"/>
        </w:rPr>
        <w:t>ko  odbije liječenje iz stava (6</w:t>
      </w:r>
      <w:r w:rsidRPr="007466D2">
        <w:rPr>
          <w:color w:val="404040" w:themeColor="text1" w:themeTint="BF"/>
          <w:sz w:val="24"/>
          <w:szCs w:val="24"/>
          <w:lang w:val="sl-SI" w:eastAsia="bs-Latn-BA"/>
        </w:rPr>
        <w:t>) ovog člana prestaje mu radni odnos.</w:t>
      </w:r>
    </w:p>
    <w:p w14:paraId="3CFF5C44" w14:textId="77777777" w:rsidR="00D53B45" w:rsidRPr="007466D2" w:rsidRDefault="00D53B45" w:rsidP="000118F7">
      <w:pPr>
        <w:jc w:val="center"/>
        <w:rPr>
          <w:b/>
          <w:color w:val="404040" w:themeColor="text1" w:themeTint="BF"/>
          <w:sz w:val="24"/>
          <w:szCs w:val="24"/>
          <w:lang w:val="sl-SI" w:eastAsia="bs-Latn-BA"/>
        </w:rPr>
      </w:pPr>
    </w:p>
    <w:p w14:paraId="2B8373F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0913FC" w:rsidRPr="007466D2">
        <w:rPr>
          <w:b/>
          <w:color w:val="404040" w:themeColor="text1" w:themeTint="BF"/>
          <w:sz w:val="24"/>
          <w:szCs w:val="24"/>
          <w:lang w:val="sl-SI" w:eastAsia="bs-Latn-BA"/>
        </w:rPr>
        <w:t>9.</w:t>
      </w:r>
    </w:p>
    <w:p w14:paraId="6D05C89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(Sigurnost i zdravlje na radu)</w:t>
      </w:r>
    </w:p>
    <w:p w14:paraId="11EC2EBB" w14:textId="77777777" w:rsidR="000118F7" w:rsidRPr="007466D2" w:rsidRDefault="000118F7" w:rsidP="00030504">
      <w:pPr>
        <w:numPr>
          <w:ilvl w:val="0"/>
          <w:numId w:val="82"/>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Radnici su dužni brinuti o vlastitom zdravlju i sigurnosti, kao i zdravlju i sigurnosti drugih radnika i učenika.</w:t>
      </w:r>
    </w:p>
    <w:p w14:paraId="2CC97D7F" w14:textId="77777777" w:rsidR="000118F7" w:rsidRPr="007466D2" w:rsidRDefault="000118F7" w:rsidP="00030504">
      <w:pPr>
        <w:numPr>
          <w:ilvl w:val="0"/>
          <w:numId w:val="82"/>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14:paraId="48E04881" w14:textId="67557782" w:rsidR="000118F7" w:rsidRPr="007466D2" w:rsidRDefault="000118F7" w:rsidP="00030504">
      <w:pPr>
        <w:numPr>
          <w:ilvl w:val="0"/>
          <w:numId w:val="82"/>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Radnicim</w:t>
      </w:r>
      <w:r w:rsidR="006E0122" w:rsidRPr="007466D2">
        <w:rPr>
          <w:color w:val="404040" w:themeColor="text1" w:themeTint="BF"/>
          <w:sz w:val="24"/>
          <w:szCs w:val="24"/>
          <w:lang w:val="sl-SI" w:eastAsia="bs-Latn-BA"/>
        </w:rPr>
        <w:t>a</w:t>
      </w:r>
      <w:r w:rsidRPr="007466D2">
        <w:rPr>
          <w:color w:val="404040" w:themeColor="text1" w:themeTint="BF"/>
          <w:sz w:val="24"/>
          <w:szCs w:val="24"/>
          <w:lang w:val="sl-SI" w:eastAsia="bs-Latn-BA"/>
        </w:rPr>
        <w:t xml:space="preserve"> na poslovima domara, ložač</w:t>
      </w:r>
      <w:r w:rsidR="006E0122" w:rsidRPr="007466D2">
        <w:rPr>
          <w:color w:val="404040" w:themeColor="text1" w:themeTint="BF"/>
          <w:sz w:val="24"/>
          <w:szCs w:val="24"/>
          <w:lang w:val="sl-SI" w:eastAsia="bs-Latn-BA"/>
        </w:rPr>
        <w:t xml:space="preserve">a </w:t>
      </w:r>
      <w:r w:rsidRPr="007466D2">
        <w:rPr>
          <w:color w:val="404040" w:themeColor="text1" w:themeTint="BF"/>
          <w:sz w:val="24"/>
          <w:szCs w:val="24"/>
          <w:lang w:val="sl-SI" w:eastAsia="bs-Latn-BA"/>
        </w:rPr>
        <w:t>i čistačice prostorija, Škola je dužna osigurati odgovarajuću opremu propisanu zakonom, podzakonskim aktima i Pedagoškim standardima i normativima.</w:t>
      </w:r>
    </w:p>
    <w:p w14:paraId="40BC56C5" w14:textId="77777777" w:rsidR="00D05F86" w:rsidRPr="007466D2" w:rsidRDefault="00D05F86" w:rsidP="00D859A7">
      <w:pPr>
        <w:rPr>
          <w:b/>
          <w:color w:val="404040" w:themeColor="text1" w:themeTint="BF"/>
          <w:sz w:val="24"/>
          <w:szCs w:val="24"/>
          <w:lang w:val="sl-SI" w:eastAsia="bs-Latn-BA"/>
        </w:rPr>
      </w:pPr>
    </w:p>
    <w:p w14:paraId="1459ABC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0913FC" w:rsidRPr="007466D2">
        <w:rPr>
          <w:b/>
          <w:color w:val="404040" w:themeColor="text1" w:themeTint="BF"/>
          <w:sz w:val="24"/>
          <w:szCs w:val="24"/>
          <w:lang w:val="sl-SI" w:eastAsia="bs-Latn-BA"/>
        </w:rPr>
        <w:t>80</w:t>
      </w:r>
      <w:r w:rsidRPr="007466D2">
        <w:rPr>
          <w:b/>
          <w:color w:val="404040" w:themeColor="text1" w:themeTint="BF"/>
          <w:sz w:val="24"/>
          <w:szCs w:val="24"/>
          <w:lang w:val="sl-SI" w:eastAsia="bs-Latn-BA"/>
        </w:rPr>
        <w:t>.</w:t>
      </w:r>
    </w:p>
    <w:p w14:paraId="4F20579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(Porođajno odsustvo)</w:t>
      </w:r>
    </w:p>
    <w:p w14:paraId="26CE568A"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vrijeme trudnoće, porođaja i njege djeteta, žena ima pravo na porođajno odsustvo u trajanju od jedne godine neprekidno.</w:t>
      </w:r>
    </w:p>
    <w:p w14:paraId="54DAB590"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Na osnovu nalaza ovlaštenog ljekara žena može da otpočne porođajno odsustvo 28 dana prije očekivanog datuma poroda.</w:t>
      </w:r>
    </w:p>
    <w:p w14:paraId="65742F73"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Žena može koristiti kraće porođajno odsustvo, ali ne kraće od 42 dana poslije porođaja.</w:t>
      </w:r>
    </w:p>
    <w:p w14:paraId="354D3C53"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Nakon 42 dana poslije porođaja pravo na porođajno odsustvo može koristiti i radnik – otac djeteta, ako se roditelji tako sporazumiju.</w:t>
      </w:r>
    </w:p>
    <w:p w14:paraId="6F10050E"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 otac djeteta može koristiti pravo iz stava 1. ovog člana i u slučaju smrti majke, ako majka napusti dijete ili ako iz drugih opravdanih razloga ne može koristiti porođajno odsustvo. </w:t>
      </w:r>
    </w:p>
    <w:p w14:paraId="549EE02C" w14:textId="77777777" w:rsidR="007075E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Ostala prava po osnovu porođajnog odsustva se koriste u skladu sa Zakonom o radu i Kolektivnim ugovorom.</w:t>
      </w:r>
    </w:p>
    <w:p w14:paraId="6E0ADC03" w14:textId="31AC60FB" w:rsidR="00D53B45" w:rsidRPr="007466D2" w:rsidRDefault="00D53B45" w:rsidP="000118F7">
      <w:pPr>
        <w:jc w:val="center"/>
        <w:rPr>
          <w:b/>
          <w:color w:val="404040" w:themeColor="text1" w:themeTint="BF"/>
          <w:sz w:val="24"/>
          <w:szCs w:val="24"/>
          <w:lang w:val="sl-SI" w:eastAsia="bs-Latn-BA"/>
        </w:rPr>
      </w:pPr>
    </w:p>
    <w:p w14:paraId="3D113CE0" w14:textId="59591FFC" w:rsidR="00D859A7" w:rsidRPr="007466D2" w:rsidRDefault="00D859A7" w:rsidP="000118F7">
      <w:pPr>
        <w:jc w:val="center"/>
        <w:rPr>
          <w:b/>
          <w:color w:val="404040" w:themeColor="text1" w:themeTint="BF"/>
          <w:sz w:val="24"/>
          <w:szCs w:val="24"/>
          <w:lang w:val="sl-SI" w:eastAsia="bs-Latn-BA"/>
        </w:rPr>
      </w:pPr>
    </w:p>
    <w:p w14:paraId="4B2CF2BE" w14:textId="166947F4" w:rsidR="00D859A7" w:rsidRPr="007466D2" w:rsidRDefault="00D859A7" w:rsidP="000118F7">
      <w:pPr>
        <w:jc w:val="center"/>
        <w:rPr>
          <w:b/>
          <w:color w:val="404040" w:themeColor="text1" w:themeTint="BF"/>
          <w:sz w:val="24"/>
          <w:szCs w:val="24"/>
          <w:lang w:val="sl-SI" w:eastAsia="bs-Latn-BA"/>
        </w:rPr>
      </w:pPr>
    </w:p>
    <w:p w14:paraId="5FFA28D1" w14:textId="1AFCB737" w:rsidR="00D859A7" w:rsidRPr="007466D2" w:rsidRDefault="00D859A7" w:rsidP="000118F7">
      <w:pPr>
        <w:jc w:val="center"/>
        <w:rPr>
          <w:b/>
          <w:color w:val="404040" w:themeColor="text1" w:themeTint="BF"/>
          <w:sz w:val="24"/>
          <w:szCs w:val="24"/>
          <w:lang w:val="sl-SI" w:eastAsia="bs-Latn-BA"/>
        </w:rPr>
      </w:pPr>
    </w:p>
    <w:p w14:paraId="6C0D71EC" w14:textId="77777777" w:rsidR="00D859A7" w:rsidRPr="007466D2" w:rsidRDefault="00D859A7" w:rsidP="000118F7">
      <w:pPr>
        <w:jc w:val="center"/>
        <w:rPr>
          <w:b/>
          <w:color w:val="404040" w:themeColor="text1" w:themeTint="BF"/>
          <w:sz w:val="24"/>
          <w:szCs w:val="24"/>
          <w:lang w:val="sl-SI" w:eastAsia="bs-Latn-BA"/>
        </w:rPr>
      </w:pPr>
    </w:p>
    <w:p w14:paraId="4B1BEE67" w14:textId="77777777" w:rsidR="006E0122" w:rsidRPr="007466D2" w:rsidRDefault="006E0122" w:rsidP="000118F7">
      <w:pPr>
        <w:jc w:val="center"/>
        <w:rPr>
          <w:b/>
          <w:color w:val="404040" w:themeColor="text1" w:themeTint="BF"/>
          <w:sz w:val="24"/>
          <w:szCs w:val="24"/>
          <w:lang w:val="sl-SI" w:eastAsia="bs-Latn-BA"/>
        </w:rPr>
      </w:pPr>
    </w:p>
    <w:p w14:paraId="31A74BBD" w14:textId="54D6AF9D"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 xml:space="preserve">Član </w:t>
      </w:r>
      <w:r w:rsidR="000913FC" w:rsidRPr="007466D2">
        <w:rPr>
          <w:b/>
          <w:color w:val="404040" w:themeColor="text1" w:themeTint="BF"/>
          <w:sz w:val="24"/>
          <w:szCs w:val="24"/>
          <w:lang w:val="sl-SI" w:eastAsia="bs-Latn-BA"/>
        </w:rPr>
        <w:t>81</w:t>
      </w:r>
      <w:r w:rsidRPr="007466D2">
        <w:rPr>
          <w:b/>
          <w:color w:val="404040" w:themeColor="text1" w:themeTint="BF"/>
          <w:sz w:val="24"/>
          <w:szCs w:val="24"/>
          <w:lang w:val="sl-SI" w:eastAsia="bs-Latn-BA"/>
        </w:rPr>
        <w:t>.</w:t>
      </w:r>
    </w:p>
    <w:p w14:paraId="7A1153D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(Zaštita radnika privremeno ili trajno nesposobnog za rad)</w:t>
      </w:r>
    </w:p>
    <w:p w14:paraId="05C9880B" w14:textId="77777777" w:rsidR="000118F7" w:rsidRPr="007466D2" w:rsidRDefault="000118F7" w:rsidP="00030504">
      <w:pPr>
        <w:numPr>
          <w:ilvl w:val="0"/>
          <w:numId w:val="89"/>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14:paraId="1F74BF14" w14:textId="77777777" w:rsidR="000118F7" w:rsidRPr="007466D2" w:rsidRDefault="000118F7" w:rsidP="00030504">
      <w:pPr>
        <w:numPr>
          <w:ilvl w:val="0"/>
          <w:numId w:val="89"/>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14:paraId="31C2C5CB" w14:textId="55965251" w:rsidR="00C01AED" w:rsidRPr="007466D2" w:rsidRDefault="000118F7" w:rsidP="00C01AED">
      <w:pPr>
        <w:numPr>
          <w:ilvl w:val="0"/>
          <w:numId w:val="89"/>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je pretrpio povredu na radu ili je obolio od bolesti ili profesionalne bolesti, ostvaruje svoja prava u skladu sa Zakonom o radu, Kolektivnim ugovorom i drugim pozitivnim propisima.</w:t>
      </w:r>
    </w:p>
    <w:p w14:paraId="182ACFFF" w14:textId="77777777" w:rsidR="00D53B45" w:rsidRPr="007466D2" w:rsidRDefault="00D53B45" w:rsidP="007075E7">
      <w:pPr>
        <w:spacing w:line="276" w:lineRule="auto"/>
        <w:rPr>
          <w:rFonts w:eastAsia="Calibri"/>
          <w:b/>
          <w:color w:val="404040" w:themeColor="text1" w:themeTint="BF"/>
          <w:sz w:val="24"/>
          <w:szCs w:val="24"/>
          <w:lang w:val="hr-HR"/>
        </w:rPr>
      </w:pPr>
    </w:p>
    <w:p w14:paraId="3D7A158C" w14:textId="77777777" w:rsidR="000118F7" w:rsidRPr="007466D2" w:rsidRDefault="000118F7" w:rsidP="007075E7">
      <w:pPr>
        <w:spacing w:line="276" w:lineRule="auto"/>
        <w:rPr>
          <w:rFonts w:eastAsia="Calibri"/>
          <w:b/>
          <w:color w:val="404040" w:themeColor="text1" w:themeTint="BF"/>
          <w:sz w:val="24"/>
          <w:szCs w:val="24"/>
          <w:lang w:val="hr-HR"/>
        </w:rPr>
      </w:pPr>
      <w:r w:rsidRPr="007466D2">
        <w:rPr>
          <w:rFonts w:eastAsia="Calibri"/>
          <w:b/>
          <w:color w:val="404040" w:themeColor="text1" w:themeTint="BF"/>
          <w:sz w:val="24"/>
          <w:szCs w:val="24"/>
          <w:lang w:val="hr-HR"/>
        </w:rPr>
        <w:t>VIII</w:t>
      </w:r>
      <w:r w:rsidR="00C921C4" w:rsidRPr="007466D2">
        <w:rPr>
          <w:rFonts w:eastAsia="Calibri"/>
          <w:b/>
          <w:color w:val="404040" w:themeColor="text1" w:themeTint="BF"/>
          <w:sz w:val="24"/>
          <w:szCs w:val="24"/>
          <w:lang w:val="hr-HR"/>
        </w:rPr>
        <w:t xml:space="preserve"> - </w:t>
      </w:r>
      <w:r w:rsidRPr="007466D2">
        <w:rPr>
          <w:rFonts w:eastAsia="Calibri"/>
          <w:b/>
          <w:color w:val="404040" w:themeColor="text1" w:themeTint="BF"/>
          <w:sz w:val="24"/>
          <w:szCs w:val="24"/>
          <w:lang w:val="hr-HR"/>
        </w:rPr>
        <w:t xml:space="preserve">  ZAŠTITA OD DISKRIMINACIJE I DOSTOJANSTVA   RADNIKA </w:t>
      </w:r>
    </w:p>
    <w:p w14:paraId="0F996046"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0A0F0AB1"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 xml:space="preserve">Član </w:t>
      </w:r>
      <w:r w:rsidR="000913FC" w:rsidRPr="007466D2">
        <w:rPr>
          <w:rFonts w:eastAsia="Calibri"/>
          <w:b/>
          <w:color w:val="404040" w:themeColor="text1" w:themeTint="BF"/>
          <w:sz w:val="24"/>
          <w:szCs w:val="24"/>
          <w:lang w:val="hr-HR"/>
        </w:rPr>
        <w:t xml:space="preserve"> 82</w:t>
      </w:r>
      <w:r w:rsidRPr="007466D2">
        <w:rPr>
          <w:rFonts w:eastAsia="Calibri"/>
          <w:b/>
          <w:color w:val="404040" w:themeColor="text1" w:themeTint="BF"/>
          <w:sz w:val="24"/>
          <w:szCs w:val="24"/>
          <w:lang w:val="hr-HR"/>
        </w:rPr>
        <w:t>.</w:t>
      </w:r>
    </w:p>
    <w:p w14:paraId="7E19D0AF" w14:textId="77777777" w:rsidR="000118F7" w:rsidRPr="007466D2" w:rsidRDefault="000913FC"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w:t>
      </w:r>
      <w:r w:rsidR="000118F7" w:rsidRPr="007466D2">
        <w:rPr>
          <w:rFonts w:eastAsia="Calibri"/>
          <w:b/>
          <w:color w:val="404040" w:themeColor="text1" w:themeTint="BF"/>
          <w:sz w:val="24"/>
          <w:szCs w:val="24"/>
          <w:lang w:val="hr-HR"/>
        </w:rPr>
        <w:t>snovi i  vrste diskriminacije)</w:t>
      </w:r>
    </w:p>
    <w:p w14:paraId="3F67C61B" w14:textId="77777777" w:rsidR="000118F7"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Zabranjena je diskriminacija  radnika kao i lica koje traži zaposlenje , s obzirom na spol. Spolno opredjeljenje, bračno stanje, porodične obaveze, starost, invalidnost, trudnoću, jezik, vjeru, politično i drugo mišljenje, nacionalnu pripadnost, socijalno porijeklo, imovno stanje, rođenje, rasu, boju kože, članstvo ili nečlanstvo u političim strankama i sindikatima, zravstveni status, ili neko drugo lično svojstvo.</w:t>
      </w:r>
    </w:p>
    <w:p w14:paraId="0B27CF75" w14:textId="77777777" w:rsidR="000118F7"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Diskriminacija može biti direktna ili indirektna.</w:t>
      </w:r>
    </w:p>
    <w:p w14:paraId="114E6039" w14:textId="77777777" w:rsidR="000118F7"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Direktna diskriminacija, u smislu Zakona o radu, znači svako postupanje uzrokova</w:t>
      </w:r>
      <w:r w:rsidR="005140B8" w:rsidRPr="007466D2">
        <w:rPr>
          <w:color w:val="404040" w:themeColor="text1" w:themeTint="BF"/>
          <w:sz w:val="24"/>
          <w:szCs w:val="24"/>
          <w:lang w:val="hr-HR" w:eastAsia="bs-Latn-BA"/>
        </w:rPr>
        <w:t>no nekim od osnova iz stava 1. o</w:t>
      </w:r>
      <w:r w:rsidRPr="007466D2">
        <w:rPr>
          <w:color w:val="404040" w:themeColor="text1" w:themeTint="BF"/>
          <w:sz w:val="24"/>
          <w:szCs w:val="24"/>
          <w:lang w:val="hr-HR" w:eastAsia="bs-Latn-BA"/>
        </w:rPr>
        <w:t>vog člana kojim se radnik, kao i lice koje traži zaposlenje stavlja ili je bilo stavljeno u nepovoljniji položaj u odnosu na druga lica u istoj ili sličnoj situaciji.</w:t>
      </w:r>
    </w:p>
    <w:p w14:paraId="06CE1E56" w14:textId="77777777" w:rsidR="00D53B45"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1.ovog člana u odnosu na drugog radnika, kao i lice koje traži   zaposlenje.</w:t>
      </w:r>
    </w:p>
    <w:p w14:paraId="2C6E827D"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3</w:t>
      </w:r>
      <w:r w:rsidRPr="007466D2">
        <w:rPr>
          <w:rFonts w:eastAsia="Calibri"/>
          <w:b/>
          <w:color w:val="404040" w:themeColor="text1" w:themeTint="BF"/>
          <w:sz w:val="24"/>
          <w:szCs w:val="24"/>
          <w:lang w:val="hr-HR"/>
        </w:rPr>
        <w:t>.</w:t>
      </w:r>
    </w:p>
    <w:p w14:paraId="2690C68F" w14:textId="77777777" w:rsidR="000118F7" w:rsidRPr="007466D2"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(Z</w:t>
      </w:r>
      <w:r w:rsidR="000118F7" w:rsidRPr="007466D2">
        <w:rPr>
          <w:rFonts w:eastAsia="Calibri"/>
          <w:b/>
          <w:color w:val="404040" w:themeColor="text1" w:themeTint="BF"/>
          <w:sz w:val="24"/>
          <w:szCs w:val="24"/>
          <w:lang w:val="hr-HR"/>
        </w:rPr>
        <w:t>abrana diskriminacije)</w:t>
      </w:r>
    </w:p>
    <w:p w14:paraId="1B1E2AED" w14:textId="77777777" w:rsidR="000118F7" w:rsidRPr="007466D2" w:rsidRDefault="000913FC" w:rsidP="00030504">
      <w:pPr>
        <w:numPr>
          <w:ilvl w:val="0"/>
          <w:numId w:val="131"/>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Diskriminacija iz člana  82</w:t>
      </w:r>
      <w:r w:rsidR="000118F7" w:rsidRPr="007466D2">
        <w:rPr>
          <w:color w:val="404040" w:themeColor="text1" w:themeTint="BF"/>
          <w:sz w:val="24"/>
          <w:szCs w:val="24"/>
          <w:lang w:val="hr-HR" w:eastAsia="bs-Latn-BA"/>
        </w:rPr>
        <w:t>. ovog Pravilnika zabranjena je u odnosu na:</w:t>
      </w:r>
    </w:p>
    <w:p w14:paraId="6F618ACE"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Uvjete za zapošljavanje i izbor kandidata za obavljanje o</w:t>
      </w:r>
      <w:r w:rsidR="00D05F86" w:rsidRPr="007466D2">
        <w:rPr>
          <w:color w:val="404040" w:themeColor="text1" w:themeTint="BF"/>
          <w:sz w:val="24"/>
          <w:szCs w:val="24"/>
          <w:lang w:val="hr-HR" w:eastAsia="bs-Latn-BA"/>
        </w:rPr>
        <w:t>d</w:t>
      </w:r>
      <w:r w:rsidRPr="007466D2">
        <w:rPr>
          <w:color w:val="404040" w:themeColor="text1" w:themeTint="BF"/>
          <w:sz w:val="24"/>
          <w:szCs w:val="24"/>
          <w:lang w:val="hr-HR" w:eastAsia="bs-Latn-BA"/>
        </w:rPr>
        <w:t>ređenog posla,</w:t>
      </w:r>
    </w:p>
    <w:p w14:paraId="0C16F055"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Uvjete rada i sva prava iz radnog odnosa,</w:t>
      </w:r>
    </w:p>
    <w:p w14:paraId="670EAB24"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Obrazovanje, osposobljavanje i usavršavanje,</w:t>
      </w:r>
    </w:p>
    <w:p w14:paraId="38C8821C"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Napredovanje u poslu i</w:t>
      </w:r>
    </w:p>
    <w:p w14:paraId="7F343393"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Otkazivanje ugovora o radu.</w:t>
      </w:r>
    </w:p>
    <w:p w14:paraId="10AB9294" w14:textId="77777777" w:rsidR="000118F7" w:rsidRPr="007466D2" w:rsidRDefault="000118F7" w:rsidP="00030504">
      <w:pPr>
        <w:numPr>
          <w:ilvl w:val="0"/>
          <w:numId w:val="131"/>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 xml:space="preserve">Odredbe ugovora o radu za koje se utvrdi da su diskriminirajuće po nekom od osnova iz člana  </w:t>
      </w:r>
      <w:r w:rsidR="000913FC" w:rsidRPr="007466D2">
        <w:rPr>
          <w:color w:val="404040" w:themeColor="text1" w:themeTint="BF"/>
          <w:sz w:val="24"/>
          <w:szCs w:val="24"/>
          <w:lang w:val="hr-HR" w:eastAsia="bs-Latn-BA"/>
        </w:rPr>
        <w:t>82</w:t>
      </w:r>
      <w:r w:rsidRPr="007466D2">
        <w:rPr>
          <w:color w:val="404040" w:themeColor="text1" w:themeTint="BF"/>
          <w:sz w:val="24"/>
          <w:szCs w:val="24"/>
          <w:lang w:val="hr-HR" w:eastAsia="bs-Latn-BA"/>
        </w:rPr>
        <w:t>. ovog Pravilnika, ništavne su.</w:t>
      </w:r>
    </w:p>
    <w:p w14:paraId="2122FB21"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5608DFC7"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4</w:t>
      </w:r>
      <w:r w:rsidRPr="007466D2">
        <w:rPr>
          <w:rFonts w:eastAsia="Calibri"/>
          <w:b/>
          <w:color w:val="404040" w:themeColor="text1" w:themeTint="BF"/>
          <w:sz w:val="24"/>
          <w:szCs w:val="24"/>
          <w:lang w:val="hr-HR"/>
        </w:rPr>
        <w:t xml:space="preserve"> .</w:t>
      </w:r>
    </w:p>
    <w:p w14:paraId="2D7DB760" w14:textId="77777777" w:rsidR="000118F7" w:rsidRPr="007466D2"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(Z</w:t>
      </w:r>
      <w:r w:rsidR="000118F7" w:rsidRPr="007466D2">
        <w:rPr>
          <w:rFonts w:eastAsia="Calibri"/>
          <w:b/>
          <w:color w:val="404040" w:themeColor="text1" w:themeTint="BF"/>
          <w:sz w:val="24"/>
          <w:szCs w:val="24"/>
          <w:lang w:val="hr-HR"/>
        </w:rPr>
        <w:t>aštita u slučajevima diskriminacije)</w:t>
      </w:r>
    </w:p>
    <w:p w14:paraId="4AF0AECC"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 slučajevima diskriminacije u smislu odredbi ovog Pravilnika, radnik kao i lice koje traži zaposlenje mogu od direktora , kao predstavnika poslodavca zahtijevati zaštitu  u roku od 15 dana  od dana saznanja za diskriminaciju</w:t>
      </w:r>
      <w:r w:rsidR="005140B8" w:rsidRPr="007466D2">
        <w:rPr>
          <w:color w:val="404040" w:themeColor="text1" w:themeTint="BF"/>
          <w:sz w:val="24"/>
          <w:szCs w:val="24"/>
          <w:lang w:val="hr-HR" w:eastAsia="bs-Latn-BA"/>
        </w:rPr>
        <w:t xml:space="preserve"> i mobing</w:t>
      </w:r>
      <w:r w:rsidRPr="007466D2">
        <w:rPr>
          <w:color w:val="404040" w:themeColor="text1" w:themeTint="BF"/>
          <w:sz w:val="24"/>
          <w:szCs w:val="24"/>
          <w:lang w:val="hr-HR" w:eastAsia="bs-Latn-BA"/>
        </w:rPr>
        <w:t>.</w:t>
      </w:r>
    </w:p>
    <w:p w14:paraId="0E6EA88C"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Ako  direktor, kao predstavnik poslodavca u roku od 15 dana od dana podnošenj</w:t>
      </w:r>
      <w:r w:rsidR="005140B8" w:rsidRPr="007466D2">
        <w:rPr>
          <w:color w:val="404040" w:themeColor="text1" w:themeTint="BF"/>
          <w:sz w:val="24"/>
          <w:szCs w:val="24"/>
          <w:lang w:val="hr-HR" w:eastAsia="bs-Latn-BA"/>
        </w:rPr>
        <w:t>a zahtjeva  iz prethodnog stava</w:t>
      </w:r>
      <w:r w:rsidRPr="007466D2">
        <w:rPr>
          <w:color w:val="404040" w:themeColor="text1" w:themeTint="BF"/>
          <w:sz w:val="24"/>
          <w:szCs w:val="24"/>
          <w:lang w:val="hr-HR" w:eastAsia="bs-Latn-BA"/>
        </w:rPr>
        <w:t>, ne udovolji tom zahtjevu, radnik može u daljem roku od 30 dana podnijeti tužbu nadležnom sudu.</w:t>
      </w:r>
    </w:p>
    <w:p w14:paraId="4644AD92"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Ako radnik odnosno lice koje traži zaposlenje u slučaju spora iznesu činjenice koje opravdavaju sumnju da je direktor, kao predstavnik poslodavca postupio suprotno odredbama Zakona  o radu o zabrani diskriminacije, na poslodavcu je teret dokazivanja da nije bilo diskriminacije, odnosno da postojeća razlika nije usmjerena na diskrimiacniju već da ima svoje objektivno opravdanje.</w:t>
      </w:r>
    </w:p>
    <w:p w14:paraId="53C3820B"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sud utvrdi da je tužba iz stava 2. </w:t>
      </w:r>
      <w:r w:rsidR="000913FC" w:rsidRPr="007466D2">
        <w:rPr>
          <w:color w:val="404040" w:themeColor="text1" w:themeTint="BF"/>
          <w:sz w:val="24"/>
          <w:szCs w:val="24"/>
          <w:lang w:val="hr-HR" w:eastAsia="bs-Latn-BA"/>
        </w:rPr>
        <w:t>o</w:t>
      </w:r>
      <w:r w:rsidRPr="007466D2">
        <w:rPr>
          <w:color w:val="404040" w:themeColor="text1" w:themeTint="BF"/>
          <w:sz w:val="24"/>
          <w:szCs w:val="24"/>
          <w:lang w:val="hr-HR" w:eastAsia="bs-Latn-BA"/>
        </w:rPr>
        <w:t>vog člana osnovana, direkor kao predstavnik poslodavca je dužan radniku uspostaviti i osigurati ostvarivanje prava koja su mu uskraćena, te mu nadoknaditi štetu nastalu diskriminacijom.</w:t>
      </w:r>
    </w:p>
    <w:p w14:paraId="0E60CF31"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32F9538F"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5</w:t>
      </w:r>
      <w:r w:rsidRPr="007466D2">
        <w:rPr>
          <w:rFonts w:eastAsia="Calibri"/>
          <w:b/>
          <w:color w:val="404040" w:themeColor="text1" w:themeTint="BF"/>
          <w:sz w:val="24"/>
          <w:szCs w:val="24"/>
          <w:lang w:val="hr-HR"/>
        </w:rPr>
        <w:t>.</w:t>
      </w:r>
    </w:p>
    <w:p w14:paraId="220756BD" w14:textId="77777777" w:rsidR="000118F7" w:rsidRPr="007466D2"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(I</w:t>
      </w:r>
      <w:r w:rsidR="000118F7" w:rsidRPr="007466D2">
        <w:rPr>
          <w:rFonts w:eastAsia="Calibri"/>
          <w:b/>
          <w:color w:val="404040" w:themeColor="text1" w:themeTint="BF"/>
          <w:sz w:val="24"/>
          <w:szCs w:val="24"/>
          <w:lang w:val="hr-HR"/>
        </w:rPr>
        <w:t>zuzeci od zabrane diskiminacije)</w:t>
      </w:r>
    </w:p>
    <w:p w14:paraId="0E975692" w14:textId="77777777" w:rsidR="000118F7" w:rsidRPr="007466D2" w:rsidRDefault="000118F7" w:rsidP="00030504">
      <w:pPr>
        <w:numPr>
          <w:ilvl w:val="0"/>
          <w:numId w:val="134"/>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14:paraId="74ADA474" w14:textId="2B7C7713" w:rsidR="005140B8" w:rsidRPr="007466D2" w:rsidRDefault="000118F7" w:rsidP="005140B8">
      <w:pPr>
        <w:numPr>
          <w:ilvl w:val="0"/>
          <w:numId w:val="134"/>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Ne smatraju se diskriminacijom odredbe Zakona o radu, Kolektivnog ugovora, ovog Pravilnika i ugovora o radu koje se odnose na posebnu zaštitu određenih kategorija radnika u skladu sa Zakonom.</w:t>
      </w:r>
    </w:p>
    <w:p w14:paraId="448AFA2A"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22ABF932"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6</w:t>
      </w:r>
      <w:r w:rsidRPr="007466D2">
        <w:rPr>
          <w:rFonts w:eastAsia="Calibri"/>
          <w:b/>
          <w:color w:val="404040" w:themeColor="text1" w:themeTint="BF"/>
          <w:sz w:val="24"/>
          <w:szCs w:val="24"/>
          <w:lang w:val="hr-HR"/>
        </w:rPr>
        <w:t>.</w:t>
      </w:r>
    </w:p>
    <w:p w14:paraId="3A83C822"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(Uznemiravanje i nasilje na radu)</w:t>
      </w:r>
    </w:p>
    <w:p w14:paraId="6CA19970"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14:paraId="0E885CC5"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Uznemiravanje je svako ponašanje koje ima za cilj ili stvarno predstavlja povredu dostojanstva radnika ,a koje uzrokuje strah ili neprijateljsko, ponižavajuće ili uvredljivo okruženje radnika.</w:t>
      </w:r>
    </w:p>
    <w:p w14:paraId="205BA771"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Uznimiravanjem iz stava (2) ovog člana smatra se i diskriminirajuće ponašanje koji se radnik direktno ili indirektno stavlja u nepovoljniji položaj od drugog radnika na osnovu rase, boje kože. Spola,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14:paraId="77336487"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Polno uznemiravanje je svako verbalno, neverbalno ili fizičko ponašanje polne naravi koje ima za cilj ili stvarno predstavlja povredu dostojanstva radnika, a koje uzrokuje strah ili neprijateljsko, ponižavajuće ili uvredljivo okruženje.</w:t>
      </w:r>
    </w:p>
    <w:p w14:paraId="09A47E04"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Ponašanje kojim se narušava dostojanstvo osobe radnika smatra se namjerno ili nehatno ponašanje koje uključuje ogovaranje, širenje glasina ili kleveta o drugome, uvrede, prijetnje, psovke, omalovažavanje, namjerno uskraćivanje informacija potrebnih za rad i sl.</w:t>
      </w:r>
    </w:p>
    <w:p w14:paraId="12F09B17" w14:textId="1FC5A49D" w:rsidR="00C01AED" w:rsidRPr="007466D2" w:rsidRDefault="000118F7" w:rsidP="00D859A7">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 xml:space="preserve">Mobing predstavlja specifičnu formu nefizičkog uznemiravanja na radnom mestu koje podrazumijeva ponavljanje radnji kojima jedno ili više lica pshički zlostavlja i ponižava drugo lice, a čija je svrha ili posljedica ugrožavanje njegovo ugleda, časti, dostojanstva, integriteta, degradacije radnih uvjeta ili profesionalnog statusa. </w:t>
      </w:r>
    </w:p>
    <w:p w14:paraId="337A6B8B" w14:textId="77777777" w:rsidR="00C01AED" w:rsidRPr="007466D2" w:rsidRDefault="00C01AED" w:rsidP="000118F7">
      <w:pPr>
        <w:spacing w:line="276" w:lineRule="auto"/>
        <w:jc w:val="center"/>
        <w:rPr>
          <w:rFonts w:eastAsia="Calibri"/>
          <w:b/>
          <w:color w:val="404040" w:themeColor="text1" w:themeTint="BF"/>
          <w:sz w:val="24"/>
          <w:szCs w:val="24"/>
          <w:lang w:val="hr-HR"/>
        </w:rPr>
      </w:pPr>
    </w:p>
    <w:p w14:paraId="7A7C7115"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7</w:t>
      </w:r>
      <w:r w:rsidRPr="007466D2">
        <w:rPr>
          <w:rFonts w:eastAsia="Calibri"/>
          <w:b/>
          <w:color w:val="404040" w:themeColor="text1" w:themeTint="BF"/>
          <w:sz w:val="24"/>
          <w:szCs w:val="24"/>
          <w:lang w:val="hr-HR"/>
        </w:rPr>
        <w:t>.</w:t>
      </w:r>
    </w:p>
    <w:p w14:paraId="130B3EAC" w14:textId="77777777" w:rsidR="000118F7" w:rsidRPr="007466D2"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w:t>
      </w:r>
      <w:r w:rsidR="000118F7" w:rsidRPr="007466D2">
        <w:rPr>
          <w:rFonts w:eastAsia="Calibri"/>
          <w:b/>
          <w:color w:val="404040" w:themeColor="text1" w:themeTint="BF"/>
          <w:sz w:val="24"/>
          <w:szCs w:val="24"/>
          <w:lang w:val="hr-HR"/>
        </w:rPr>
        <w:t>baveze poslodavca u zaštiti dostojanstva radnika)</w:t>
      </w:r>
    </w:p>
    <w:p w14:paraId="317012B2" w14:textId="77777777" w:rsidR="000118F7" w:rsidRPr="007466D2" w:rsidRDefault="000118F7" w:rsidP="00030504">
      <w:pPr>
        <w:numPr>
          <w:ilvl w:val="0"/>
          <w:numId w:val="13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Direktor kao predstavnik poslodavca  koji zapošljava najmanje 20 radnika dužan je, uz saglasnost sindikalnog povjerenika, </w:t>
      </w:r>
      <w:r w:rsidRPr="007466D2">
        <w:rPr>
          <w:b/>
          <w:color w:val="404040" w:themeColor="text1" w:themeTint="BF"/>
          <w:sz w:val="24"/>
          <w:szCs w:val="24"/>
          <w:lang w:val="hr-HR" w:eastAsia="bs-Latn-BA"/>
        </w:rPr>
        <w:t>imenovati osobu ovlaštenu od direktora za primanje i rješavanje pritužbi vezanih za zaštitu dostojanstva</w:t>
      </w:r>
      <w:r w:rsidRPr="007466D2">
        <w:rPr>
          <w:color w:val="404040" w:themeColor="text1" w:themeTint="BF"/>
          <w:sz w:val="24"/>
          <w:szCs w:val="24"/>
          <w:lang w:val="hr-HR" w:eastAsia="bs-Latn-BA"/>
        </w:rPr>
        <w:t xml:space="preserve">  (u daljem tekstu:ovlaštena osoba).</w:t>
      </w:r>
    </w:p>
    <w:p w14:paraId="3389F1B5" w14:textId="77777777" w:rsidR="000118F7" w:rsidRPr="007466D2" w:rsidRDefault="000118F7" w:rsidP="00030504">
      <w:pPr>
        <w:numPr>
          <w:ilvl w:val="0"/>
          <w:numId w:val="13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 svrhu stvaranja klime tolerancije, razumjevanja i uvažavanja dostojanstva osobe radnika, direktor će voditi posebnu brigu o informisanju radnika o zaštiti dostojanstva te o edukaciji ovaštene osobe.</w:t>
      </w:r>
    </w:p>
    <w:p w14:paraId="4E0A8BB0"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8.</w:t>
      </w:r>
    </w:p>
    <w:p w14:paraId="059DBE1A" w14:textId="77777777" w:rsidR="000118F7" w:rsidRPr="007466D2"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ostupak zaštite dostojanstva)</w:t>
      </w:r>
    </w:p>
    <w:p w14:paraId="0F9292C9"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Postupak zaštite dostojanstva radnika pokreće se podnošenjem pisane pritužbe direktoru ili ovlaštenoj osobi u roku od 15 dana od dana saznanja za diskriminaciju i mobing.</w:t>
      </w:r>
    </w:p>
    <w:p w14:paraId="0515EA5C"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 slučaju neželjenog ponašanja iz člana 8</w:t>
      </w:r>
      <w:r w:rsidR="000913FC" w:rsidRPr="007466D2">
        <w:rPr>
          <w:color w:val="404040" w:themeColor="text1" w:themeTint="BF"/>
          <w:sz w:val="24"/>
          <w:szCs w:val="24"/>
          <w:lang w:val="hr-HR" w:eastAsia="bs-Latn-BA"/>
        </w:rPr>
        <w:t>2</w:t>
      </w:r>
      <w:r w:rsidRPr="007466D2">
        <w:rPr>
          <w:color w:val="404040" w:themeColor="text1" w:themeTint="BF"/>
          <w:sz w:val="24"/>
          <w:szCs w:val="24"/>
          <w:lang w:val="hr-HR" w:eastAsia="bs-Latn-BA"/>
        </w:rPr>
        <w:t xml:space="preserve">. </w:t>
      </w:r>
      <w:r w:rsidR="000913FC" w:rsidRPr="007466D2">
        <w:rPr>
          <w:color w:val="404040" w:themeColor="text1" w:themeTint="BF"/>
          <w:sz w:val="24"/>
          <w:szCs w:val="24"/>
          <w:lang w:val="hr-HR" w:eastAsia="bs-Latn-BA"/>
        </w:rPr>
        <w:t>o</w:t>
      </w:r>
      <w:r w:rsidRPr="007466D2">
        <w:rPr>
          <w:color w:val="404040" w:themeColor="text1" w:themeTint="BF"/>
          <w:sz w:val="24"/>
          <w:szCs w:val="24"/>
          <w:lang w:val="hr-HR" w:eastAsia="bs-Latn-BA"/>
        </w:rPr>
        <w:t>vog Pravilnika, radnik se može obratiti direktoru ili  ovlaštenoj osobi.</w:t>
      </w:r>
    </w:p>
    <w:p w14:paraId="34CC8DE2"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Direktor je dužan o svakoj pritužbi o povredi dostojanstva radnika obavijestitit ovlaštenu osobu.</w:t>
      </w:r>
    </w:p>
    <w:p w14:paraId="266BF55D"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Ovlaštena osoba je dužna primati i rješavati pritužbe u vezi sa zaštitom dostojanstva radnika.</w:t>
      </w:r>
    </w:p>
    <w:p w14:paraId="16B0B798"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Izuzetno od stava (3) ovog člana. Direktor će primati i rješavati pritužbe u vezi sa zaštitom dostojanstva radnika ako:</w:t>
      </w:r>
    </w:p>
    <w:p w14:paraId="14800EA6" w14:textId="77777777" w:rsidR="000118F7" w:rsidRPr="007466D2" w:rsidRDefault="005140B8" w:rsidP="00030504">
      <w:pPr>
        <w:numPr>
          <w:ilvl w:val="0"/>
          <w:numId w:val="138"/>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j</w:t>
      </w:r>
      <w:r w:rsidR="000118F7" w:rsidRPr="007466D2">
        <w:rPr>
          <w:color w:val="404040" w:themeColor="text1" w:themeTint="BF"/>
          <w:sz w:val="24"/>
          <w:szCs w:val="24"/>
          <w:lang w:val="hr-HR" w:eastAsia="bs-Latn-BA"/>
        </w:rPr>
        <w:t>e ovlaštena osoba odsutna,</w:t>
      </w:r>
    </w:p>
    <w:p w14:paraId="0FBEB446" w14:textId="77777777" w:rsidR="000118F7" w:rsidRPr="007466D2" w:rsidRDefault="005140B8" w:rsidP="00030504">
      <w:pPr>
        <w:numPr>
          <w:ilvl w:val="0"/>
          <w:numId w:val="138"/>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s</w:t>
      </w:r>
      <w:r w:rsidR="000118F7" w:rsidRPr="007466D2">
        <w:rPr>
          <w:color w:val="404040" w:themeColor="text1" w:themeTint="BF"/>
          <w:sz w:val="24"/>
          <w:szCs w:val="24"/>
          <w:lang w:val="hr-HR" w:eastAsia="bs-Latn-BA"/>
        </w:rPr>
        <w:t>e radi o pritužbi same ovlaštene osobe,</w:t>
      </w:r>
    </w:p>
    <w:p w14:paraId="22169D3A" w14:textId="77777777" w:rsidR="000118F7" w:rsidRPr="007466D2" w:rsidRDefault="005140B8" w:rsidP="00030504">
      <w:pPr>
        <w:numPr>
          <w:ilvl w:val="0"/>
          <w:numId w:val="138"/>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r</w:t>
      </w:r>
      <w:r w:rsidR="000118F7" w:rsidRPr="007466D2">
        <w:rPr>
          <w:color w:val="404040" w:themeColor="text1" w:themeTint="BF"/>
          <w:sz w:val="24"/>
          <w:szCs w:val="24"/>
          <w:lang w:val="hr-HR" w:eastAsia="bs-Latn-BA"/>
        </w:rPr>
        <w:t>adnik određen za rješavanje pritužbi, pritužbu ne riješi u propisanom roku, ili ako to ovlaštena osoba izričito zatraži od poslodavca.</w:t>
      </w:r>
    </w:p>
    <w:p w14:paraId="589A6B99" w14:textId="77777777" w:rsidR="000118F7" w:rsidRPr="007466D2" w:rsidRDefault="000118F7" w:rsidP="00030504">
      <w:pPr>
        <w:numPr>
          <w:ilvl w:val="0"/>
          <w:numId w:val="13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Ovlaštena osoba je dužna  zavisno o prirodi i težini povrede odmah, a najkasnije o ruku od 15 dana od odstave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14:paraId="371EA8E5" w14:textId="77777777" w:rsidR="000118F7" w:rsidRPr="007466D2" w:rsidRDefault="000118F7" w:rsidP="00030504">
      <w:pPr>
        <w:numPr>
          <w:ilvl w:val="0"/>
          <w:numId w:val="13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 provođenju postupka, ovlaštena osoba mora preduzeti sve potrebne mjere primjerene pojedinom slučaju, radi sprečavanja nastavka uznemiravanja ili spolog uznemiravanja</w:t>
      </w:r>
      <w:r w:rsidR="003F6DB0" w:rsidRPr="007466D2">
        <w:rPr>
          <w:color w:val="404040" w:themeColor="text1" w:themeTint="BF"/>
          <w:sz w:val="24"/>
          <w:szCs w:val="24"/>
          <w:lang w:val="hr-HR" w:eastAsia="bs-Latn-BA"/>
        </w:rPr>
        <w:t xml:space="preserve">, </w:t>
      </w:r>
      <w:r w:rsidRPr="007466D2">
        <w:rPr>
          <w:color w:val="404040" w:themeColor="text1" w:themeTint="BF"/>
          <w:sz w:val="24"/>
          <w:szCs w:val="24"/>
          <w:lang w:val="hr-HR" w:eastAsia="bs-Latn-BA"/>
        </w:rPr>
        <w:t>ako utvrdi da ono postoji.</w:t>
      </w:r>
    </w:p>
    <w:p w14:paraId="2E422AA4"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3B6A9A10"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lastRenderedPageBreak/>
        <w:t>Član 8</w:t>
      </w:r>
      <w:r w:rsidR="000913FC" w:rsidRPr="007466D2">
        <w:rPr>
          <w:rFonts w:eastAsia="Calibri"/>
          <w:b/>
          <w:color w:val="404040" w:themeColor="text1" w:themeTint="BF"/>
          <w:sz w:val="24"/>
          <w:szCs w:val="24"/>
          <w:lang w:val="hr-HR"/>
        </w:rPr>
        <w:t>9</w:t>
      </w:r>
      <w:r w:rsidRPr="007466D2">
        <w:rPr>
          <w:rFonts w:eastAsia="Calibri"/>
          <w:b/>
          <w:color w:val="404040" w:themeColor="text1" w:themeTint="BF"/>
          <w:sz w:val="24"/>
          <w:szCs w:val="24"/>
          <w:lang w:val="hr-HR"/>
        </w:rPr>
        <w:t>.</w:t>
      </w:r>
    </w:p>
    <w:p w14:paraId="03A53268" w14:textId="77777777" w:rsidR="000118F7" w:rsidRPr="007466D2"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(M</w:t>
      </w:r>
      <w:r w:rsidR="000118F7" w:rsidRPr="007466D2">
        <w:rPr>
          <w:rFonts w:eastAsia="Calibri"/>
          <w:b/>
          <w:color w:val="404040" w:themeColor="text1" w:themeTint="BF"/>
          <w:sz w:val="24"/>
          <w:szCs w:val="24"/>
          <w:lang w:val="hr-HR"/>
        </w:rPr>
        <w:t>jere u postupku zaštite dostojanstva)</w:t>
      </w:r>
    </w:p>
    <w:p w14:paraId="738B640B" w14:textId="77777777" w:rsidR="000118F7" w:rsidRPr="007466D2" w:rsidRDefault="000118F7" w:rsidP="00030504">
      <w:pPr>
        <w:numPr>
          <w:ilvl w:val="0"/>
          <w:numId w:val="13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ovlaštena osoba utvrdi da postoji neželjeno ponašanje iz člana </w:t>
      </w:r>
      <w:r w:rsidR="000913FC" w:rsidRPr="007466D2">
        <w:rPr>
          <w:color w:val="404040" w:themeColor="text1" w:themeTint="BF"/>
          <w:sz w:val="24"/>
          <w:szCs w:val="24"/>
          <w:lang w:val="hr-HR" w:eastAsia="bs-Latn-BA"/>
        </w:rPr>
        <w:t>4</w:t>
      </w:r>
      <w:r w:rsidRPr="007466D2">
        <w:rPr>
          <w:color w:val="404040" w:themeColor="text1" w:themeTint="BF"/>
          <w:sz w:val="24"/>
          <w:szCs w:val="24"/>
          <w:lang w:val="hr-HR" w:eastAsia="bs-Latn-BA"/>
        </w:rPr>
        <w:t xml:space="preserve">. </w:t>
      </w:r>
      <w:r w:rsidR="000913FC" w:rsidRPr="007466D2">
        <w:rPr>
          <w:color w:val="404040" w:themeColor="text1" w:themeTint="BF"/>
          <w:sz w:val="24"/>
          <w:szCs w:val="24"/>
          <w:lang w:val="hr-HR" w:eastAsia="bs-Latn-BA"/>
        </w:rPr>
        <w:t>i 82. o</w:t>
      </w:r>
      <w:r w:rsidRPr="007466D2">
        <w:rPr>
          <w:color w:val="404040" w:themeColor="text1" w:themeTint="BF"/>
          <w:sz w:val="24"/>
          <w:szCs w:val="24"/>
          <w:lang w:val="hr-HR" w:eastAsia="bs-Latn-BA"/>
        </w:rPr>
        <w:t>vog Pravilnika , direktoru, ovisno o svakom pojedinom slučaju, predlaže preduzimanje  mjera kao što su:</w:t>
      </w:r>
    </w:p>
    <w:p w14:paraId="4589F6E7"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Usmeno upozorenje radniku za kojeg je utvrđeno da je izvršio uznemiravanje,</w:t>
      </w:r>
    </w:p>
    <w:p w14:paraId="58D1CDF7"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Pisano upozorenje radniku za kojeg je utvrđeno daje izvršio uznemiravanje,</w:t>
      </w:r>
    </w:p>
    <w:p w14:paraId="03D7529A"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Promjene u organizaciji rada kako bi se izbjegla zajednička fizička prisutnost radnika koji je uznemiravan i radnika za kojeg je utvrđeno daje izvršio uznemiravanje,</w:t>
      </w:r>
    </w:p>
    <w:p w14:paraId="76889790"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Mjere u skladu sa podzakonskim aktima i Pravilnikom o radu.</w:t>
      </w:r>
    </w:p>
    <w:p w14:paraId="712B634C" w14:textId="77777777" w:rsidR="000118F7" w:rsidRPr="007466D2" w:rsidRDefault="000118F7" w:rsidP="00030504">
      <w:pPr>
        <w:numPr>
          <w:ilvl w:val="0"/>
          <w:numId w:val="13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14:paraId="288D61B5" w14:textId="77777777" w:rsidR="00D53B45" w:rsidRPr="007466D2" w:rsidRDefault="00D53B45" w:rsidP="00B4767E">
      <w:pPr>
        <w:spacing w:after="200" w:line="276" w:lineRule="auto"/>
        <w:contextualSpacing/>
        <w:rPr>
          <w:color w:val="404040" w:themeColor="text1" w:themeTint="BF"/>
          <w:sz w:val="24"/>
          <w:szCs w:val="24"/>
          <w:lang w:val="hr-HR" w:eastAsia="bs-Latn-BA"/>
        </w:rPr>
      </w:pPr>
    </w:p>
    <w:p w14:paraId="7B5D57FF" w14:textId="2DA73578" w:rsidR="00D53B45" w:rsidRPr="007466D2" w:rsidRDefault="001A1F82" w:rsidP="000118F7">
      <w:pPr>
        <w:jc w:val="both"/>
        <w:rPr>
          <w:b/>
          <w:color w:val="404040" w:themeColor="text1" w:themeTint="BF"/>
          <w:sz w:val="24"/>
          <w:szCs w:val="24"/>
          <w:lang w:val="sl-SI" w:eastAsia="hr-HR"/>
        </w:rPr>
      </w:pPr>
      <w:r w:rsidRPr="007466D2">
        <w:rPr>
          <w:b/>
          <w:color w:val="404040" w:themeColor="text1" w:themeTint="BF"/>
          <w:sz w:val="24"/>
          <w:szCs w:val="24"/>
          <w:lang w:val="sl-SI" w:eastAsia="bs-Latn-BA"/>
        </w:rPr>
        <w:t>IX</w:t>
      </w:r>
      <w:r w:rsidR="005140B8" w:rsidRPr="007466D2">
        <w:rPr>
          <w:b/>
          <w:color w:val="404040" w:themeColor="text1" w:themeTint="BF"/>
          <w:sz w:val="24"/>
          <w:szCs w:val="24"/>
          <w:lang w:val="sl-SI" w:eastAsia="bs-Latn-BA"/>
        </w:rPr>
        <w:t xml:space="preserve"> -</w:t>
      </w:r>
      <w:r w:rsidRPr="007466D2">
        <w:rPr>
          <w:b/>
          <w:color w:val="404040" w:themeColor="text1" w:themeTint="BF"/>
          <w:sz w:val="24"/>
          <w:szCs w:val="24"/>
          <w:lang w:val="sl-SI" w:eastAsia="bs-Latn-BA"/>
        </w:rPr>
        <w:t xml:space="preserve"> </w:t>
      </w:r>
      <w:r w:rsidR="000118F7" w:rsidRPr="007466D2">
        <w:rPr>
          <w:b/>
          <w:color w:val="404040" w:themeColor="text1" w:themeTint="BF"/>
          <w:sz w:val="24"/>
          <w:szCs w:val="24"/>
          <w:lang w:val="sl-SI" w:eastAsia="hr-HR"/>
        </w:rPr>
        <w:t>PLAĆA I NAKNADA PLAĆE</w:t>
      </w:r>
    </w:p>
    <w:p w14:paraId="4705BE35" w14:textId="77777777" w:rsidR="00D53B45" w:rsidRPr="007466D2" w:rsidRDefault="00D53B45" w:rsidP="000118F7">
      <w:pPr>
        <w:jc w:val="both"/>
        <w:rPr>
          <w:b/>
          <w:color w:val="404040" w:themeColor="text1" w:themeTint="BF"/>
          <w:sz w:val="24"/>
          <w:szCs w:val="24"/>
          <w:lang w:val="sl-SI" w:eastAsia="hr-HR"/>
        </w:rPr>
      </w:pPr>
    </w:p>
    <w:p w14:paraId="425ED8B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0913FC" w:rsidRPr="007466D2">
        <w:rPr>
          <w:b/>
          <w:color w:val="404040" w:themeColor="text1" w:themeTint="BF"/>
          <w:sz w:val="24"/>
          <w:szCs w:val="24"/>
          <w:lang w:val="sl-SI" w:eastAsia="hr-HR"/>
        </w:rPr>
        <w:t>90</w:t>
      </w:r>
      <w:r w:rsidRPr="007466D2">
        <w:rPr>
          <w:b/>
          <w:color w:val="404040" w:themeColor="text1" w:themeTint="BF"/>
          <w:sz w:val="24"/>
          <w:szCs w:val="24"/>
          <w:lang w:val="sl-SI" w:eastAsia="hr-HR"/>
        </w:rPr>
        <w:t>.</w:t>
      </w:r>
    </w:p>
    <w:p w14:paraId="4BAD8A33"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plaću i jednakost plaća)</w:t>
      </w:r>
    </w:p>
    <w:p w14:paraId="5B9BA190" w14:textId="77777777" w:rsidR="000118F7" w:rsidRPr="007466D2" w:rsidRDefault="000118F7" w:rsidP="000118F7">
      <w:pPr>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(1)</w:t>
      </w:r>
      <w:r w:rsidRPr="007466D2">
        <w:rPr>
          <w:rFonts w:eastAsia="Calibri"/>
          <w:color w:val="404040" w:themeColor="text1" w:themeTint="BF"/>
          <w:sz w:val="24"/>
          <w:szCs w:val="24"/>
          <w:lang w:val="sl-SI" w:eastAsia="hr-HR"/>
        </w:rPr>
        <w:t xml:space="preserve"> Plaća radnika za obavljeni rad i vrijeme provedeno na radu, u skladu sa sistematizacijim poslova, sastoji se od:</w:t>
      </w:r>
    </w:p>
    <w:p w14:paraId="7C9205BF"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osnovne plaće,</w:t>
      </w:r>
    </w:p>
    <w:p w14:paraId="08F37AEF"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dijela plaće za radni učinak.</w:t>
      </w:r>
    </w:p>
    <w:p w14:paraId="7FBFD0C0" w14:textId="77777777" w:rsidR="000118F7" w:rsidRPr="007466D2" w:rsidRDefault="000118F7" w:rsidP="00030504">
      <w:pPr>
        <w:numPr>
          <w:ilvl w:val="0"/>
          <w:numId w:val="9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Poslodavac je dužan radnicima isplatiti jednake plaće za rad jednake vrijednosti  bez obzira na njihovu nacionalnu, vjersku, spolnu, političku i sindikalnu pripadnost kao i drugi diskriminatorni osnov iz člana 4. stav 1. ovog Pravilnika.</w:t>
      </w:r>
    </w:p>
    <w:p w14:paraId="7CB86336" w14:textId="77777777" w:rsidR="000118F7" w:rsidRPr="007466D2" w:rsidRDefault="000118F7" w:rsidP="00030504">
      <w:pPr>
        <w:numPr>
          <w:ilvl w:val="0"/>
          <w:numId w:val="9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Pod radom jednake vrijednosti podrazumijeva se rad koji zahtijeva isti stepen stručne spreme, istu radnu sposobnost, odgovornost, fizički i intelektualni rad, vještine, uslove rada i rezultate rada.   </w:t>
      </w:r>
    </w:p>
    <w:p w14:paraId="48C30C6C" w14:textId="77777777" w:rsidR="000913FC" w:rsidRPr="007466D2" w:rsidRDefault="000913FC" w:rsidP="000118F7">
      <w:pPr>
        <w:jc w:val="center"/>
        <w:rPr>
          <w:b/>
          <w:color w:val="404040" w:themeColor="text1" w:themeTint="BF"/>
          <w:sz w:val="24"/>
          <w:szCs w:val="24"/>
          <w:lang w:val="sl-SI" w:eastAsia="hr-HR"/>
        </w:rPr>
      </w:pPr>
    </w:p>
    <w:p w14:paraId="7DC0642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0913FC" w:rsidRPr="007466D2">
        <w:rPr>
          <w:b/>
          <w:color w:val="404040" w:themeColor="text1" w:themeTint="BF"/>
          <w:sz w:val="24"/>
          <w:szCs w:val="24"/>
          <w:lang w:val="sl-SI" w:eastAsia="hr-HR"/>
        </w:rPr>
        <w:t>91</w:t>
      </w:r>
      <w:r w:rsidRPr="007466D2">
        <w:rPr>
          <w:b/>
          <w:color w:val="404040" w:themeColor="text1" w:themeTint="BF"/>
          <w:sz w:val="24"/>
          <w:szCs w:val="24"/>
          <w:lang w:val="sl-SI" w:eastAsia="hr-HR"/>
        </w:rPr>
        <w:t>.</w:t>
      </w:r>
    </w:p>
    <w:p w14:paraId="58CFDD20"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(Najniža plaća</w:t>
      </w:r>
      <w:r w:rsidR="00601AE7" w:rsidRPr="007466D2">
        <w:rPr>
          <w:b/>
          <w:color w:val="404040" w:themeColor="text1" w:themeTint="BF"/>
          <w:sz w:val="24"/>
          <w:szCs w:val="24"/>
          <w:lang w:val="sl-SI" w:eastAsia="hr-HR"/>
        </w:rPr>
        <w:t xml:space="preserve"> i utvrđenje koeficijenata</w:t>
      </w:r>
      <w:r w:rsidRPr="007466D2">
        <w:rPr>
          <w:b/>
          <w:color w:val="404040" w:themeColor="text1" w:themeTint="BF"/>
          <w:sz w:val="24"/>
          <w:szCs w:val="24"/>
          <w:lang w:val="sl-SI" w:eastAsia="hr-HR"/>
        </w:rPr>
        <w:t>)</w:t>
      </w:r>
    </w:p>
    <w:p w14:paraId="3962F941" w14:textId="77777777" w:rsidR="000118F7" w:rsidRPr="007466D2" w:rsidRDefault="000118F7" w:rsidP="00030504">
      <w:pPr>
        <w:numPr>
          <w:ilvl w:val="0"/>
          <w:numId w:val="92"/>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Najniža plaća radnika za najmanju složenost poslova ne može biti manja od 70% prosječne neto plaće isplaćene po </w:t>
      </w:r>
      <w:r w:rsidR="006D5DBB" w:rsidRPr="007466D2">
        <w:rPr>
          <w:color w:val="404040" w:themeColor="text1" w:themeTint="BF"/>
          <w:sz w:val="24"/>
          <w:szCs w:val="24"/>
          <w:lang w:val="sl-SI" w:eastAsia="hr-HR"/>
        </w:rPr>
        <w:t>radniku</w:t>
      </w:r>
      <w:r w:rsidRPr="007466D2">
        <w:rPr>
          <w:color w:val="404040" w:themeColor="text1" w:themeTint="BF"/>
          <w:sz w:val="24"/>
          <w:szCs w:val="24"/>
          <w:lang w:val="sl-SI" w:eastAsia="hr-HR"/>
        </w:rPr>
        <w:t xml:space="preserve"> u Federaciji Bosne i Hercegovine u protekla tri mjeseca prema posljednjem objavljenom podatku Federalnog zavoda za statistiku.</w:t>
      </w:r>
    </w:p>
    <w:p w14:paraId="25010A48" w14:textId="77777777" w:rsidR="000118F7" w:rsidRPr="007466D2" w:rsidRDefault="000118F7" w:rsidP="00030504">
      <w:pPr>
        <w:numPr>
          <w:ilvl w:val="0"/>
          <w:numId w:val="92"/>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Koeficijenti složenosti poslova utvrđuju se Kolektivnim ugovorom za djelatnost osnovnog obrazovanja i ne mogu biti manji u odnosu na radnike u državnoj upravi iste stručne spreme i složenosti poslova.</w:t>
      </w:r>
    </w:p>
    <w:p w14:paraId="33F43390" w14:textId="77777777" w:rsidR="000118F7" w:rsidRPr="007466D2" w:rsidRDefault="000118F7" w:rsidP="00030504">
      <w:pPr>
        <w:numPr>
          <w:ilvl w:val="0"/>
          <w:numId w:val="92"/>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pt-BR" w:eastAsia="hr-HR"/>
        </w:rPr>
        <w:t>Koeficijente, kao polazni osnov za obračun plaće, dogovaraju Sindikat i Vlada Kantona Sarajevo putem Ministarstva obrazovanja i nauke.</w:t>
      </w:r>
    </w:p>
    <w:p w14:paraId="3A6AF920" w14:textId="77777777" w:rsidR="00601AE7" w:rsidRPr="007466D2" w:rsidRDefault="00601AE7" w:rsidP="00030504">
      <w:pPr>
        <w:numPr>
          <w:ilvl w:val="0"/>
          <w:numId w:val="92"/>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U slučaju da množenjem utvrđene osnovice i pripadajućeg koeficijenta plaća radnika za najmanju složenost poslova iznosi više od 70 % prosječne neto plaće isplaćene po radniku u Federaciji Bosne i Hercegovine u protekla tri mjeseca prema posljednjem objavljenom podatku Federalnog zavoda za statistiku, radniku će biti isplaćena osnovna plaća, koja čini vrijednost koeficijenta umnožen sa </w:t>
      </w:r>
      <w:r w:rsidRPr="007466D2">
        <w:rPr>
          <w:color w:val="404040" w:themeColor="text1" w:themeTint="BF"/>
          <w:sz w:val="24"/>
          <w:szCs w:val="24"/>
          <w:lang w:val="sl-SI" w:eastAsia="hr-HR"/>
        </w:rPr>
        <w:lastRenderedPageBreak/>
        <w:t>utvrđenom osnovicom za plaću i uvećana u skladu sa penzijski staž za 0,6 % , s tim da ukupno povećanje ne može biti veće od 20%.</w:t>
      </w:r>
    </w:p>
    <w:p w14:paraId="34E403FD" w14:textId="77777777" w:rsidR="00D53B45" w:rsidRPr="007466D2" w:rsidRDefault="00D53B45" w:rsidP="000118F7">
      <w:pPr>
        <w:jc w:val="center"/>
        <w:rPr>
          <w:b/>
          <w:color w:val="404040" w:themeColor="text1" w:themeTint="BF"/>
          <w:sz w:val="24"/>
          <w:szCs w:val="24"/>
          <w:lang w:val="sl-SI" w:eastAsia="hr-HR"/>
        </w:rPr>
      </w:pPr>
    </w:p>
    <w:p w14:paraId="2A79BFB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0913FC" w:rsidRPr="007466D2">
        <w:rPr>
          <w:b/>
          <w:color w:val="404040" w:themeColor="text1" w:themeTint="BF"/>
          <w:sz w:val="24"/>
          <w:szCs w:val="24"/>
          <w:lang w:val="sl-SI" w:eastAsia="hr-HR"/>
        </w:rPr>
        <w:t>92</w:t>
      </w:r>
      <w:r w:rsidRPr="007466D2">
        <w:rPr>
          <w:b/>
          <w:color w:val="404040" w:themeColor="text1" w:themeTint="BF"/>
          <w:sz w:val="24"/>
          <w:szCs w:val="24"/>
          <w:lang w:val="sl-SI" w:eastAsia="hr-HR"/>
        </w:rPr>
        <w:t>.</w:t>
      </w:r>
    </w:p>
    <w:p w14:paraId="1BBC181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(Osnovica za plaće)</w:t>
      </w:r>
    </w:p>
    <w:p w14:paraId="19F5BB19"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Osnovica za </w:t>
      </w:r>
      <w:r w:rsidR="007A31DC" w:rsidRPr="007466D2">
        <w:rPr>
          <w:color w:val="404040" w:themeColor="text1" w:themeTint="BF"/>
          <w:sz w:val="24"/>
          <w:szCs w:val="24"/>
          <w:lang w:val="sl-SI" w:eastAsia="hr-HR"/>
        </w:rPr>
        <w:t xml:space="preserve">obračun </w:t>
      </w:r>
      <w:r w:rsidRPr="007466D2">
        <w:rPr>
          <w:color w:val="404040" w:themeColor="text1" w:themeTint="BF"/>
          <w:sz w:val="24"/>
          <w:szCs w:val="24"/>
          <w:lang w:val="sl-SI" w:eastAsia="hr-HR"/>
        </w:rPr>
        <w:t xml:space="preserve">plaće utvrđuje se sporazumno između Sindikata i Vlade Kantona Sarajevo, </w:t>
      </w:r>
      <w:r w:rsidR="007A31DC" w:rsidRPr="007466D2">
        <w:rPr>
          <w:color w:val="404040" w:themeColor="text1" w:themeTint="BF"/>
          <w:sz w:val="24"/>
          <w:szCs w:val="24"/>
          <w:lang w:val="sl-SI" w:eastAsia="hr-HR"/>
        </w:rPr>
        <w:t>koji potpisuju potpisuju Sporazum o utvrđivanju osnovice za obračun pla</w:t>
      </w:r>
      <w:r w:rsidR="00601AE7" w:rsidRPr="007466D2">
        <w:rPr>
          <w:color w:val="404040" w:themeColor="text1" w:themeTint="BF"/>
          <w:sz w:val="24"/>
          <w:szCs w:val="24"/>
          <w:lang w:val="sl-SI" w:eastAsia="hr-HR"/>
        </w:rPr>
        <w:t>će</w:t>
      </w:r>
      <w:r w:rsidR="007A31DC" w:rsidRPr="007466D2">
        <w:rPr>
          <w:color w:val="404040" w:themeColor="text1" w:themeTint="BF"/>
          <w:sz w:val="24"/>
          <w:szCs w:val="24"/>
          <w:lang w:val="sl-SI" w:eastAsia="hr-HR"/>
        </w:rPr>
        <w:t xml:space="preserve"> za narednu kalendarsku godinu I isti se objavljuje u “Službenim novinama Kantona Sarajevo”.</w:t>
      </w:r>
    </w:p>
    <w:p w14:paraId="03176828" w14:textId="77777777" w:rsidR="000118F7" w:rsidRPr="007466D2" w:rsidRDefault="007A31DC" w:rsidP="00030504">
      <w:pPr>
        <w:numPr>
          <w:ilvl w:val="0"/>
          <w:numId w:val="9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Dogovorena osnovica za obračun plaća ne može biti manja u odnosu na druge budžetske korisnike.</w:t>
      </w:r>
    </w:p>
    <w:p w14:paraId="3403713E"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Naknada plaća i naknade koje nemaju karakter ličnih primanja utvrđenih ovim pravilnikom ne mogu biti manje od utvrđenih za radnike u </w:t>
      </w:r>
      <w:r w:rsidR="007A31DC" w:rsidRPr="007466D2">
        <w:rPr>
          <w:color w:val="404040" w:themeColor="text1" w:themeTint="BF"/>
          <w:sz w:val="24"/>
          <w:szCs w:val="24"/>
          <w:lang w:val="sl-SI" w:eastAsia="hr-HR"/>
        </w:rPr>
        <w:t>državnoj upravi (</w:t>
      </w:r>
      <w:r w:rsidRPr="007466D2">
        <w:rPr>
          <w:color w:val="404040" w:themeColor="text1" w:themeTint="BF"/>
          <w:sz w:val="24"/>
          <w:szCs w:val="24"/>
          <w:lang w:val="sl-SI" w:eastAsia="hr-HR"/>
        </w:rPr>
        <w:t>organima uprave</w:t>
      </w:r>
      <w:r w:rsidR="007A31DC" w:rsidRPr="007466D2">
        <w:rPr>
          <w:color w:val="404040" w:themeColor="text1" w:themeTint="BF"/>
          <w:sz w:val="24"/>
          <w:szCs w:val="24"/>
          <w:lang w:val="sl-SI" w:eastAsia="hr-HR"/>
        </w:rPr>
        <w:t>)</w:t>
      </w:r>
      <w:r w:rsidR="00BF2B26" w:rsidRPr="007466D2">
        <w:rPr>
          <w:color w:val="404040" w:themeColor="text1" w:themeTint="BF"/>
          <w:sz w:val="24"/>
          <w:szCs w:val="24"/>
          <w:lang w:val="sl-SI" w:eastAsia="hr-HR"/>
        </w:rPr>
        <w:t>, srednjem i visokom obrazovanju</w:t>
      </w:r>
      <w:r w:rsidRPr="007466D2">
        <w:rPr>
          <w:color w:val="404040" w:themeColor="text1" w:themeTint="BF"/>
          <w:sz w:val="24"/>
          <w:szCs w:val="24"/>
          <w:lang w:val="sl-SI" w:eastAsia="hr-HR"/>
        </w:rPr>
        <w:t>.</w:t>
      </w:r>
    </w:p>
    <w:p w14:paraId="031C1F89"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 xml:space="preserve">Naknade iz stava </w:t>
      </w:r>
      <w:r w:rsidR="00BF2B26" w:rsidRPr="007466D2">
        <w:rPr>
          <w:color w:val="404040" w:themeColor="text1" w:themeTint="BF"/>
          <w:sz w:val="24"/>
          <w:szCs w:val="24"/>
          <w:lang w:val="pt-BR" w:eastAsia="hr-HR"/>
        </w:rPr>
        <w:t>(3)</w:t>
      </w:r>
      <w:r w:rsidRPr="007466D2">
        <w:rPr>
          <w:color w:val="404040" w:themeColor="text1" w:themeTint="BF"/>
          <w:sz w:val="24"/>
          <w:szCs w:val="24"/>
          <w:lang w:val="pt-BR" w:eastAsia="hr-HR"/>
        </w:rPr>
        <w:t xml:space="preserve"> utvrđuju predstavnici Sindikata i Vlade Kantona Sarajevo. </w:t>
      </w:r>
    </w:p>
    <w:p w14:paraId="68F2843D"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Poslodavac je dužan da, u skladu sa Zakonom o izvršenju budžeta isplati plaću i naknade zajedno do 10. u tekućem mjesecu za protekli mjesec.</w:t>
      </w:r>
    </w:p>
    <w:p w14:paraId="3AC7FE37" w14:textId="77777777" w:rsidR="00D53B45" w:rsidRPr="007466D2" w:rsidRDefault="00D53B45" w:rsidP="000118F7">
      <w:pPr>
        <w:jc w:val="center"/>
        <w:rPr>
          <w:b/>
          <w:color w:val="404040" w:themeColor="text1" w:themeTint="BF"/>
          <w:sz w:val="24"/>
          <w:szCs w:val="24"/>
          <w:lang w:val="sl-SI" w:eastAsia="hr-HR"/>
        </w:rPr>
      </w:pPr>
    </w:p>
    <w:p w14:paraId="25705D99"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0913FC" w:rsidRPr="007466D2">
        <w:rPr>
          <w:b/>
          <w:color w:val="404040" w:themeColor="text1" w:themeTint="BF"/>
          <w:sz w:val="24"/>
          <w:szCs w:val="24"/>
          <w:lang w:val="sl-SI" w:eastAsia="hr-HR"/>
        </w:rPr>
        <w:t>3</w:t>
      </w:r>
      <w:r w:rsidRPr="007466D2">
        <w:rPr>
          <w:b/>
          <w:color w:val="404040" w:themeColor="text1" w:themeTint="BF"/>
          <w:sz w:val="24"/>
          <w:szCs w:val="24"/>
          <w:lang w:val="sl-SI" w:eastAsia="hr-HR"/>
        </w:rPr>
        <w:t>.</w:t>
      </w:r>
    </w:p>
    <w:p w14:paraId="62C37359"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(Osnovna plaća)</w:t>
      </w:r>
    </w:p>
    <w:p w14:paraId="7F2D0315" w14:textId="77777777" w:rsidR="000118F7" w:rsidRPr="007466D2" w:rsidRDefault="000118F7" w:rsidP="00030504">
      <w:pPr>
        <w:numPr>
          <w:ilvl w:val="0"/>
          <w:numId w:val="94"/>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Osnovna plaća je najniži iznos koji škola isplaćuje radniku za puno radno vrijeme, za posao odgovarajuće grupe složenosti, normalne uvjete i rezultate rada.</w:t>
      </w:r>
    </w:p>
    <w:p w14:paraId="48D51FA5" w14:textId="11A9C5DF" w:rsidR="00D53B45" w:rsidRPr="007466D2" w:rsidRDefault="000118F7" w:rsidP="006E0122">
      <w:pPr>
        <w:numPr>
          <w:ilvl w:val="0"/>
          <w:numId w:val="94"/>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Plaće </w:t>
      </w:r>
      <w:r w:rsidR="006D5DBB" w:rsidRPr="007466D2">
        <w:rPr>
          <w:color w:val="404040" w:themeColor="text1" w:themeTint="BF"/>
          <w:sz w:val="24"/>
          <w:szCs w:val="24"/>
          <w:lang w:val="sl-SI" w:eastAsia="hr-HR"/>
        </w:rPr>
        <w:t>radnika</w:t>
      </w:r>
      <w:r w:rsidRPr="007466D2">
        <w:rPr>
          <w:color w:val="404040" w:themeColor="text1" w:themeTint="BF"/>
          <w:sz w:val="24"/>
          <w:szCs w:val="24"/>
          <w:lang w:val="sl-SI" w:eastAsia="hr-HR"/>
        </w:rPr>
        <w:t xml:space="preserve"> u osnovnoj školi utvrđuju se određivanjem koeficijenata i njihovim množenjem sa osnovicom za plaću.</w:t>
      </w:r>
    </w:p>
    <w:p w14:paraId="332BDB0D"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0913FC" w:rsidRPr="007466D2">
        <w:rPr>
          <w:b/>
          <w:color w:val="404040" w:themeColor="text1" w:themeTint="BF"/>
          <w:sz w:val="24"/>
          <w:szCs w:val="24"/>
          <w:lang w:val="sl-SI" w:eastAsia="hr-HR"/>
        </w:rPr>
        <w:t>4</w:t>
      </w:r>
      <w:r w:rsidRPr="007466D2">
        <w:rPr>
          <w:b/>
          <w:color w:val="404040" w:themeColor="text1" w:themeTint="BF"/>
          <w:sz w:val="24"/>
          <w:szCs w:val="24"/>
          <w:lang w:val="sl-SI" w:eastAsia="hr-HR"/>
        </w:rPr>
        <w:t>.</w:t>
      </w:r>
    </w:p>
    <w:p w14:paraId="347F60F5"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(Platni razredi)</w:t>
      </w:r>
    </w:p>
    <w:p w14:paraId="15B76BAD" w14:textId="77777777" w:rsidR="000118F7" w:rsidRPr="007466D2" w:rsidRDefault="000118F7" w:rsidP="00030504">
      <w:pPr>
        <w:numPr>
          <w:ilvl w:val="0"/>
          <w:numId w:val="95"/>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Složenost poslova određenog radnog mjesta utvrđuje se platnim razredom za koji se utvrđuje koeficijent složenosti.</w:t>
      </w:r>
    </w:p>
    <w:p w14:paraId="38AA8911" w14:textId="77777777" w:rsidR="000118F7" w:rsidRPr="007466D2" w:rsidRDefault="000118F7" w:rsidP="000118F7">
      <w:pPr>
        <w:jc w:val="both"/>
        <w:rPr>
          <w:b/>
          <w:color w:val="404040" w:themeColor="text1" w:themeTint="BF"/>
          <w:sz w:val="24"/>
          <w:szCs w:val="24"/>
          <w:lang w:val="sl-SI" w:eastAsia="hr-HR"/>
        </w:rPr>
      </w:pPr>
    </w:p>
    <w:p w14:paraId="01591404" w14:textId="77777777" w:rsidR="000118F7" w:rsidRPr="007466D2" w:rsidRDefault="000118F7" w:rsidP="000118F7">
      <w:pPr>
        <w:jc w:val="both"/>
        <w:rPr>
          <w:b/>
          <w:color w:val="404040" w:themeColor="text1" w:themeTint="BF"/>
          <w:sz w:val="24"/>
          <w:szCs w:val="24"/>
          <w:lang w:val="sl-SI" w:eastAsia="hr-HR"/>
        </w:rPr>
      </w:pPr>
    </w:p>
    <w:tbl>
      <w:tblPr>
        <w:tblStyle w:val="TableGrid2"/>
        <w:tblW w:w="0" w:type="auto"/>
        <w:tblLook w:val="04A0" w:firstRow="1" w:lastRow="0" w:firstColumn="1" w:lastColumn="0" w:noHBand="0" w:noVBand="1"/>
      </w:tblPr>
      <w:tblGrid>
        <w:gridCol w:w="621"/>
        <w:gridCol w:w="754"/>
        <w:gridCol w:w="2534"/>
        <w:gridCol w:w="1257"/>
        <w:gridCol w:w="2677"/>
        <w:gridCol w:w="1541"/>
      </w:tblGrid>
      <w:tr w:rsidR="007466D2" w:rsidRPr="007466D2" w14:paraId="4575C133" w14:textId="77777777" w:rsidTr="00BF2B26">
        <w:tc>
          <w:tcPr>
            <w:tcW w:w="621" w:type="dxa"/>
            <w:shd w:val="clear" w:color="auto" w:fill="D9D9D9" w:themeFill="background1" w:themeFillShade="D9"/>
          </w:tcPr>
          <w:p w14:paraId="516191D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R/b</w:t>
            </w:r>
          </w:p>
        </w:tc>
        <w:tc>
          <w:tcPr>
            <w:tcW w:w="720" w:type="dxa"/>
            <w:shd w:val="clear" w:color="auto" w:fill="D9D9D9" w:themeFill="background1" w:themeFillShade="D9"/>
          </w:tcPr>
          <w:p w14:paraId="27244A95" w14:textId="77777777" w:rsidR="00BF2B26" w:rsidRPr="007466D2" w:rsidRDefault="00BF2B26" w:rsidP="00BF2B26">
            <w:pPr>
              <w:rPr>
                <w:rFonts w:ascii="Times New Roman" w:hAnsi="Times New Roman"/>
                <w:color w:val="404040" w:themeColor="text1" w:themeTint="BF"/>
                <w:sz w:val="20"/>
              </w:rPr>
            </w:pPr>
            <w:proofErr w:type="spellStart"/>
            <w:r w:rsidRPr="007466D2">
              <w:rPr>
                <w:rFonts w:ascii="Times New Roman" w:hAnsi="Times New Roman"/>
                <w:color w:val="404040" w:themeColor="text1" w:themeTint="BF"/>
                <w:sz w:val="20"/>
              </w:rPr>
              <w:t>Platni</w:t>
            </w:r>
            <w:proofErr w:type="spellEnd"/>
          </w:p>
          <w:p w14:paraId="364E0FE5"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sz w:val="20"/>
              </w:rPr>
              <w:t>razred</w:t>
            </w:r>
            <w:proofErr w:type="spellEnd"/>
          </w:p>
        </w:tc>
        <w:tc>
          <w:tcPr>
            <w:tcW w:w="2534" w:type="dxa"/>
            <w:shd w:val="clear" w:color="auto" w:fill="D9D9D9" w:themeFill="background1" w:themeFillShade="D9"/>
          </w:tcPr>
          <w:p w14:paraId="6BC48EE4" w14:textId="77777777" w:rsidR="00BF2B26" w:rsidRPr="007466D2" w:rsidRDefault="00BF2B26" w:rsidP="00BF2B26">
            <w:pPr>
              <w:jc w:val="center"/>
              <w:rPr>
                <w:rFonts w:ascii="Times New Roman" w:hAnsi="Times New Roman"/>
                <w:color w:val="404040" w:themeColor="text1" w:themeTint="BF"/>
              </w:rPr>
            </w:pPr>
            <w:proofErr w:type="spellStart"/>
            <w:r w:rsidRPr="007466D2">
              <w:rPr>
                <w:rFonts w:ascii="Times New Roman" w:hAnsi="Times New Roman"/>
                <w:color w:val="404040" w:themeColor="text1" w:themeTint="BF"/>
              </w:rPr>
              <w:t>Poslovi</w:t>
            </w:r>
            <w:proofErr w:type="spellEnd"/>
          </w:p>
        </w:tc>
        <w:tc>
          <w:tcPr>
            <w:tcW w:w="1257" w:type="dxa"/>
            <w:shd w:val="clear" w:color="auto" w:fill="D9D9D9" w:themeFill="background1" w:themeFillShade="D9"/>
          </w:tcPr>
          <w:p w14:paraId="6EAAC4B3" w14:textId="77777777" w:rsidR="00BF2B26" w:rsidRPr="007466D2" w:rsidRDefault="00BF2B26" w:rsidP="00BF2B26">
            <w:pPr>
              <w:jc w:val="center"/>
              <w:rPr>
                <w:rFonts w:ascii="Times New Roman" w:hAnsi="Times New Roman"/>
                <w:color w:val="404040" w:themeColor="text1" w:themeTint="BF"/>
              </w:rPr>
            </w:pPr>
            <w:proofErr w:type="spellStart"/>
            <w:r w:rsidRPr="007466D2">
              <w:rPr>
                <w:rFonts w:ascii="Times New Roman" w:hAnsi="Times New Roman"/>
                <w:color w:val="404040" w:themeColor="text1" w:themeTint="BF"/>
              </w:rPr>
              <w:t>Zvanja</w:t>
            </w:r>
            <w:proofErr w:type="spellEnd"/>
          </w:p>
        </w:tc>
        <w:tc>
          <w:tcPr>
            <w:tcW w:w="2677" w:type="dxa"/>
            <w:shd w:val="clear" w:color="auto" w:fill="D9D9D9" w:themeFill="background1" w:themeFillShade="D9"/>
          </w:tcPr>
          <w:p w14:paraId="2848FB3E"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Stručna</w:t>
            </w:r>
            <w:proofErr w:type="spellEnd"/>
            <w:r w:rsidRPr="007466D2">
              <w:rPr>
                <w:rFonts w:ascii="Times New Roman" w:hAnsi="Times New Roman"/>
                <w:color w:val="404040" w:themeColor="text1" w:themeTint="BF"/>
              </w:rPr>
              <w:t xml:space="preserve"> </w:t>
            </w:r>
          </w:p>
          <w:p w14:paraId="12DB48E0"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sprema</w:t>
            </w:r>
            <w:proofErr w:type="spellEnd"/>
          </w:p>
        </w:tc>
        <w:tc>
          <w:tcPr>
            <w:tcW w:w="1541" w:type="dxa"/>
            <w:shd w:val="clear" w:color="auto" w:fill="D9D9D9" w:themeFill="background1" w:themeFillShade="D9"/>
          </w:tcPr>
          <w:p w14:paraId="01877A91"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Koeficjent</w:t>
            </w:r>
            <w:proofErr w:type="spellEnd"/>
          </w:p>
        </w:tc>
      </w:tr>
      <w:tr w:rsidR="007466D2" w:rsidRPr="007466D2" w14:paraId="6C3369D9" w14:textId="77777777" w:rsidTr="00034442">
        <w:tc>
          <w:tcPr>
            <w:tcW w:w="621" w:type="dxa"/>
          </w:tcPr>
          <w:p w14:paraId="5181A808"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w:t>
            </w:r>
          </w:p>
        </w:tc>
        <w:tc>
          <w:tcPr>
            <w:tcW w:w="720" w:type="dxa"/>
          </w:tcPr>
          <w:p w14:paraId="76180C6D"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w:t>
            </w:r>
          </w:p>
        </w:tc>
        <w:tc>
          <w:tcPr>
            <w:tcW w:w="2534" w:type="dxa"/>
          </w:tcPr>
          <w:p w14:paraId="13A1A36B"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Direktor</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ustanove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predškolskog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odgoja</w:t>
            </w:r>
            <w:proofErr w:type="spellEnd"/>
          </w:p>
        </w:tc>
        <w:tc>
          <w:tcPr>
            <w:tcW w:w="1257" w:type="dxa"/>
          </w:tcPr>
          <w:p w14:paraId="3B06F00D" w14:textId="77777777" w:rsidR="00BF2B26" w:rsidRPr="007466D2" w:rsidRDefault="00BF2B26" w:rsidP="00BF2B26">
            <w:pPr>
              <w:rPr>
                <w:rFonts w:ascii="Times New Roman" w:hAnsi="Times New Roman"/>
                <w:color w:val="404040" w:themeColor="text1" w:themeTint="BF"/>
              </w:rPr>
            </w:pPr>
          </w:p>
        </w:tc>
        <w:tc>
          <w:tcPr>
            <w:tcW w:w="2677" w:type="dxa"/>
            <w:vMerge w:val="restart"/>
          </w:tcPr>
          <w:p w14:paraId="1433F4B2" w14:textId="77777777" w:rsidR="00BF2B26" w:rsidRPr="007466D2" w:rsidRDefault="00BF2B26" w:rsidP="00BF2B26">
            <w:pPr>
              <w:rPr>
                <w:rFonts w:ascii="Times New Roman" w:hAnsi="Times New Roman"/>
                <w:color w:val="404040" w:themeColor="text1" w:themeTint="BF"/>
                <w:sz w:val="20"/>
                <w:lang w:val="pt-BR"/>
              </w:rPr>
            </w:pPr>
          </w:p>
          <w:p w14:paraId="283F1F91" w14:textId="77777777" w:rsidR="00BF2B26" w:rsidRPr="007466D2" w:rsidRDefault="00BF2B26" w:rsidP="00BF2B26">
            <w:pPr>
              <w:rPr>
                <w:rFonts w:ascii="Times New Roman" w:hAnsi="Times New Roman"/>
                <w:color w:val="404040" w:themeColor="text1" w:themeTint="BF"/>
                <w:sz w:val="20"/>
                <w:lang w:val="pt-BR"/>
              </w:rPr>
            </w:pPr>
          </w:p>
          <w:p w14:paraId="18AABB6B" w14:textId="77777777" w:rsidR="00BF2B26" w:rsidRPr="007466D2" w:rsidRDefault="00BF2B26" w:rsidP="00BF2B26">
            <w:pPr>
              <w:rPr>
                <w:rFonts w:ascii="Times New Roman" w:hAnsi="Times New Roman"/>
                <w:color w:val="404040" w:themeColor="text1" w:themeTint="BF"/>
                <w:sz w:val="20"/>
                <w:lang w:val="pt-BR"/>
              </w:rPr>
            </w:pPr>
          </w:p>
          <w:p w14:paraId="68E4C51F" w14:textId="77777777" w:rsidR="00BF2B26" w:rsidRPr="007466D2" w:rsidRDefault="00BF2B26" w:rsidP="00BF2B26">
            <w:pPr>
              <w:rPr>
                <w:rFonts w:ascii="Times New Roman" w:hAnsi="Times New Roman"/>
                <w:color w:val="404040" w:themeColor="text1" w:themeTint="BF"/>
                <w:sz w:val="20"/>
                <w:lang w:val="pt-BR"/>
              </w:rPr>
            </w:pPr>
          </w:p>
          <w:p w14:paraId="2B6B1A84" w14:textId="77777777" w:rsidR="00BF2B26" w:rsidRPr="007466D2" w:rsidRDefault="00BF2B26" w:rsidP="00BF2B26">
            <w:pPr>
              <w:rPr>
                <w:rFonts w:ascii="Times New Roman" w:hAnsi="Times New Roman"/>
                <w:color w:val="404040" w:themeColor="text1" w:themeTint="BF"/>
                <w:sz w:val="20"/>
                <w:lang w:val="pt-BR"/>
              </w:rPr>
            </w:pPr>
          </w:p>
          <w:p w14:paraId="46E51524" w14:textId="77777777" w:rsidR="00BF2B26" w:rsidRPr="007466D2" w:rsidRDefault="00BF2B26" w:rsidP="00BF2B26">
            <w:pPr>
              <w:rPr>
                <w:rFonts w:ascii="Times New Roman" w:hAnsi="Times New Roman"/>
                <w:color w:val="404040" w:themeColor="text1" w:themeTint="BF"/>
                <w:sz w:val="20"/>
                <w:lang w:val="pt-BR"/>
              </w:rPr>
            </w:pPr>
          </w:p>
          <w:p w14:paraId="5D68E217" w14:textId="77777777" w:rsidR="00BF2B26" w:rsidRPr="007466D2" w:rsidRDefault="00BF2B26" w:rsidP="00BF2B26">
            <w:pPr>
              <w:rPr>
                <w:rFonts w:ascii="Times New Roman" w:hAnsi="Times New Roman"/>
                <w:color w:val="404040" w:themeColor="text1" w:themeTint="BF"/>
                <w:sz w:val="20"/>
                <w:lang w:val="pt-BR"/>
              </w:rPr>
            </w:pPr>
          </w:p>
          <w:p w14:paraId="1BB6684C" w14:textId="77777777" w:rsidR="00BF2B26" w:rsidRPr="007466D2" w:rsidRDefault="00BF2B26" w:rsidP="00BF2B26">
            <w:pPr>
              <w:rPr>
                <w:rFonts w:ascii="Times New Roman" w:hAnsi="Times New Roman"/>
                <w:color w:val="404040" w:themeColor="text1" w:themeTint="BF"/>
                <w:sz w:val="20"/>
                <w:lang w:val="pt-BR"/>
              </w:rPr>
            </w:pPr>
          </w:p>
          <w:p w14:paraId="3FCBDA37" w14:textId="77777777" w:rsidR="00BF2B26" w:rsidRPr="007466D2" w:rsidRDefault="00BF2B26" w:rsidP="00BF2B26">
            <w:pPr>
              <w:rPr>
                <w:rFonts w:ascii="Times New Roman" w:hAnsi="Times New Roman"/>
                <w:color w:val="404040" w:themeColor="text1" w:themeTint="BF"/>
                <w:sz w:val="20"/>
                <w:lang w:val="pt-BR"/>
              </w:rPr>
            </w:pPr>
          </w:p>
          <w:p w14:paraId="0A7F4913" w14:textId="77777777" w:rsidR="00BF2B26" w:rsidRPr="007466D2" w:rsidRDefault="00BF2B26" w:rsidP="00BF2B26">
            <w:pPr>
              <w:rPr>
                <w:rFonts w:ascii="Times New Roman" w:hAnsi="Times New Roman"/>
                <w:color w:val="404040" w:themeColor="text1" w:themeTint="BF"/>
                <w:sz w:val="20"/>
                <w:lang w:val="pt-BR"/>
              </w:rPr>
            </w:pPr>
            <w:r w:rsidRPr="007466D2">
              <w:rPr>
                <w:rFonts w:ascii="Times New Roman" w:hAnsi="Times New Roman"/>
                <w:color w:val="404040" w:themeColor="text1" w:themeTint="BF"/>
                <w:sz w:val="20"/>
                <w:lang w:val="pt-BR"/>
              </w:rPr>
              <w:t>VII ili II ciklus bolonje (300 ECTS)</w:t>
            </w:r>
          </w:p>
        </w:tc>
        <w:tc>
          <w:tcPr>
            <w:tcW w:w="1541" w:type="dxa"/>
          </w:tcPr>
          <w:p w14:paraId="50231041"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5,20</w:t>
            </w:r>
          </w:p>
        </w:tc>
      </w:tr>
      <w:tr w:rsidR="007466D2" w:rsidRPr="007466D2" w14:paraId="5E6F39AD" w14:textId="77777777" w:rsidTr="00034442">
        <w:tc>
          <w:tcPr>
            <w:tcW w:w="621" w:type="dxa"/>
          </w:tcPr>
          <w:p w14:paraId="0B709AA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2.</w:t>
            </w:r>
          </w:p>
        </w:tc>
        <w:tc>
          <w:tcPr>
            <w:tcW w:w="720" w:type="dxa"/>
          </w:tcPr>
          <w:p w14:paraId="79EAA79A" w14:textId="77777777" w:rsidR="00BF2B26" w:rsidRPr="007466D2" w:rsidRDefault="00BF2B26" w:rsidP="00BF2B26">
            <w:pPr>
              <w:jc w:val="center"/>
              <w:rPr>
                <w:rFonts w:ascii="Times New Roman" w:hAnsi="Times New Roman"/>
                <w:color w:val="404040" w:themeColor="text1" w:themeTint="BF"/>
                <w:sz w:val="20"/>
              </w:rPr>
            </w:pPr>
            <w:r w:rsidRPr="007466D2">
              <w:rPr>
                <w:rFonts w:ascii="Times New Roman" w:hAnsi="Times New Roman"/>
                <w:color w:val="404040" w:themeColor="text1" w:themeTint="BF"/>
                <w:sz w:val="20"/>
              </w:rPr>
              <w:t>II</w:t>
            </w:r>
          </w:p>
        </w:tc>
        <w:tc>
          <w:tcPr>
            <w:tcW w:w="2534" w:type="dxa"/>
          </w:tcPr>
          <w:p w14:paraId="3A2CA719" w14:textId="15002129"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 xml:space="preserve">Direktor ustanove osnovnog odgoja </w:t>
            </w:r>
            <w:r w:rsidR="009D3403" w:rsidRPr="007466D2">
              <w:rPr>
                <w:rFonts w:ascii="Times New Roman" w:hAnsi="Times New Roman"/>
                <w:color w:val="404040" w:themeColor="text1" w:themeTint="BF"/>
                <w:lang w:val="pt-BR"/>
              </w:rPr>
              <w:t>i</w:t>
            </w:r>
            <w:r w:rsidRPr="007466D2">
              <w:rPr>
                <w:rFonts w:ascii="Times New Roman" w:hAnsi="Times New Roman"/>
                <w:color w:val="404040" w:themeColor="text1" w:themeTint="BF"/>
                <w:lang w:val="pt-BR"/>
              </w:rPr>
              <w:t xml:space="preserve"> obrazovanja, </w:t>
            </w:r>
          </w:p>
        </w:tc>
        <w:tc>
          <w:tcPr>
            <w:tcW w:w="1257" w:type="dxa"/>
          </w:tcPr>
          <w:p w14:paraId="5E133023" w14:textId="77777777" w:rsidR="00BF2B26" w:rsidRPr="007466D2" w:rsidRDefault="00BF2B26" w:rsidP="00BF2B26">
            <w:pPr>
              <w:rPr>
                <w:rFonts w:ascii="Times New Roman" w:hAnsi="Times New Roman"/>
                <w:color w:val="404040" w:themeColor="text1" w:themeTint="BF"/>
                <w:lang w:val="pt-BR"/>
              </w:rPr>
            </w:pPr>
          </w:p>
        </w:tc>
        <w:tc>
          <w:tcPr>
            <w:tcW w:w="2677" w:type="dxa"/>
            <w:vMerge/>
          </w:tcPr>
          <w:p w14:paraId="212AA88D" w14:textId="77777777" w:rsidR="00BF2B26" w:rsidRPr="007466D2" w:rsidRDefault="00BF2B26" w:rsidP="00BF2B26">
            <w:pPr>
              <w:rPr>
                <w:rFonts w:ascii="Times New Roman" w:hAnsi="Times New Roman"/>
                <w:color w:val="404040" w:themeColor="text1" w:themeTint="BF"/>
                <w:lang w:val="pt-BR"/>
              </w:rPr>
            </w:pPr>
          </w:p>
        </w:tc>
        <w:tc>
          <w:tcPr>
            <w:tcW w:w="1541" w:type="dxa"/>
          </w:tcPr>
          <w:p w14:paraId="7C90EA08"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4,80</w:t>
            </w:r>
          </w:p>
        </w:tc>
      </w:tr>
      <w:tr w:rsidR="007466D2" w:rsidRPr="007466D2" w14:paraId="0EC4BD18" w14:textId="77777777" w:rsidTr="00034442">
        <w:tc>
          <w:tcPr>
            <w:tcW w:w="621" w:type="dxa"/>
          </w:tcPr>
          <w:p w14:paraId="6C049CF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3.</w:t>
            </w:r>
          </w:p>
        </w:tc>
        <w:tc>
          <w:tcPr>
            <w:tcW w:w="720" w:type="dxa"/>
          </w:tcPr>
          <w:p w14:paraId="08062731"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III</w:t>
            </w:r>
          </w:p>
        </w:tc>
        <w:tc>
          <w:tcPr>
            <w:tcW w:w="2534" w:type="dxa"/>
          </w:tcPr>
          <w:p w14:paraId="6F1A41AA" w14:textId="2B096C26"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Pomoćnik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direktora</w:t>
            </w:r>
            <w:proofErr w:type="spellEnd"/>
          </w:p>
        </w:tc>
        <w:tc>
          <w:tcPr>
            <w:tcW w:w="1257" w:type="dxa"/>
          </w:tcPr>
          <w:p w14:paraId="5D55FFCE" w14:textId="77777777" w:rsidR="00BF2B26" w:rsidRPr="007466D2" w:rsidRDefault="00BF2B26" w:rsidP="00BF2B26">
            <w:pPr>
              <w:rPr>
                <w:rFonts w:ascii="Times New Roman" w:hAnsi="Times New Roman"/>
                <w:color w:val="404040" w:themeColor="text1" w:themeTint="BF"/>
              </w:rPr>
            </w:pPr>
          </w:p>
        </w:tc>
        <w:tc>
          <w:tcPr>
            <w:tcW w:w="2677" w:type="dxa"/>
            <w:vMerge/>
          </w:tcPr>
          <w:p w14:paraId="47437527" w14:textId="77777777" w:rsidR="00BF2B26" w:rsidRPr="007466D2" w:rsidRDefault="00BF2B26" w:rsidP="00BF2B26">
            <w:pPr>
              <w:rPr>
                <w:rFonts w:ascii="Times New Roman" w:hAnsi="Times New Roman"/>
                <w:color w:val="404040" w:themeColor="text1" w:themeTint="BF"/>
              </w:rPr>
            </w:pPr>
          </w:p>
        </w:tc>
        <w:tc>
          <w:tcPr>
            <w:tcW w:w="1541" w:type="dxa"/>
          </w:tcPr>
          <w:p w14:paraId="01F2218E" w14:textId="77777777" w:rsidR="00BF2B26" w:rsidRPr="007466D2" w:rsidRDefault="00BF2B26" w:rsidP="00BF2B26">
            <w:pPr>
              <w:jc w:val="center"/>
              <w:rPr>
                <w:rFonts w:ascii="Times New Roman" w:hAnsi="Times New Roman"/>
                <w:color w:val="404040" w:themeColor="text1" w:themeTint="BF"/>
              </w:rPr>
            </w:pPr>
          </w:p>
          <w:p w14:paraId="40FDE388" w14:textId="77777777" w:rsidR="00BF2B26" w:rsidRPr="007466D2" w:rsidRDefault="00BF2B26" w:rsidP="00BF2B26">
            <w:pPr>
              <w:jc w:val="center"/>
              <w:rPr>
                <w:rFonts w:ascii="Times New Roman" w:hAnsi="Times New Roman"/>
                <w:color w:val="404040" w:themeColor="text1" w:themeTint="BF"/>
              </w:rPr>
            </w:pPr>
          </w:p>
          <w:p w14:paraId="670EB2EB" w14:textId="77777777" w:rsidR="00BF2B26" w:rsidRPr="007466D2" w:rsidRDefault="00BF2B26" w:rsidP="00BF2B26">
            <w:pPr>
              <w:jc w:val="center"/>
              <w:rPr>
                <w:rFonts w:ascii="Times New Roman" w:hAnsi="Times New Roman"/>
                <w:color w:val="404040" w:themeColor="text1" w:themeTint="BF"/>
              </w:rPr>
            </w:pPr>
          </w:p>
          <w:p w14:paraId="39F2E266" w14:textId="77777777" w:rsidR="00BF2B26" w:rsidRPr="007466D2" w:rsidRDefault="00BF2B26" w:rsidP="00BF2B26">
            <w:pPr>
              <w:jc w:val="center"/>
              <w:rPr>
                <w:rFonts w:ascii="Times New Roman" w:hAnsi="Times New Roman"/>
                <w:color w:val="404040" w:themeColor="text1" w:themeTint="BF"/>
              </w:rPr>
            </w:pPr>
          </w:p>
          <w:p w14:paraId="35E434A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4,40</w:t>
            </w:r>
          </w:p>
        </w:tc>
      </w:tr>
      <w:tr w:rsidR="007466D2" w:rsidRPr="007466D2" w14:paraId="3FDA733B" w14:textId="77777777" w:rsidTr="00034442">
        <w:trPr>
          <w:trHeight w:val="135"/>
        </w:trPr>
        <w:tc>
          <w:tcPr>
            <w:tcW w:w="621" w:type="dxa"/>
            <w:vMerge w:val="restart"/>
          </w:tcPr>
          <w:p w14:paraId="2C96EDB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4.</w:t>
            </w:r>
          </w:p>
        </w:tc>
        <w:tc>
          <w:tcPr>
            <w:tcW w:w="720" w:type="dxa"/>
            <w:vMerge w:val="restart"/>
          </w:tcPr>
          <w:p w14:paraId="3529DDC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2534" w:type="dxa"/>
          </w:tcPr>
          <w:p w14:paraId="222D9E11" w14:textId="2F5D14AB"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p>
        </w:tc>
        <w:tc>
          <w:tcPr>
            <w:tcW w:w="1257" w:type="dxa"/>
          </w:tcPr>
          <w:p w14:paraId="4B15C14D"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savjetnik</w:t>
            </w:r>
            <w:proofErr w:type="spellEnd"/>
          </w:p>
        </w:tc>
        <w:tc>
          <w:tcPr>
            <w:tcW w:w="2677" w:type="dxa"/>
            <w:vMerge w:val="restart"/>
          </w:tcPr>
          <w:p w14:paraId="1CA5799F" w14:textId="77777777" w:rsidR="00BF2B26" w:rsidRPr="007466D2" w:rsidRDefault="00BF2B26" w:rsidP="00BF2B26">
            <w:pPr>
              <w:rPr>
                <w:rFonts w:ascii="Times New Roman" w:hAnsi="Times New Roman"/>
                <w:color w:val="404040" w:themeColor="text1" w:themeTint="BF"/>
                <w:lang w:val="pt-BR"/>
              </w:rPr>
            </w:pPr>
          </w:p>
          <w:p w14:paraId="133789A7" w14:textId="77777777" w:rsidR="00BF2B26" w:rsidRPr="007466D2" w:rsidRDefault="00BF2B26" w:rsidP="00BF2B26">
            <w:pPr>
              <w:rPr>
                <w:rFonts w:ascii="Times New Roman" w:hAnsi="Times New Roman"/>
                <w:color w:val="404040" w:themeColor="text1" w:themeTint="BF"/>
                <w:lang w:val="pt-BR"/>
              </w:rPr>
            </w:pPr>
          </w:p>
          <w:p w14:paraId="54A88AAF" w14:textId="77777777" w:rsidR="00BF2B26" w:rsidRPr="007466D2" w:rsidRDefault="00BF2B26" w:rsidP="00BF2B26">
            <w:pPr>
              <w:rPr>
                <w:rFonts w:ascii="Times New Roman" w:hAnsi="Times New Roman"/>
                <w:color w:val="404040" w:themeColor="text1" w:themeTint="BF"/>
                <w:lang w:val="pt-BR"/>
              </w:rPr>
            </w:pPr>
          </w:p>
          <w:p w14:paraId="60DD2C32" w14:textId="77777777" w:rsidR="00BF2B26" w:rsidRPr="007466D2" w:rsidRDefault="00BF2B26" w:rsidP="00BF2B26">
            <w:pPr>
              <w:rPr>
                <w:rFonts w:ascii="Times New Roman" w:hAnsi="Times New Roman"/>
                <w:color w:val="404040" w:themeColor="text1" w:themeTint="BF"/>
                <w:lang w:val="pt-BR"/>
              </w:rPr>
            </w:pPr>
          </w:p>
          <w:p w14:paraId="1FF56517" w14:textId="77777777" w:rsidR="00BF2B26" w:rsidRPr="007466D2" w:rsidRDefault="00BF2B26" w:rsidP="00BF2B26">
            <w:pPr>
              <w:rPr>
                <w:rFonts w:ascii="Times New Roman" w:hAnsi="Times New Roman"/>
                <w:color w:val="404040" w:themeColor="text1" w:themeTint="BF"/>
                <w:lang w:val="pt-BR"/>
              </w:rPr>
            </w:pPr>
          </w:p>
          <w:p w14:paraId="2433DE8D" w14:textId="77777777" w:rsidR="00BF2B26" w:rsidRPr="007466D2" w:rsidRDefault="00BF2B26" w:rsidP="00BF2B26">
            <w:pPr>
              <w:rPr>
                <w:rFonts w:ascii="Times New Roman" w:hAnsi="Times New Roman"/>
                <w:color w:val="404040" w:themeColor="text1" w:themeTint="BF"/>
                <w:lang w:val="pt-BR"/>
              </w:rPr>
            </w:pPr>
          </w:p>
          <w:p w14:paraId="74ED8DBA" w14:textId="77777777" w:rsidR="00BF2B26" w:rsidRPr="007466D2" w:rsidRDefault="00BF2B26" w:rsidP="00BF2B26">
            <w:pPr>
              <w:rPr>
                <w:rFonts w:ascii="Times New Roman" w:hAnsi="Times New Roman"/>
                <w:color w:val="404040" w:themeColor="text1" w:themeTint="BF"/>
                <w:lang w:val="pt-BR"/>
              </w:rPr>
            </w:pPr>
          </w:p>
          <w:p w14:paraId="586315D9" w14:textId="77777777" w:rsidR="00BF2B26" w:rsidRPr="007466D2" w:rsidRDefault="00BF2B26" w:rsidP="00BF2B26">
            <w:pPr>
              <w:rPr>
                <w:rFonts w:ascii="Times New Roman" w:hAnsi="Times New Roman"/>
                <w:color w:val="404040" w:themeColor="text1" w:themeTint="BF"/>
                <w:lang w:val="pt-BR"/>
              </w:rPr>
            </w:pPr>
          </w:p>
          <w:p w14:paraId="6C4A1AA5" w14:textId="77777777" w:rsidR="00BF2B26" w:rsidRPr="007466D2" w:rsidRDefault="00BF2B26" w:rsidP="00BF2B26">
            <w:pPr>
              <w:rPr>
                <w:rFonts w:ascii="Times New Roman" w:hAnsi="Times New Roman"/>
                <w:color w:val="404040" w:themeColor="text1" w:themeTint="BF"/>
                <w:lang w:val="pt-BR"/>
              </w:rPr>
            </w:pPr>
          </w:p>
          <w:p w14:paraId="71ED0C99" w14:textId="77777777" w:rsidR="00BF2B26" w:rsidRPr="007466D2" w:rsidRDefault="00BF2B26" w:rsidP="00BF2B26">
            <w:pPr>
              <w:rPr>
                <w:rFonts w:ascii="Times New Roman" w:hAnsi="Times New Roman"/>
                <w:color w:val="404040" w:themeColor="text1" w:themeTint="BF"/>
                <w:lang w:val="pt-BR"/>
              </w:rPr>
            </w:pPr>
          </w:p>
          <w:p w14:paraId="2E092FB6"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(180, 240 I 300 ECTS)</w:t>
            </w:r>
          </w:p>
        </w:tc>
        <w:tc>
          <w:tcPr>
            <w:tcW w:w="1541" w:type="dxa"/>
            <w:vMerge w:val="restart"/>
          </w:tcPr>
          <w:p w14:paraId="317822C6" w14:textId="77777777" w:rsidR="00BF2B26" w:rsidRPr="007466D2" w:rsidRDefault="00BF2B26" w:rsidP="00BF2B26">
            <w:pPr>
              <w:rPr>
                <w:rFonts w:ascii="Times New Roman" w:hAnsi="Times New Roman"/>
                <w:color w:val="404040" w:themeColor="text1" w:themeTint="BF"/>
                <w:lang w:val="pt-BR"/>
              </w:rPr>
            </w:pPr>
          </w:p>
          <w:p w14:paraId="68DACE9C" w14:textId="77777777" w:rsidR="00BF2B26" w:rsidRPr="007466D2" w:rsidRDefault="00BF2B26" w:rsidP="00BF2B26">
            <w:pPr>
              <w:rPr>
                <w:rFonts w:ascii="Times New Roman" w:hAnsi="Times New Roman"/>
                <w:color w:val="404040" w:themeColor="text1" w:themeTint="BF"/>
                <w:lang w:val="pt-BR"/>
              </w:rPr>
            </w:pPr>
          </w:p>
          <w:p w14:paraId="2D3517DB" w14:textId="77777777" w:rsidR="00BF2B26" w:rsidRPr="007466D2" w:rsidRDefault="00BF2B26" w:rsidP="00BF2B26">
            <w:pPr>
              <w:rPr>
                <w:rFonts w:ascii="Times New Roman" w:hAnsi="Times New Roman"/>
                <w:color w:val="404040" w:themeColor="text1" w:themeTint="BF"/>
                <w:lang w:val="pt-BR"/>
              </w:rPr>
            </w:pPr>
          </w:p>
          <w:p w14:paraId="68E0F696" w14:textId="77777777" w:rsidR="00BF2B26" w:rsidRPr="007466D2" w:rsidRDefault="00BF2B26" w:rsidP="00BF2B26">
            <w:pPr>
              <w:rPr>
                <w:rFonts w:ascii="Times New Roman" w:hAnsi="Times New Roman"/>
                <w:color w:val="404040" w:themeColor="text1" w:themeTint="BF"/>
                <w:lang w:val="pt-BR"/>
              </w:rPr>
            </w:pPr>
          </w:p>
          <w:p w14:paraId="1960C404" w14:textId="77777777" w:rsidR="00BF2B26" w:rsidRPr="007466D2" w:rsidRDefault="00BF2B26" w:rsidP="00BF2B26">
            <w:pPr>
              <w:rPr>
                <w:rFonts w:ascii="Times New Roman" w:hAnsi="Times New Roman"/>
                <w:color w:val="404040" w:themeColor="text1" w:themeTint="BF"/>
                <w:lang w:val="pt-BR"/>
              </w:rPr>
            </w:pPr>
          </w:p>
          <w:p w14:paraId="304C9A08" w14:textId="77777777" w:rsidR="00BF2B26" w:rsidRPr="007466D2" w:rsidRDefault="00BF2B26" w:rsidP="00BF2B26">
            <w:pPr>
              <w:rPr>
                <w:rFonts w:ascii="Times New Roman" w:hAnsi="Times New Roman"/>
                <w:color w:val="404040" w:themeColor="text1" w:themeTint="BF"/>
                <w:lang w:val="pt-BR"/>
              </w:rPr>
            </w:pPr>
          </w:p>
          <w:p w14:paraId="05BDF0D0" w14:textId="77777777" w:rsidR="00BF2B26" w:rsidRPr="007466D2" w:rsidRDefault="00BF2B26" w:rsidP="00BF2B26">
            <w:pPr>
              <w:rPr>
                <w:rFonts w:ascii="Times New Roman" w:hAnsi="Times New Roman"/>
                <w:color w:val="404040" w:themeColor="text1" w:themeTint="BF"/>
                <w:lang w:val="pt-BR"/>
              </w:rPr>
            </w:pPr>
          </w:p>
          <w:p w14:paraId="62CC0F1D" w14:textId="77777777" w:rsidR="00BF2B26" w:rsidRPr="007466D2" w:rsidRDefault="00BF2B26" w:rsidP="00BF2B26">
            <w:pPr>
              <w:rPr>
                <w:rFonts w:ascii="Times New Roman" w:hAnsi="Times New Roman"/>
                <w:color w:val="404040" w:themeColor="text1" w:themeTint="BF"/>
                <w:lang w:val="pt-BR"/>
              </w:rPr>
            </w:pPr>
          </w:p>
          <w:p w14:paraId="496CA42D" w14:textId="77777777" w:rsidR="00BF2B26" w:rsidRPr="007466D2" w:rsidRDefault="00BF2B26" w:rsidP="00BF2B26">
            <w:pPr>
              <w:rPr>
                <w:rFonts w:ascii="Times New Roman" w:hAnsi="Times New Roman"/>
                <w:color w:val="404040" w:themeColor="text1" w:themeTint="BF"/>
                <w:lang w:val="pt-BR"/>
              </w:rPr>
            </w:pPr>
          </w:p>
          <w:p w14:paraId="67E3279D" w14:textId="77777777" w:rsidR="00BF2B26" w:rsidRPr="007466D2" w:rsidRDefault="00BF2B26" w:rsidP="00BF2B26">
            <w:pPr>
              <w:rPr>
                <w:rFonts w:ascii="Times New Roman" w:hAnsi="Times New Roman"/>
                <w:color w:val="404040" w:themeColor="text1" w:themeTint="BF"/>
                <w:lang w:val="pt-BR"/>
              </w:rPr>
            </w:pPr>
          </w:p>
          <w:p w14:paraId="1073A700"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4,10</w:t>
            </w:r>
          </w:p>
        </w:tc>
      </w:tr>
      <w:tr w:rsidR="007466D2" w:rsidRPr="007466D2" w14:paraId="6DC15431" w14:textId="77777777" w:rsidTr="00034442">
        <w:trPr>
          <w:trHeight w:val="135"/>
        </w:trPr>
        <w:tc>
          <w:tcPr>
            <w:tcW w:w="621" w:type="dxa"/>
            <w:vMerge/>
          </w:tcPr>
          <w:p w14:paraId="3A837C2B" w14:textId="77777777" w:rsidR="00BF2B26" w:rsidRPr="007466D2" w:rsidRDefault="00BF2B26" w:rsidP="00BF2B26">
            <w:pPr>
              <w:rPr>
                <w:rFonts w:ascii="Times New Roman" w:hAnsi="Times New Roman"/>
                <w:color w:val="404040" w:themeColor="text1" w:themeTint="BF"/>
              </w:rPr>
            </w:pPr>
          </w:p>
        </w:tc>
        <w:tc>
          <w:tcPr>
            <w:tcW w:w="720" w:type="dxa"/>
            <w:vMerge/>
          </w:tcPr>
          <w:p w14:paraId="613F6060" w14:textId="77777777" w:rsidR="00BF2B26" w:rsidRPr="007466D2" w:rsidRDefault="00BF2B26" w:rsidP="00BF2B26">
            <w:pPr>
              <w:rPr>
                <w:rFonts w:ascii="Times New Roman" w:hAnsi="Times New Roman"/>
                <w:color w:val="404040" w:themeColor="text1" w:themeTint="BF"/>
              </w:rPr>
            </w:pPr>
          </w:p>
        </w:tc>
        <w:tc>
          <w:tcPr>
            <w:tcW w:w="2534" w:type="dxa"/>
          </w:tcPr>
          <w:p w14:paraId="57612C26" w14:textId="62764818" w:rsidR="00BF2B26" w:rsidRPr="007466D2" w:rsidRDefault="00BF2B26" w:rsidP="00BF2B26">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Pedagog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w:t>
            </w:r>
            <w:proofErr w:type="spellEnd"/>
            <w:proofErr w:type="gramEnd"/>
            <w:r w:rsidRPr="007466D2">
              <w:rPr>
                <w:rFonts w:ascii="Times New Roman" w:hAnsi="Times New Roman"/>
                <w:color w:val="404040" w:themeColor="text1" w:themeTint="BF"/>
              </w:rPr>
              <w:t xml:space="preserve">, </w:t>
            </w:r>
          </w:p>
          <w:p w14:paraId="45E78F83" w14:textId="53823156" w:rsidR="00BF2B26" w:rsidRPr="007466D2" w:rsidRDefault="000D3330"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w:t>
            </w:r>
            <w:r w:rsidR="00BF2B26" w:rsidRPr="007466D2">
              <w:rPr>
                <w:rFonts w:ascii="Times New Roman" w:hAnsi="Times New Roman"/>
                <w:color w:val="404040" w:themeColor="text1" w:themeTint="BF"/>
              </w:rPr>
              <w:t>ekretar</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samostalni</w:t>
            </w:r>
            <w:proofErr w:type="spellEnd"/>
            <w:r w:rsidR="00BF2B26" w:rsidRPr="007466D2">
              <w:rPr>
                <w:rFonts w:ascii="Times New Roman" w:hAnsi="Times New Roman"/>
                <w:color w:val="404040" w:themeColor="text1" w:themeTint="BF"/>
              </w:rPr>
              <w:t xml:space="preserve"> referen</w:t>
            </w:r>
            <w:r w:rsidR="009D3403" w:rsidRPr="007466D2">
              <w:rPr>
                <w:rFonts w:ascii="Times New Roman" w:hAnsi="Times New Roman"/>
                <w:color w:val="404040" w:themeColor="text1" w:themeTint="BF"/>
              </w:rPr>
              <w:t xml:space="preserve">t za plan i </w:t>
            </w:r>
            <w:proofErr w:type="spellStart"/>
            <w:r w:rsidR="009D3403" w:rsidRPr="007466D2">
              <w:rPr>
                <w:rFonts w:ascii="Times New Roman" w:hAnsi="Times New Roman"/>
                <w:color w:val="404040" w:themeColor="text1" w:themeTint="BF"/>
              </w:rPr>
              <w:t>analizu</w:t>
            </w:r>
            <w:proofErr w:type="spellEnd"/>
            <w:r w:rsidR="009D3403"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lastRenderedPageBreak/>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009D3403"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osoba</w:t>
            </w:r>
            <w:proofErr w:type="spellEnd"/>
            <w:r w:rsidR="00BF2B26" w:rsidRPr="007466D2">
              <w:rPr>
                <w:rFonts w:ascii="Times New Roman" w:hAnsi="Times New Roman"/>
                <w:color w:val="404040" w:themeColor="text1" w:themeTint="BF"/>
              </w:rPr>
              <w:t>),</w:t>
            </w:r>
          </w:p>
        </w:tc>
        <w:tc>
          <w:tcPr>
            <w:tcW w:w="1257" w:type="dxa"/>
          </w:tcPr>
          <w:p w14:paraId="5F796908" w14:textId="77777777" w:rsidR="00BF2B26" w:rsidRPr="007466D2" w:rsidRDefault="00BF2B26" w:rsidP="00BF2B26">
            <w:pPr>
              <w:rPr>
                <w:rFonts w:ascii="Times New Roman" w:hAnsi="Times New Roman"/>
                <w:color w:val="404040" w:themeColor="text1" w:themeTint="BF"/>
              </w:rPr>
            </w:pPr>
          </w:p>
          <w:p w14:paraId="4FBF4CF2" w14:textId="77777777" w:rsidR="00BF2B26" w:rsidRPr="007466D2" w:rsidRDefault="00BF2B26" w:rsidP="00BF2B26">
            <w:pPr>
              <w:rPr>
                <w:rFonts w:ascii="Times New Roman" w:hAnsi="Times New Roman"/>
                <w:color w:val="404040" w:themeColor="text1" w:themeTint="BF"/>
              </w:rPr>
            </w:pPr>
          </w:p>
          <w:p w14:paraId="78F7AF1C" w14:textId="77777777" w:rsidR="00BF2B26" w:rsidRPr="007466D2" w:rsidRDefault="00BF2B26" w:rsidP="00BF2B26">
            <w:pPr>
              <w:rPr>
                <w:rFonts w:ascii="Times New Roman" w:hAnsi="Times New Roman"/>
                <w:color w:val="404040" w:themeColor="text1" w:themeTint="BF"/>
              </w:rPr>
            </w:pPr>
          </w:p>
          <w:p w14:paraId="5105C526" w14:textId="77777777" w:rsidR="00BF2B26" w:rsidRPr="007466D2" w:rsidRDefault="00BF2B26" w:rsidP="00BF2B26">
            <w:pPr>
              <w:rPr>
                <w:rFonts w:ascii="Times New Roman" w:hAnsi="Times New Roman"/>
                <w:color w:val="404040" w:themeColor="text1" w:themeTint="BF"/>
              </w:rPr>
            </w:pPr>
          </w:p>
          <w:p w14:paraId="656925EF" w14:textId="77777777" w:rsidR="00BF2B26" w:rsidRPr="007466D2" w:rsidRDefault="00BF2B26" w:rsidP="00BF2B26">
            <w:pPr>
              <w:rPr>
                <w:rFonts w:ascii="Times New Roman" w:hAnsi="Times New Roman"/>
                <w:color w:val="404040" w:themeColor="text1" w:themeTint="BF"/>
              </w:rPr>
            </w:pPr>
          </w:p>
          <w:p w14:paraId="0DE12795" w14:textId="77777777" w:rsidR="00BF2B26" w:rsidRPr="007466D2" w:rsidRDefault="00BF2B26" w:rsidP="00BF2B26">
            <w:pPr>
              <w:rPr>
                <w:rFonts w:ascii="Times New Roman" w:hAnsi="Times New Roman"/>
                <w:color w:val="404040" w:themeColor="text1" w:themeTint="BF"/>
              </w:rPr>
            </w:pPr>
          </w:p>
          <w:p w14:paraId="11B825DF" w14:textId="77777777" w:rsidR="00BF2B26" w:rsidRPr="007466D2" w:rsidRDefault="00BF2B26" w:rsidP="00BF2B26">
            <w:pPr>
              <w:rPr>
                <w:rFonts w:ascii="Times New Roman" w:hAnsi="Times New Roman"/>
                <w:color w:val="404040" w:themeColor="text1" w:themeTint="BF"/>
              </w:rPr>
            </w:pPr>
          </w:p>
          <w:p w14:paraId="60918BF7" w14:textId="77777777" w:rsidR="00BF2B26" w:rsidRPr="007466D2" w:rsidRDefault="00BF2B26" w:rsidP="00BF2B26">
            <w:pPr>
              <w:rPr>
                <w:rFonts w:ascii="Times New Roman" w:hAnsi="Times New Roman"/>
                <w:color w:val="404040" w:themeColor="text1" w:themeTint="BF"/>
              </w:rPr>
            </w:pPr>
          </w:p>
          <w:p w14:paraId="4AB36629" w14:textId="77777777" w:rsidR="00BF2B26" w:rsidRPr="007466D2" w:rsidRDefault="00BF2B26" w:rsidP="00BF2B26">
            <w:pPr>
              <w:rPr>
                <w:rFonts w:ascii="Times New Roman" w:hAnsi="Times New Roman"/>
                <w:color w:val="404040" w:themeColor="text1" w:themeTint="BF"/>
              </w:rPr>
            </w:pPr>
          </w:p>
          <w:p w14:paraId="5F630E28" w14:textId="77777777" w:rsidR="00BF2B26" w:rsidRPr="007466D2" w:rsidRDefault="00BF2B26" w:rsidP="00BF2B26">
            <w:pPr>
              <w:rPr>
                <w:rFonts w:ascii="Times New Roman" w:hAnsi="Times New Roman"/>
                <w:color w:val="404040" w:themeColor="text1" w:themeTint="BF"/>
              </w:rPr>
            </w:pPr>
          </w:p>
          <w:p w14:paraId="7622F782"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savjtenik</w:t>
            </w:r>
            <w:proofErr w:type="spellEnd"/>
          </w:p>
        </w:tc>
        <w:tc>
          <w:tcPr>
            <w:tcW w:w="2677" w:type="dxa"/>
            <w:vMerge/>
          </w:tcPr>
          <w:p w14:paraId="367E3468" w14:textId="77777777" w:rsidR="00BF2B26" w:rsidRPr="007466D2" w:rsidRDefault="00BF2B26" w:rsidP="00BF2B26">
            <w:pPr>
              <w:rPr>
                <w:rFonts w:ascii="Times New Roman" w:hAnsi="Times New Roman"/>
                <w:color w:val="404040" w:themeColor="text1" w:themeTint="BF"/>
              </w:rPr>
            </w:pPr>
          </w:p>
        </w:tc>
        <w:tc>
          <w:tcPr>
            <w:tcW w:w="1541" w:type="dxa"/>
            <w:vMerge/>
          </w:tcPr>
          <w:p w14:paraId="22AD4F20" w14:textId="77777777" w:rsidR="00BF2B26" w:rsidRPr="007466D2" w:rsidRDefault="00BF2B26" w:rsidP="00BF2B26">
            <w:pPr>
              <w:rPr>
                <w:rFonts w:ascii="Times New Roman" w:hAnsi="Times New Roman"/>
                <w:color w:val="404040" w:themeColor="text1" w:themeTint="BF"/>
              </w:rPr>
            </w:pPr>
          </w:p>
        </w:tc>
      </w:tr>
      <w:tr w:rsidR="007466D2" w:rsidRPr="007466D2" w14:paraId="41ED6A71" w14:textId="77777777" w:rsidTr="00034442">
        <w:trPr>
          <w:trHeight w:val="135"/>
        </w:trPr>
        <w:tc>
          <w:tcPr>
            <w:tcW w:w="621" w:type="dxa"/>
            <w:vMerge w:val="restart"/>
          </w:tcPr>
          <w:p w14:paraId="2CC7C646"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5.</w:t>
            </w:r>
          </w:p>
        </w:tc>
        <w:tc>
          <w:tcPr>
            <w:tcW w:w="720" w:type="dxa"/>
            <w:vMerge w:val="restart"/>
          </w:tcPr>
          <w:p w14:paraId="070E499E"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w:t>
            </w:r>
          </w:p>
        </w:tc>
        <w:tc>
          <w:tcPr>
            <w:tcW w:w="2534" w:type="dxa"/>
          </w:tcPr>
          <w:p w14:paraId="4A2AF23D" w14:textId="6C694B2E"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p>
        </w:tc>
        <w:tc>
          <w:tcPr>
            <w:tcW w:w="1257" w:type="dxa"/>
          </w:tcPr>
          <w:p w14:paraId="6C9BDEB5"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Savjetnik</w:t>
            </w:r>
            <w:proofErr w:type="spellEnd"/>
          </w:p>
        </w:tc>
        <w:tc>
          <w:tcPr>
            <w:tcW w:w="2677" w:type="dxa"/>
            <w:vMerge w:val="restart"/>
          </w:tcPr>
          <w:p w14:paraId="32BBA9B6" w14:textId="77777777" w:rsidR="00BF2B26" w:rsidRPr="007466D2" w:rsidRDefault="00BF2B26" w:rsidP="00BF2B26">
            <w:pPr>
              <w:rPr>
                <w:rFonts w:ascii="Times New Roman" w:hAnsi="Times New Roman"/>
                <w:color w:val="404040" w:themeColor="text1" w:themeTint="BF"/>
                <w:lang w:val="pt-BR"/>
              </w:rPr>
            </w:pPr>
          </w:p>
          <w:p w14:paraId="646A6A94" w14:textId="77777777" w:rsidR="00BF2B26" w:rsidRPr="007466D2" w:rsidRDefault="00BF2B26" w:rsidP="00BF2B26">
            <w:pPr>
              <w:rPr>
                <w:rFonts w:ascii="Times New Roman" w:hAnsi="Times New Roman"/>
                <w:color w:val="404040" w:themeColor="text1" w:themeTint="BF"/>
                <w:lang w:val="pt-BR"/>
              </w:rPr>
            </w:pPr>
          </w:p>
          <w:p w14:paraId="6187AA32" w14:textId="77777777" w:rsidR="00BF2B26" w:rsidRPr="007466D2" w:rsidRDefault="00BF2B26" w:rsidP="00BF2B26">
            <w:pPr>
              <w:rPr>
                <w:rFonts w:ascii="Times New Roman" w:hAnsi="Times New Roman"/>
                <w:color w:val="404040" w:themeColor="text1" w:themeTint="BF"/>
                <w:lang w:val="pt-BR"/>
              </w:rPr>
            </w:pPr>
          </w:p>
          <w:p w14:paraId="2C9938BA" w14:textId="77777777" w:rsidR="00BF2B26" w:rsidRPr="007466D2" w:rsidRDefault="00BF2B26" w:rsidP="00BF2B26">
            <w:pPr>
              <w:rPr>
                <w:rFonts w:ascii="Times New Roman" w:hAnsi="Times New Roman"/>
                <w:color w:val="404040" w:themeColor="text1" w:themeTint="BF"/>
                <w:lang w:val="pt-BR"/>
              </w:rPr>
            </w:pPr>
          </w:p>
          <w:p w14:paraId="0D21F504" w14:textId="77777777" w:rsidR="00BF2B26" w:rsidRPr="007466D2" w:rsidRDefault="00BF2B26" w:rsidP="00BF2B26">
            <w:pPr>
              <w:rPr>
                <w:rFonts w:ascii="Times New Roman" w:hAnsi="Times New Roman"/>
                <w:color w:val="404040" w:themeColor="text1" w:themeTint="BF"/>
                <w:lang w:val="pt-BR"/>
              </w:rPr>
            </w:pPr>
          </w:p>
          <w:p w14:paraId="6AC14BD4" w14:textId="77777777" w:rsidR="00BF2B26" w:rsidRPr="007466D2" w:rsidRDefault="00BF2B26" w:rsidP="00BF2B26">
            <w:pPr>
              <w:rPr>
                <w:rFonts w:ascii="Times New Roman" w:hAnsi="Times New Roman"/>
                <w:color w:val="404040" w:themeColor="text1" w:themeTint="BF"/>
                <w:lang w:val="pt-BR"/>
              </w:rPr>
            </w:pPr>
          </w:p>
          <w:p w14:paraId="1486F8C2" w14:textId="77777777" w:rsidR="00BF2B26" w:rsidRPr="007466D2" w:rsidRDefault="00BF2B26" w:rsidP="00BF2B26">
            <w:pPr>
              <w:rPr>
                <w:rFonts w:ascii="Times New Roman" w:hAnsi="Times New Roman"/>
                <w:color w:val="404040" w:themeColor="text1" w:themeTint="BF"/>
                <w:lang w:val="pt-BR"/>
              </w:rPr>
            </w:pPr>
          </w:p>
          <w:p w14:paraId="1901DDCE" w14:textId="77777777" w:rsidR="00BF2B26" w:rsidRPr="007466D2" w:rsidRDefault="00BF2B26" w:rsidP="00BF2B26">
            <w:pPr>
              <w:rPr>
                <w:rFonts w:ascii="Times New Roman" w:hAnsi="Times New Roman"/>
                <w:color w:val="404040" w:themeColor="text1" w:themeTint="BF"/>
                <w:lang w:val="pt-BR"/>
              </w:rPr>
            </w:pPr>
          </w:p>
          <w:p w14:paraId="77A6EB91" w14:textId="77777777" w:rsidR="00BF2B26" w:rsidRPr="007466D2" w:rsidRDefault="00BF2B26" w:rsidP="00BF2B26">
            <w:pPr>
              <w:rPr>
                <w:rFonts w:ascii="Times New Roman" w:hAnsi="Times New Roman"/>
                <w:color w:val="404040" w:themeColor="text1" w:themeTint="BF"/>
                <w:lang w:val="pt-BR"/>
              </w:rPr>
            </w:pPr>
          </w:p>
          <w:p w14:paraId="59A821AB" w14:textId="77777777" w:rsidR="00BF2B26" w:rsidRPr="007466D2" w:rsidRDefault="00BF2B26" w:rsidP="00BF2B26">
            <w:pPr>
              <w:rPr>
                <w:rFonts w:ascii="Times New Roman" w:hAnsi="Times New Roman"/>
                <w:color w:val="404040" w:themeColor="text1" w:themeTint="BF"/>
                <w:lang w:val="pt-BR"/>
              </w:rPr>
            </w:pPr>
          </w:p>
          <w:p w14:paraId="2220910A" w14:textId="77777777" w:rsidR="00BF2B26" w:rsidRPr="007466D2" w:rsidRDefault="00BF2B26" w:rsidP="00BF2B26">
            <w:pPr>
              <w:rPr>
                <w:rFonts w:ascii="Times New Roman" w:hAnsi="Times New Roman"/>
                <w:color w:val="404040" w:themeColor="text1" w:themeTint="BF"/>
                <w:lang w:val="pt-BR"/>
              </w:rPr>
            </w:pPr>
          </w:p>
          <w:p w14:paraId="5668E008" w14:textId="77777777" w:rsidR="00BF2B26" w:rsidRPr="007466D2" w:rsidRDefault="00BF2B26" w:rsidP="00BF2B26">
            <w:pPr>
              <w:rPr>
                <w:rFonts w:ascii="Times New Roman" w:hAnsi="Times New Roman"/>
                <w:color w:val="404040" w:themeColor="text1" w:themeTint="BF"/>
                <w:lang w:val="pt-BR"/>
              </w:rPr>
            </w:pPr>
          </w:p>
          <w:p w14:paraId="106783FA" w14:textId="77777777" w:rsidR="00BF2B26" w:rsidRPr="007466D2" w:rsidRDefault="00BF2B26" w:rsidP="00BF2B26">
            <w:pPr>
              <w:rPr>
                <w:rFonts w:ascii="Times New Roman" w:hAnsi="Times New Roman"/>
                <w:color w:val="404040" w:themeColor="text1" w:themeTint="BF"/>
                <w:lang w:val="pt-BR"/>
              </w:rPr>
            </w:pPr>
          </w:p>
          <w:p w14:paraId="6E3EC4F7" w14:textId="77777777" w:rsidR="00BF2B26" w:rsidRPr="007466D2" w:rsidRDefault="00BF2B26" w:rsidP="00BF2B26">
            <w:pPr>
              <w:rPr>
                <w:rFonts w:ascii="Times New Roman" w:hAnsi="Times New Roman"/>
                <w:color w:val="404040" w:themeColor="text1" w:themeTint="BF"/>
                <w:lang w:val="pt-BR"/>
              </w:rPr>
            </w:pPr>
          </w:p>
          <w:p w14:paraId="79172BF1" w14:textId="77777777" w:rsidR="00BF2B26" w:rsidRPr="007466D2" w:rsidRDefault="00BF2B26" w:rsidP="00BF2B26">
            <w:pPr>
              <w:rPr>
                <w:rFonts w:ascii="Times New Roman" w:hAnsi="Times New Roman"/>
                <w:color w:val="404040" w:themeColor="text1" w:themeTint="BF"/>
                <w:lang w:val="pt-BR"/>
              </w:rPr>
            </w:pPr>
          </w:p>
          <w:p w14:paraId="08FDB244" w14:textId="77777777" w:rsidR="00BF2B26" w:rsidRPr="007466D2" w:rsidRDefault="00BF2B26" w:rsidP="00BF2B26">
            <w:pPr>
              <w:rPr>
                <w:rFonts w:ascii="Times New Roman" w:hAnsi="Times New Roman"/>
                <w:color w:val="404040" w:themeColor="text1" w:themeTint="BF"/>
                <w:lang w:val="pt-BR"/>
              </w:rPr>
            </w:pPr>
          </w:p>
          <w:p w14:paraId="07AC9BF8"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( 180, 240 I 300 ECTS)</w:t>
            </w:r>
          </w:p>
        </w:tc>
        <w:tc>
          <w:tcPr>
            <w:tcW w:w="1541" w:type="dxa"/>
            <w:vMerge w:val="restart"/>
          </w:tcPr>
          <w:p w14:paraId="03E83497" w14:textId="77777777" w:rsidR="00BF2B26" w:rsidRPr="007466D2" w:rsidRDefault="00BF2B26" w:rsidP="00BF2B26">
            <w:pPr>
              <w:rPr>
                <w:rFonts w:ascii="Times New Roman" w:hAnsi="Times New Roman"/>
                <w:color w:val="404040" w:themeColor="text1" w:themeTint="BF"/>
                <w:lang w:val="pt-BR"/>
              </w:rPr>
            </w:pPr>
          </w:p>
          <w:p w14:paraId="7E3640DF" w14:textId="77777777" w:rsidR="00BF2B26" w:rsidRPr="007466D2" w:rsidRDefault="00BF2B26" w:rsidP="00BF2B26">
            <w:pPr>
              <w:rPr>
                <w:rFonts w:ascii="Times New Roman" w:hAnsi="Times New Roman"/>
                <w:color w:val="404040" w:themeColor="text1" w:themeTint="BF"/>
                <w:lang w:val="pt-BR"/>
              </w:rPr>
            </w:pPr>
          </w:p>
          <w:p w14:paraId="026397D0" w14:textId="77777777" w:rsidR="00BF2B26" w:rsidRPr="007466D2" w:rsidRDefault="00BF2B26" w:rsidP="00BF2B26">
            <w:pPr>
              <w:rPr>
                <w:rFonts w:ascii="Times New Roman" w:hAnsi="Times New Roman"/>
                <w:color w:val="404040" w:themeColor="text1" w:themeTint="BF"/>
                <w:lang w:val="pt-BR"/>
              </w:rPr>
            </w:pPr>
          </w:p>
          <w:p w14:paraId="41C3B026" w14:textId="77777777" w:rsidR="00BF2B26" w:rsidRPr="007466D2" w:rsidRDefault="00BF2B26" w:rsidP="00BF2B26">
            <w:pPr>
              <w:rPr>
                <w:rFonts w:ascii="Times New Roman" w:hAnsi="Times New Roman"/>
                <w:color w:val="404040" w:themeColor="text1" w:themeTint="BF"/>
                <w:lang w:val="pt-BR"/>
              </w:rPr>
            </w:pPr>
          </w:p>
          <w:p w14:paraId="0B497462" w14:textId="77777777" w:rsidR="00BF2B26" w:rsidRPr="007466D2" w:rsidRDefault="00BF2B26" w:rsidP="00BF2B26">
            <w:pPr>
              <w:rPr>
                <w:rFonts w:ascii="Times New Roman" w:hAnsi="Times New Roman"/>
                <w:color w:val="404040" w:themeColor="text1" w:themeTint="BF"/>
                <w:lang w:val="pt-BR"/>
              </w:rPr>
            </w:pPr>
          </w:p>
          <w:p w14:paraId="1C027E2A" w14:textId="77777777" w:rsidR="00BF2B26" w:rsidRPr="007466D2" w:rsidRDefault="00BF2B26" w:rsidP="00BF2B26">
            <w:pPr>
              <w:rPr>
                <w:rFonts w:ascii="Times New Roman" w:hAnsi="Times New Roman"/>
                <w:color w:val="404040" w:themeColor="text1" w:themeTint="BF"/>
                <w:lang w:val="pt-BR"/>
              </w:rPr>
            </w:pPr>
          </w:p>
          <w:p w14:paraId="26AECB54" w14:textId="77777777" w:rsidR="00BF2B26" w:rsidRPr="007466D2" w:rsidRDefault="00BF2B26" w:rsidP="00BF2B26">
            <w:pPr>
              <w:rPr>
                <w:rFonts w:ascii="Times New Roman" w:hAnsi="Times New Roman"/>
                <w:color w:val="404040" w:themeColor="text1" w:themeTint="BF"/>
                <w:lang w:val="pt-BR"/>
              </w:rPr>
            </w:pPr>
          </w:p>
          <w:p w14:paraId="1ABB2697" w14:textId="77777777" w:rsidR="00BF2B26" w:rsidRPr="007466D2" w:rsidRDefault="00BF2B26" w:rsidP="00BF2B26">
            <w:pPr>
              <w:rPr>
                <w:rFonts w:ascii="Times New Roman" w:hAnsi="Times New Roman"/>
                <w:color w:val="404040" w:themeColor="text1" w:themeTint="BF"/>
                <w:lang w:val="pt-BR"/>
              </w:rPr>
            </w:pPr>
          </w:p>
          <w:p w14:paraId="18C436DD" w14:textId="77777777" w:rsidR="00BF2B26" w:rsidRPr="007466D2" w:rsidRDefault="00BF2B26" w:rsidP="00BF2B26">
            <w:pPr>
              <w:rPr>
                <w:rFonts w:ascii="Times New Roman" w:hAnsi="Times New Roman"/>
                <w:color w:val="404040" w:themeColor="text1" w:themeTint="BF"/>
                <w:lang w:val="pt-BR"/>
              </w:rPr>
            </w:pPr>
          </w:p>
          <w:p w14:paraId="3A79851E" w14:textId="77777777" w:rsidR="00BF2B26" w:rsidRPr="007466D2" w:rsidRDefault="00BF2B26" w:rsidP="00BF2B26">
            <w:pPr>
              <w:rPr>
                <w:rFonts w:ascii="Times New Roman" w:hAnsi="Times New Roman"/>
                <w:color w:val="404040" w:themeColor="text1" w:themeTint="BF"/>
                <w:lang w:val="pt-BR"/>
              </w:rPr>
            </w:pPr>
          </w:p>
          <w:p w14:paraId="62F498A7" w14:textId="77777777" w:rsidR="00BF2B26" w:rsidRPr="007466D2" w:rsidRDefault="00BF2B26" w:rsidP="00BF2B26">
            <w:pPr>
              <w:rPr>
                <w:rFonts w:ascii="Times New Roman" w:hAnsi="Times New Roman"/>
                <w:color w:val="404040" w:themeColor="text1" w:themeTint="BF"/>
                <w:lang w:val="pt-BR"/>
              </w:rPr>
            </w:pPr>
          </w:p>
          <w:p w14:paraId="5C9126D1" w14:textId="77777777" w:rsidR="00BF2B26" w:rsidRPr="007466D2" w:rsidRDefault="00BF2B26" w:rsidP="00BF2B26">
            <w:pPr>
              <w:rPr>
                <w:rFonts w:ascii="Times New Roman" w:hAnsi="Times New Roman"/>
                <w:color w:val="404040" w:themeColor="text1" w:themeTint="BF"/>
                <w:lang w:val="pt-BR"/>
              </w:rPr>
            </w:pPr>
          </w:p>
          <w:p w14:paraId="478B0C32" w14:textId="77777777" w:rsidR="00BF2B26" w:rsidRPr="007466D2" w:rsidRDefault="00BF2B26" w:rsidP="00BF2B26">
            <w:pPr>
              <w:rPr>
                <w:rFonts w:ascii="Times New Roman" w:hAnsi="Times New Roman"/>
                <w:color w:val="404040" w:themeColor="text1" w:themeTint="BF"/>
                <w:lang w:val="pt-BR"/>
              </w:rPr>
            </w:pPr>
          </w:p>
          <w:p w14:paraId="3C5FC610" w14:textId="77777777" w:rsidR="00BF2B26" w:rsidRPr="007466D2" w:rsidRDefault="00BF2B26" w:rsidP="00BF2B26">
            <w:pPr>
              <w:rPr>
                <w:rFonts w:ascii="Times New Roman" w:hAnsi="Times New Roman"/>
                <w:color w:val="404040" w:themeColor="text1" w:themeTint="BF"/>
                <w:lang w:val="pt-BR"/>
              </w:rPr>
            </w:pPr>
          </w:p>
          <w:p w14:paraId="413E1CDE" w14:textId="77777777" w:rsidR="00BF2B26" w:rsidRPr="007466D2" w:rsidRDefault="00BF2B26" w:rsidP="00BF2B26">
            <w:pPr>
              <w:rPr>
                <w:rFonts w:ascii="Times New Roman" w:hAnsi="Times New Roman"/>
                <w:color w:val="404040" w:themeColor="text1" w:themeTint="BF"/>
                <w:lang w:val="pt-BR"/>
              </w:rPr>
            </w:pPr>
          </w:p>
          <w:p w14:paraId="06E64E50" w14:textId="77777777" w:rsidR="00BF2B26" w:rsidRPr="007466D2" w:rsidRDefault="00BF2B26" w:rsidP="00BF2B26">
            <w:pPr>
              <w:rPr>
                <w:rFonts w:ascii="Times New Roman" w:hAnsi="Times New Roman"/>
                <w:color w:val="404040" w:themeColor="text1" w:themeTint="BF"/>
                <w:lang w:val="pt-BR"/>
              </w:rPr>
            </w:pPr>
          </w:p>
          <w:p w14:paraId="4C57087C"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3,90</w:t>
            </w:r>
          </w:p>
        </w:tc>
      </w:tr>
      <w:tr w:rsidR="007466D2" w:rsidRPr="007466D2" w14:paraId="353827DB" w14:textId="77777777" w:rsidTr="00034442">
        <w:trPr>
          <w:trHeight w:val="135"/>
        </w:trPr>
        <w:tc>
          <w:tcPr>
            <w:tcW w:w="621" w:type="dxa"/>
            <w:vMerge/>
          </w:tcPr>
          <w:p w14:paraId="4C195262" w14:textId="77777777" w:rsidR="00BF2B26" w:rsidRPr="007466D2" w:rsidRDefault="00BF2B26" w:rsidP="00BF2B26">
            <w:pPr>
              <w:rPr>
                <w:rFonts w:ascii="Times New Roman" w:hAnsi="Times New Roman"/>
                <w:color w:val="404040" w:themeColor="text1" w:themeTint="BF"/>
              </w:rPr>
            </w:pPr>
          </w:p>
        </w:tc>
        <w:tc>
          <w:tcPr>
            <w:tcW w:w="720" w:type="dxa"/>
            <w:vMerge/>
          </w:tcPr>
          <w:p w14:paraId="027A5192" w14:textId="77777777" w:rsidR="00BF2B26" w:rsidRPr="007466D2" w:rsidRDefault="00BF2B26" w:rsidP="00BF2B26">
            <w:pPr>
              <w:jc w:val="center"/>
              <w:rPr>
                <w:rFonts w:ascii="Times New Roman" w:hAnsi="Times New Roman"/>
                <w:color w:val="404040" w:themeColor="text1" w:themeTint="BF"/>
              </w:rPr>
            </w:pPr>
          </w:p>
        </w:tc>
        <w:tc>
          <w:tcPr>
            <w:tcW w:w="2534" w:type="dxa"/>
          </w:tcPr>
          <w:p w14:paraId="29980AF5" w14:textId="5C12CD7E"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Pedagog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w:t>
            </w:r>
            <w:proofErr w:type="spellEnd"/>
            <w:r w:rsidRPr="007466D2">
              <w:rPr>
                <w:rFonts w:ascii="Times New Roman" w:hAnsi="Times New Roman"/>
                <w:color w:val="404040" w:themeColor="text1" w:themeTint="BF"/>
              </w:rPr>
              <w:t xml:space="preserve">, </w:t>
            </w:r>
          </w:p>
          <w:p w14:paraId="48E92655" w14:textId="1B1BE19B"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w:t>
            </w:r>
            <w:r w:rsidR="00BF2B26" w:rsidRPr="007466D2">
              <w:rPr>
                <w:rFonts w:ascii="Times New Roman" w:hAnsi="Times New Roman"/>
                <w:color w:val="404040" w:themeColor="text1" w:themeTint="BF"/>
              </w:rPr>
              <w:t>ekretar</w:t>
            </w:r>
            <w:proofErr w:type="spellEnd"/>
            <w:proofErr w:type="gramStart"/>
            <w:r w:rsidR="00BF2B26" w:rsidRPr="007466D2">
              <w:rPr>
                <w:rFonts w:ascii="Times New Roman" w:hAnsi="Times New Roman"/>
                <w:color w:val="404040" w:themeColor="text1" w:themeTint="BF"/>
              </w:rPr>
              <w:t>, ,</w:t>
            </w:r>
            <w:proofErr w:type="gram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samostalni</w:t>
            </w:r>
            <w:proofErr w:type="spellEnd"/>
            <w:r w:rsidR="00BF2B26" w:rsidRPr="007466D2">
              <w:rPr>
                <w:rFonts w:ascii="Times New Roman" w:hAnsi="Times New Roman"/>
                <w:color w:val="404040" w:themeColor="text1" w:themeTint="BF"/>
              </w:rPr>
              <w:t xml:space="preserve"> referent za pl</w:t>
            </w:r>
            <w:r w:rsidRPr="007466D2">
              <w:rPr>
                <w:rFonts w:ascii="Times New Roman" w:hAnsi="Times New Roman"/>
                <w:color w:val="404040" w:themeColor="text1" w:themeTint="BF"/>
              </w:rPr>
              <w:t xml:space="preserve">an i </w:t>
            </w:r>
            <w:proofErr w:type="spellStart"/>
            <w:r w:rsidRPr="007466D2">
              <w:rPr>
                <w:rFonts w:ascii="Times New Roman" w:hAnsi="Times New Roman"/>
                <w:color w:val="404040" w:themeColor="text1" w:themeTint="BF"/>
              </w:rPr>
              <w:t>analizu</w:t>
            </w:r>
            <w:proofErr w:type="spellEnd"/>
          </w:p>
          <w:p w14:paraId="337066BE" w14:textId="72F216D3"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rukovalac</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i EMIS </w:t>
            </w:r>
            <w:proofErr w:type="spellStart"/>
            <w:r w:rsidRPr="007466D2">
              <w:rPr>
                <w:rFonts w:ascii="Times New Roman" w:hAnsi="Times New Roman"/>
                <w:color w:val="404040" w:themeColor="text1" w:themeTint="BF"/>
              </w:rPr>
              <w:t>odgovorna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Pr="007466D2">
              <w:rPr>
                <w:rFonts w:ascii="Times New Roman" w:hAnsi="Times New Roman"/>
                <w:color w:val="404040" w:themeColor="text1" w:themeTint="BF"/>
              </w:rPr>
              <w:t>),</w:t>
            </w:r>
          </w:p>
        </w:tc>
        <w:tc>
          <w:tcPr>
            <w:tcW w:w="1257" w:type="dxa"/>
          </w:tcPr>
          <w:p w14:paraId="7A225505" w14:textId="77777777" w:rsidR="00BF2B26" w:rsidRPr="007466D2" w:rsidRDefault="00BF2B26" w:rsidP="00BF2B26">
            <w:pPr>
              <w:rPr>
                <w:rFonts w:ascii="Times New Roman" w:hAnsi="Times New Roman"/>
                <w:color w:val="404040" w:themeColor="text1" w:themeTint="BF"/>
              </w:rPr>
            </w:pPr>
          </w:p>
          <w:p w14:paraId="1224A465" w14:textId="77777777" w:rsidR="00BF2B26" w:rsidRPr="007466D2" w:rsidRDefault="00BF2B26" w:rsidP="00BF2B26">
            <w:pPr>
              <w:rPr>
                <w:rFonts w:ascii="Times New Roman" w:hAnsi="Times New Roman"/>
                <w:color w:val="404040" w:themeColor="text1" w:themeTint="BF"/>
              </w:rPr>
            </w:pPr>
          </w:p>
          <w:p w14:paraId="22C368AC" w14:textId="77777777" w:rsidR="00BF2B26" w:rsidRPr="007466D2" w:rsidRDefault="00BF2B26" w:rsidP="00BF2B26">
            <w:pPr>
              <w:rPr>
                <w:rFonts w:ascii="Times New Roman" w:hAnsi="Times New Roman"/>
                <w:color w:val="404040" w:themeColor="text1" w:themeTint="BF"/>
              </w:rPr>
            </w:pPr>
          </w:p>
          <w:p w14:paraId="3D9347E1" w14:textId="77777777" w:rsidR="00BF2B26" w:rsidRPr="007466D2" w:rsidRDefault="00BF2B26" w:rsidP="00BF2B26">
            <w:pPr>
              <w:rPr>
                <w:rFonts w:ascii="Times New Roman" w:hAnsi="Times New Roman"/>
                <w:color w:val="404040" w:themeColor="text1" w:themeTint="BF"/>
              </w:rPr>
            </w:pPr>
          </w:p>
          <w:p w14:paraId="563961D2" w14:textId="77777777" w:rsidR="00BF2B26" w:rsidRPr="007466D2" w:rsidRDefault="00BF2B26" w:rsidP="00BF2B26">
            <w:pPr>
              <w:rPr>
                <w:rFonts w:ascii="Times New Roman" w:hAnsi="Times New Roman"/>
                <w:color w:val="404040" w:themeColor="text1" w:themeTint="BF"/>
              </w:rPr>
            </w:pPr>
          </w:p>
          <w:p w14:paraId="726AA262" w14:textId="77777777" w:rsidR="00BF2B26" w:rsidRPr="007466D2" w:rsidRDefault="00BF2B26" w:rsidP="00BF2B26">
            <w:pPr>
              <w:rPr>
                <w:rFonts w:ascii="Times New Roman" w:hAnsi="Times New Roman"/>
                <w:color w:val="404040" w:themeColor="text1" w:themeTint="BF"/>
              </w:rPr>
            </w:pPr>
          </w:p>
          <w:p w14:paraId="7FE4756B" w14:textId="77777777" w:rsidR="00BF2B26" w:rsidRPr="007466D2" w:rsidRDefault="00BF2B26" w:rsidP="00BF2B26">
            <w:pPr>
              <w:rPr>
                <w:rFonts w:ascii="Times New Roman" w:hAnsi="Times New Roman"/>
                <w:color w:val="404040" w:themeColor="text1" w:themeTint="BF"/>
              </w:rPr>
            </w:pPr>
          </w:p>
          <w:p w14:paraId="7A7998C2" w14:textId="77777777" w:rsidR="00BF2B26" w:rsidRPr="007466D2" w:rsidRDefault="00BF2B26" w:rsidP="00BF2B26">
            <w:pPr>
              <w:rPr>
                <w:rFonts w:ascii="Times New Roman" w:hAnsi="Times New Roman"/>
                <w:color w:val="404040" w:themeColor="text1" w:themeTint="BF"/>
              </w:rPr>
            </w:pPr>
          </w:p>
          <w:p w14:paraId="25E6334E" w14:textId="77777777" w:rsidR="00BF2B26" w:rsidRPr="007466D2" w:rsidRDefault="00BF2B26" w:rsidP="00BF2B26">
            <w:pPr>
              <w:rPr>
                <w:rFonts w:ascii="Times New Roman" w:hAnsi="Times New Roman"/>
                <w:color w:val="404040" w:themeColor="text1" w:themeTint="BF"/>
              </w:rPr>
            </w:pPr>
          </w:p>
          <w:p w14:paraId="0B4AEF50" w14:textId="77777777" w:rsidR="00BF2B26" w:rsidRPr="007466D2" w:rsidRDefault="00BF2B26" w:rsidP="00BF2B26">
            <w:pPr>
              <w:rPr>
                <w:rFonts w:ascii="Times New Roman" w:hAnsi="Times New Roman"/>
                <w:color w:val="404040" w:themeColor="text1" w:themeTint="BF"/>
              </w:rPr>
            </w:pPr>
          </w:p>
          <w:p w14:paraId="54CB7779" w14:textId="77777777" w:rsidR="00BF2B26" w:rsidRPr="007466D2" w:rsidRDefault="00BF2B26" w:rsidP="00BF2B26">
            <w:pPr>
              <w:rPr>
                <w:rFonts w:ascii="Times New Roman" w:hAnsi="Times New Roman"/>
                <w:color w:val="404040" w:themeColor="text1" w:themeTint="BF"/>
              </w:rPr>
            </w:pPr>
          </w:p>
          <w:p w14:paraId="1CB34BA1" w14:textId="77777777" w:rsidR="00BF2B26" w:rsidRPr="007466D2" w:rsidRDefault="00BF2B26" w:rsidP="00BF2B26">
            <w:pPr>
              <w:rPr>
                <w:rFonts w:ascii="Times New Roman" w:hAnsi="Times New Roman"/>
                <w:color w:val="404040" w:themeColor="text1" w:themeTint="BF"/>
              </w:rPr>
            </w:pPr>
          </w:p>
          <w:p w14:paraId="25691DD5" w14:textId="77777777" w:rsidR="00BF2B26" w:rsidRPr="007466D2" w:rsidRDefault="00BF2B26" w:rsidP="00BF2B26">
            <w:pPr>
              <w:rPr>
                <w:rFonts w:ascii="Times New Roman" w:hAnsi="Times New Roman"/>
                <w:color w:val="404040" w:themeColor="text1" w:themeTint="BF"/>
              </w:rPr>
            </w:pPr>
          </w:p>
          <w:p w14:paraId="4CAA2CA6"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377FC5F4" w14:textId="77777777" w:rsidR="00BF2B26" w:rsidRPr="007466D2" w:rsidRDefault="00BF2B26" w:rsidP="00BF2B26">
            <w:pPr>
              <w:rPr>
                <w:rFonts w:ascii="Times New Roman" w:hAnsi="Times New Roman"/>
                <w:color w:val="404040" w:themeColor="text1" w:themeTint="BF"/>
              </w:rPr>
            </w:pPr>
          </w:p>
        </w:tc>
        <w:tc>
          <w:tcPr>
            <w:tcW w:w="1541" w:type="dxa"/>
            <w:vMerge/>
          </w:tcPr>
          <w:p w14:paraId="3BD9FFD3" w14:textId="77777777" w:rsidR="00BF2B26" w:rsidRPr="007466D2" w:rsidRDefault="00BF2B26" w:rsidP="00BF2B26">
            <w:pPr>
              <w:rPr>
                <w:rFonts w:ascii="Times New Roman" w:hAnsi="Times New Roman"/>
                <w:color w:val="404040" w:themeColor="text1" w:themeTint="BF"/>
              </w:rPr>
            </w:pPr>
          </w:p>
        </w:tc>
      </w:tr>
      <w:tr w:rsidR="007466D2" w:rsidRPr="007466D2" w14:paraId="77A29FB9" w14:textId="77777777" w:rsidTr="00034442">
        <w:trPr>
          <w:trHeight w:val="135"/>
        </w:trPr>
        <w:tc>
          <w:tcPr>
            <w:tcW w:w="621" w:type="dxa"/>
            <w:vMerge w:val="restart"/>
          </w:tcPr>
          <w:p w14:paraId="465DCD1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6.</w:t>
            </w:r>
          </w:p>
        </w:tc>
        <w:tc>
          <w:tcPr>
            <w:tcW w:w="720" w:type="dxa"/>
            <w:vMerge w:val="restart"/>
          </w:tcPr>
          <w:p w14:paraId="179268C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2534" w:type="dxa"/>
          </w:tcPr>
          <w:p w14:paraId="66C9E684" w14:textId="535CF6F4"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w:t>
            </w:r>
          </w:p>
        </w:tc>
        <w:tc>
          <w:tcPr>
            <w:tcW w:w="1257" w:type="dxa"/>
          </w:tcPr>
          <w:p w14:paraId="6A9D4272"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Mentor</w:t>
            </w:r>
          </w:p>
        </w:tc>
        <w:tc>
          <w:tcPr>
            <w:tcW w:w="2677" w:type="dxa"/>
            <w:vMerge w:val="restart"/>
          </w:tcPr>
          <w:p w14:paraId="2E0B1038" w14:textId="77777777" w:rsidR="00BF2B26" w:rsidRPr="007466D2" w:rsidRDefault="00BF2B26" w:rsidP="00BF2B26">
            <w:pPr>
              <w:rPr>
                <w:rFonts w:ascii="Times New Roman" w:hAnsi="Times New Roman"/>
                <w:color w:val="404040" w:themeColor="text1" w:themeTint="BF"/>
                <w:lang w:val="pt-BR"/>
              </w:rPr>
            </w:pPr>
          </w:p>
          <w:p w14:paraId="7979F108" w14:textId="77777777" w:rsidR="00BF2B26" w:rsidRPr="007466D2" w:rsidRDefault="00BF2B26" w:rsidP="00BF2B26">
            <w:pPr>
              <w:rPr>
                <w:rFonts w:ascii="Times New Roman" w:hAnsi="Times New Roman"/>
                <w:color w:val="404040" w:themeColor="text1" w:themeTint="BF"/>
                <w:lang w:val="pt-BR"/>
              </w:rPr>
            </w:pPr>
          </w:p>
          <w:p w14:paraId="5620C50E" w14:textId="77777777" w:rsidR="00BF2B26" w:rsidRPr="007466D2" w:rsidRDefault="00BF2B26" w:rsidP="00BF2B26">
            <w:pPr>
              <w:rPr>
                <w:rFonts w:ascii="Times New Roman" w:hAnsi="Times New Roman"/>
                <w:color w:val="404040" w:themeColor="text1" w:themeTint="BF"/>
                <w:lang w:val="pt-BR"/>
              </w:rPr>
            </w:pPr>
          </w:p>
          <w:p w14:paraId="42347B62" w14:textId="77777777" w:rsidR="00BF2B26" w:rsidRPr="007466D2" w:rsidRDefault="00BF2B26" w:rsidP="00BF2B26">
            <w:pPr>
              <w:rPr>
                <w:rFonts w:ascii="Times New Roman" w:hAnsi="Times New Roman"/>
                <w:color w:val="404040" w:themeColor="text1" w:themeTint="BF"/>
                <w:lang w:val="pt-BR"/>
              </w:rPr>
            </w:pPr>
          </w:p>
          <w:p w14:paraId="726E3B83" w14:textId="77777777" w:rsidR="00BF2B26" w:rsidRPr="007466D2" w:rsidRDefault="00BF2B26" w:rsidP="00BF2B26">
            <w:pPr>
              <w:rPr>
                <w:rFonts w:ascii="Times New Roman" w:hAnsi="Times New Roman"/>
                <w:color w:val="404040" w:themeColor="text1" w:themeTint="BF"/>
                <w:lang w:val="pt-BR"/>
              </w:rPr>
            </w:pPr>
          </w:p>
          <w:p w14:paraId="09EDF36D" w14:textId="77777777" w:rsidR="00BF2B26" w:rsidRPr="007466D2" w:rsidRDefault="00BF2B26" w:rsidP="00BF2B26">
            <w:pPr>
              <w:rPr>
                <w:rFonts w:ascii="Times New Roman" w:hAnsi="Times New Roman"/>
                <w:color w:val="404040" w:themeColor="text1" w:themeTint="BF"/>
                <w:lang w:val="pt-BR"/>
              </w:rPr>
            </w:pPr>
          </w:p>
          <w:p w14:paraId="08A04031" w14:textId="77777777" w:rsidR="00BF2B26" w:rsidRPr="007466D2" w:rsidRDefault="00BF2B26" w:rsidP="00BF2B26">
            <w:pPr>
              <w:rPr>
                <w:rFonts w:ascii="Times New Roman" w:hAnsi="Times New Roman"/>
                <w:color w:val="404040" w:themeColor="text1" w:themeTint="BF"/>
                <w:lang w:val="pt-BR"/>
              </w:rPr>
            </w:pPr>
          </w:p>
          <w:p w14:paraId="06CB55FF" w14:textId="77777777" w:rsidR="00BF2B26" w:rsidRPr="007466D2" w:rsidRDefault="00BF2B26" w:rsidP="00BF2B26">
            <w:pPr>
              <w:rPr>
                <w:rFonts w:ascii="Times New Roman" w:hAnsi="Times New Roman"/>
                <w:color w:val="404040" w:themeColor="text1" w:themeTint="BF"/>
                <w:lang w:val="pt-BR"/>
              </w:rPr>
            </w:pPr>
          </w:p>
          <w:p w14:paraId="41AEC1F9" w14:textId="77777777" w:rsidR="00BF2B26" w:rsidRPr="007466D2" w:rsidRDefault="00BF2B26" w:rsidP="00BF2B26">
            <w:pPr>
              <w:rPr>
                <w:rFonts w:ascii="Times New Roman" w:hAnsi="Times New Roman"/>
                <w:color w:val="404040" w:themeColor="text1" w:themeTint="BF"/>
                <w:lang w:val="pt-BR"/>
              </w:rPr>
            </w:pPr>
          </w:p>
          <w:p w14:paraId="685438FC" w14:textId="77777777" w:rsidR="00BF2B26" w:rsidRPr="007466D2" w:rsidRDefault="00BF2B26" w:rsidP="00BF2B26">
            <w:pPr>
              <w:rPr>
                <w:rFonts w:ascii="Times New Roman" w:hAnsi="Times New Roman"/>
                <w:color w:val="404040" w:themeColor="text1" w:themeTint="BF"/>
                <w:lang w:val="pt-BR"/>
              </w:rPr>
            </w:pPr>
          </w:p>
          <w:p w14:paraId="021AF8FD" w14:textId="77777777" w:rsidR="00BF2B26" w:rsidRPr="007466D2" w:rsidRDefault="00BF2B26" w:rsidP="00BF2B26">
            <w:pPr>
              <w:rPr>
                <w:rFonts w:ascii="Times New Roman" w:hAnsi="Times New Roman"/>
                <w:color w:val="404040" w:themeColor="text1" w:themeTint="BF"/>
                <w:lang w:val="pt-BR"/>
              </w:rPr>
            </w:pPr>
          </w:p>
          <w:p w14:paraId="5FCEA26D" w14:textId="77777777" w:rsidR="00BF2B26" w:rsidRPr="007466D2" w:rsidRDefault="00BF2B26" w:rsidP="00BF2B26">
            <w:pPr>
              <w:rPr>
                <w:rFonts w:ascii="Times New Roman" w:hAnsi="Times New Roman"/>
                <w:color w:val="404040" w:themeColor="text1" w:themeTint="BF"/>
                <w:lang w:val="pt-BR"/>
              </w:rPr>
            </w:pPr>
          </w:p>
          <w:p w14:paraId="153A295D" w14:textId="77777777" w:rsidR="00BF2B26" w:rsidRPr="007466D2" w:rsidRDefault="00BF2B26" w:rsidP="00BF2B26">
            <w:pPr>
              <w:rPr>
                <w:rFonts w:ascii="Times New Roman" w:hAnsi="Times New Roman"/>
                <w:color w:val="404040" w:themeColor="text1" w:themeTint="BF"/>
                <w:lang w:val="pt-BR"/>
              </w:rPr>
            </w:pPr>
          </w:p>
          <w:p w14:paraId="73517F44" w14:textId="77777777" w:rsidR="00BF2B26" w:rsidRPr="007466D2" w:rsidRDefault="00BF2B26" w:rsidP="00BF2B26">
            <w:pPr>
              <w:rPr>
                <w:rFonts w:ascii="Times New Roman" w:hAnsi="Times New Roman"/>
                <w:color w:val="404040" w:themeColor="text1" w:themeTint="BF"/>
                <w:lang w:val="pt-BR"/>
              </w:rPr>
            </w:pPr>
          </w:p>
          <w:p w14:paraId="188C5389" w14:textId="77777777" w:rsidR="00BF2B26" w:rsidRPr="007466D2" w:rsidRDefault="00BF2B26" w:rsidP="00BF2B26">
            <w:pPr>
              <w:rPr>
                <w:rFonts w:ascii="Times New Roman" w:hAnsi="Times New Roman"/>
                <w:color w:val="404040" w:themeColor="text1" w:themeTint="BF"/>
                <w:lang w:val="pt-BR"/>
              </w:rPr>
            </w:pPr>
          </w:p>
          <w:p w14:paraId="5A6D5DC0" w14:textId="77777777" w:rsidR="00BF2B26" w:rsidRPr="007466D2" w:rsidRDefault="00BF2B26" w:rsidP="00BF2B26">
            <w:pPr>
              <w:rPr>
                <w:rFonts w:ascii="Times New Roman" w:hAnsi="Times New Roman"/>
                <w:color w:val="404040" w:themeColor="text1" w:themeTint="BF"/>
                <w:lang w:val="pt-BR"/>
              </w:rPr>
            </w:pPr>
          </w:p>
          <w:p w14:paraId="30B26452"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(180, 240 I 300 ECTS)</w:t>
            </w:r>
          </w:p>
        </w:tc>
        <w:tc>
          <w:tcPr>
            <w:tcW w:w="1541" w:type="dxa"/>
            <w:vMerge w:val="restart"/>
          </w:tcPr>
          <w:p w14:paraId="46BF61E6" w14:textId="77777777" w:rsidR="00BF2B26" w:rsidRPr="007466D2" w:rsidRDefault="00BF2B26" w:rsidP="00BF2B26">
            <w:pPr>
              <w:rPr>
                <w:rFonts w:ascii="Times New Roman" w:hAnsi="Times New Roman"/>
                <w:color w:val="404040" w:themeColor="text1" w:themeTint="BF"/>
                <w:lang w:val="pt-BR"/>
              </w:rPr>
            </w:pPr>
          </w:p>
          <w:p w14:paraId="371B92AA" w14:textId="77777777" w:rsidR="00BF2B26" w:rsidRPr="007466D2" w:rsidRDefault="00BF2B26" w:rsidP="00BF2B26">
            <w:pPr>
              <w:rPr>
                <w:rFonts w:ascii="Times New Roman" w:hAnsi="Times New Roman"/>
                <w:color w:val="404040" w:themeColor="text1" w:themeTint="BF"/>
                <w:lang w:val="pt-BR"/>
              </w:rPr>
            </w:pPr>
          </w:p>
          <w:p w14:paraId="37D662FE" w14:textId="77777777" w:rsidR="00BF2B26" w:rsidRPr="007466D2" w:rsidRDefault="00BF2B26" w:rsidP="00BF2B26">
            <w:pPr>
              <w:rPr>
                <w:rFonts w:ascii="Times New Roman" w:hAnsi="Times New Roman"/>
                <w:color w:val="404040" w:themeColor="text1" w:themeTint="BF"/>
                <w:lang w:val="pt-BR"/>
              </w:rPr>
            </w:pPr>
          </w:p>
          <w:p w14:paraId="36A07EF1" w14:textId="77777777" w:rsidR="00BF2B26" w:rsidRPr="007466D2" w:rsidRDefault="00BF2B26" w:rsidP="00BF2B26">
            <w:pPr>
              <w:rPr>
                <w:rFonts w:ascii="Times New Roman" w:hAnsi="Times New Roman"/>
                <w:color w:val="404040" w:themeColor="text1" w:themeTint="BF"/>
                <w:lang w:val="pt-BR"/>
              </w:rPr>
            </w:pPr>
          </w:p>
          <w:p w14:paraId="4632C721" w14:textId="77777777" w:rsidR="00BF2B26" w:rsidRPr="007466D2" w:rsidRDefault="00BF2B26" w:rsidP="00BF2B26">
            <w:pPr>
              <w:rPr>
                <w:rFonts w:ascii="Times New Roman" w:hAnsi="Times New Roman"/>
                <w:color w:val="404040" w:themeColor="text1" w:themeTint="BF"/>
                <w:lang w:val="pt-BR"/>
              </w:rPr>
            </w:pPr>
          </w:p>
          <w:p w14:paraId="250E2631" w14:textId="77777777" w:rsidR="00BF2B26" w:rsidRPr="007466D2" w:rsidRDefault="00BF2B26" w:rsidP="00BF2B26">
            <w:pPr>
              <w:rPr>
                <w:rFonts w:ascii="Times New Roman" w:hAnsi="Times New Roman"/>
                <w:color w:val="404040" w:themeColor="text1" w:themeTint="BF"/>
                <w:lang w:val="pt-BR"/>
              </w:rPr>
            </w:pPr>
          </w:p>
          <w:p w14:paraId="2ADBDA2D" w14:textId="77777777" w:rsidR="00BF2B26" w:rsidRPr="007466D2" w:rsidRDefault="00BF2B26" w:rsidP="00BF2B26">
            <w:pPr>
              <w:rPr>
                <w:rFonts w:ascii="Times New Roman" w:hAnsi="Times New Roman"/>
                <w:color w:val="404040" w:themeColor="text1" w:themeTint="BF"/>
                <w:lang w:val="pt-BR"/>
              </w:rPr>
            </w:pPr>
          </w:p>
          <w:p w14:paraId="4F4DC8EA" w14:textId="77777777" w:rsidR="00BF2B26" w:rsidRPr="007466D2" w:rsidRDefault="00BF2B26" w:rsidP="00BF2B26">
            <w:pPr>
              <w:rPr>
                <w:rFonts w:ascii="Times New Roman" w:hAnsi="Times New Roman"/>
                <w:color w:val="404040" w:themeColor="text1" w:themeTint="BF"/>
                <w:lang w:val="pt-BR"/>
              </w:rPr>
            </w:pPr>
          </w:p>
          <w:p w14:paraId="7621874E" w14:textId="77777777" w:rsidR="00BF2B26" w:rsidRPr="007466D2" w:rsidRDefault="00BF2B26" w:rsidP="00BF2B26">
            <w:pPr>
              <w:rPr>
                <w:rFonts w:ascii="Times New Roman" w:hAnsi="Times New Roman"/>
                <w:color w:val="404040" w:themeColor="text1" w:themeTint="BF"/>
                <w:lang w:val="pt-BR"/>
              </w:rPr>
            </w:pPr>
          </w:p>
          <w:p w14:paraId="7F50B46B" w14:textId="77777777" w:rsidR="00BF2B26" w:rsidRPr="007466D2" w:rsidRDefault="00BF2B26" w:rsidP="00BF2B26">
            <w:pPr>
              <w:rPr>
                <w:rFonts w:ascii="Times New Roman" w:hAnsi="Times New Roman"/>
                <w:color w:val="404040" w:themeColor="text1" w:themeTint="BF"/>
                <w:lang w:val="pt-BR"/>
              </w:rPr>
            </w:pPr>
          </w:p>
          <w:p w14:paraId="56265B17" w14:textId="77777777" w:rsidR="00BF2B26" w:rsidRPr="007466D2" w:rsidRDefault="00BF2B26" w:rsidP="00BF2B26">
            <w:pPr>
              <w:rPr>
                <w:rFonts w:ascii="Times New Roman" w:hAnsi="Times New Roman"/>
                <w:color w:val="404040" w:themeColor="text1" w:themeTint="BF"/>
                <w:lang w:val="pt-BR"/>
              </w:rPr>
            </w:pPr>
          </w:p>
          <w:p w14:paraId="188162B1" w14:textId="77777777" w:rsidR="00BF2B26" w:rsidRPr="007466D2" w:rsidRDefault="00BF2B26" w:rsidP="00BF2B26">
            <w:pPr>
              <w:rPr>
                <w:rFonts w:ascii="Times New Roman" w:hAnsi="Times New Roman"/>
                <w:color w:val="404040" w:themeColor="text1" w:themeTint="BF"/>
                <w:lang w:val="pt-BR"/>
              </w:rPr>
            </w:pPr>
          </w:p>
          <w:p w14:paraId="36B3D1E7" w14:textId="77777777" w:rsidR="00BF2B26" w:rsidRPr="007466D2" w:rsidRDefault="00BF2B26" w:rsidP="00BF2B26">
            <w:pPr>
              <w:rPr>
                <w:rFonts w:ascii="Times New Roman" w:hAnsi="Times New Roman"/>
                <w:color w:val="404040" w:themeColor="text1" w:themeTint="BF"/>
                <w:lang w:val="pt-BR"/>
              </w:rPr>
            </w:pPr>
          </w:p>
          <w:p w14:paraId="2B886E33" w14:textId="77777777" w:rsidR="00BF2B26" w:rsidRPr="007466D2" w:rsidRDefault="00BF2B26" w:rsidP="00BF2B26">
            <w:pPr>
              <w:rPr>
                <w:rFonts w:ascii="Times New Roman" w:hAnsi="Times New Roman"/>
                <w:color w:val="404040" w:themeColor="text1" w:themeTint="BF"/>
                <w:lang w:val="pt-BR"/>
              </w:rPr>
            </w:pPr>
          </w:p>
          <w:p w14:paraId="2BF867DB" w14:textId="77777777" w:rsidR="00BF2B26" w:rsidRPr="007466D2" w:rsidRDefault="00BF2B26" w:rsidP="00BF2B26">
            <w:pPr>
              <w:rPr>
                <w:rFonts w:ascii="Times New Roman" w:hAnsi="Times New Roman"/>
                <w:color w:val="404040" w:themeColor="text1" w:themeTint="BF"/>
                <w:lang w:val="pt-BR"/>
              </w:rPr>
            </w:pPr>
          </w:p>
          <w:p w14:paraId="73B5016A" w14:textId="77777777" w:rsidR="00BF2B26" w:rsidRPr="007466D2" w:rsidRDefault="00BF2B26" w:rsidP="00BF2B26">
            <w:pPr>
              <w:rPr>
                <w:rFonts w:ascii="Times New Roman" w:hAnsi="Times New Roman"/>
                <w:color w:val="404040" w:themeColor="text1" w:themeTint="BF"/>
                <w:lang w:val="pt-BR"/>
              </w:rPr>
            </w:pPr>
          </w:p>
          <w:p w14:paraId="02043CF1"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3,80</w:t>
            </w:r>
          </w:p>
        </w:tc>
      </w:tr>
      <w:tr w:rsidR="007466D2" w:rsidRPr="007466D2" w14:paraId="2E6D7A62" w14:textId="77777777" w:rsidTr="00034442">
        <w:trPr>
          <w:trHeight w:val="135"/>
        </w:trPr>
        <w:tc>
          <w:tcPr>
            <w:tcW w:w="621" w:type="dxa"/>
            <w:vMerge/>
          </w:tcPr>
          <w:p w14:paraId="34D66290" w14:textId="77777777" w:rsidR="00BF2B26" w:rsidRPr="007466D2" w:rsidRDefault="00BF2B26" w:rsidP="00BF2B26">
            <w:pPr>
              <w:rPr>
                <w:rFonts w:ascii="Times New Roman" w:hAnsi="Times New Roman"/>
                <w:color w:val="404040" w:themeColor="text1" w:themeTint="BF"/>
              </w:rPr>
            </w:pPr>
          </w:p>
        </w:tc>
        <w:tc>
          <w:tcPr>
            <w:tcW w:w="720" w:type="dxa"/>
            <w:vMerge/>
          </w:tcPr>
          <w:p w14:paraId="1F8FFD84" w14:textId="77777777" w:rsidR="00BF2B26" w:rsidRPr="007466D2" w:rsidRDefault="00BF2B26" w:rsidP="00BF2B26">
            <w:pPr>
              <w:rPr>
                <w:rFonts w:ascii="Times New Roman" w:hAnsi="Times New Roman"/>
                <w:color w:val="404040" w:themeColor="text1" w:themeTint="BF"/>
              </w:rPr>
            </w:pPr>
          </w:p>
        </w:tc>
        <w:tc>
          <w:tcPr>
            <w:tcW w:w="2534" w:type="dxa"/>
          </w:tcPr>
          <w:p w14:paraId="20FA0206" w14:textId="12C039BB"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Pedagog</w:t>
            </w:r>
            <w:r w:rsidR="00215614" w:rsidRPr="007466D2">
              <w:rPr>
                <w:rFonts w:ascii="Times New Roman" w:hAnsi="Times New Roman"/>
                <w:color w:val="404040" w:themeColor="text1" w:themeTint="BF"/>
              </w:rPr>
              <w:t>.s</w:t>
            </w:r>
            <w:r w:rsidRPr="007466D2">
              <w:rPr>
                <w:rFonts w:ascii="Times New Roman" w:hAnsi="Times New Roman"/>
                <w:color w:val="404040" w:themeColor="text1" w:themeTint="BF"/>
              </w:rPr>
              <w:t>ekretar</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samostalni</w:t>
            </w:r>
            <w:proofErr w:type="spellEnd"/>
            <w:r w:rsidRPr="007466D2">
              <w:rPr>
                <w:rFonts w:ascii="Times New Roman" w:hAnsi="Times New Roman"/>
                <w:color w:val="404040" w:themeColor="text1" w:themeTint="BF"/>
              </w:rPr>
              <w:t xml:space="preserve"> referent za plan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proofErr w:type="gramStart"/>
            <w:r w:rsidRPr="007466D2">
              <w:rPr>
                <w:rFonts w:ascii="Times New Roman" w:hAnsi="Times New Roman"/>
                <w:color w:val="404040" w:themeColor="text1" w:themeTint="BF"/>
              </w:rPr>
              <w:t>analizu</w:t>
            </w:r>
            <w:r w:rsidR="00215614" w:rsidRPr="007466D2">
              <w:rPr>
                <w:rFonts w:ascii="Times New Roman" w:hAnsi="Times New Roman"/>
                <w:color w:val="404040" w:themeColor="text1" w:themeTint="BF"/>
              </w:rPr>
              <w:t>,</w:t>
            </w:r>
            <w:r w:rsidRPr="007466D2">
              <w:rPr>
                <w:rFonts w:ascii="Times New Roman" w:hAnsi="Times New Roman"/>
                <w:color w:val="404040" w:themeColor="text1" w:themeTint="BF"/>
              </w:rPr>
              <w:t>rukovalac</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EMIS </w:t>
            </w:r>
            <w:proofErr w:type="spellStart"/>
            <w:r w:rsidRPr="007466D2">
              <w:rPr>
                <w:rFonts w:ascii="Times New Roman" w:hAnsi="Times New Roman"/>
                <w:color w:val="404040" w:themeColor="text1" w:themeTint="BF"/>
              </w:rPr>
              <w:t>odgovorna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Pr="007466D2">
              <w:rPr>
                <w:rFonts w:ascii="Times New Roman" w:hAnsi="Times New Roman"/>
                <w:color w:val="404040" w:themeColor="text1" w:themeTint="BF"/>
              </w:rPr>
              <w:t xml:space="preserve">), </w:t>
            </w:r>
          </w:p>
        </w:tc>
        <w:tc>
          <w:tcPr>
            <w:tcW w:w="1257" w:type="dxa"/>
          </w:tcPr>
          <w:p w14:paraId="322C5FA5" w14:textId="77777777" w:rsidR="00BF2B26" w:rsidRPr="007466D2" w:rsidRDefault="00BF2B26" w:rsidP="00BF2B26">
            <w:pPr>
              <w:rPr>
                <w:rFonts w:ascii="Times New Roman" w:hAnsi="Times New Roman"/>
                <w:color w:val="404040" w:themeColor="text1" w:themeTint="BF"/>
              </w:rPr>
            </w:pPr>
          </w:p>
          <w:p w14:paraId="6B5E1102" w14:textId="77777777" w:rsidR="00BF2B26" w:rsidRPr="007466D2" w:rsidRDefault="00BF2B26" w:rsidP="00BF2B26">
            <w:pPr>
              <w:rPr>
                <w:rFonts w:ascii="Times New Roman" w:hAnsi="Times New Roman"/>
                <w:color w:val="404040" w:themeColor="text1" w:themeTint="BF"/>
              </w:rPr>
            </w:pPr>
          </w:p>
          <w:p w14:paraId="12BF724A" w14:textId="77777777" w:rsidR="00BF2B26" w:rsidRPr="007466D2" w:rsidRDefault="00BF2B26" w:rsidP="00BF2B26">
            <w:pPr>
              <w:rPr>
                <w:rFonts w:ascii="Times New Roman" w:hAnsi="Times New Roman"/>
                <w:color w:val="404040" w:themeColor="text1" w:themeTint="BF"/>
              </w:rPr>
            </w:pPr>
          </w:p>
          <w:p w14:paraId="55903E66" w14:textId="77777777" w:rsidR="00BF2B26" w:rsidRPr="007466D2" w:rsidRDefault="00BF2B26" w:rsidP="00BF2B26">
            <w:pPr>
              <w:rPr>
                <w:rFonts w:ascii="Times New Roman" w:hAnsi="Times New Roman"/>
                <w:color w:val="404040" w:themeColor="text1" w:themeTint="BF"/>
              </w:rPr>
            </w:pPr>
          </w:p>
          <w:p w14:paraId="19B6ADC4" w14:textId="77777777" w:rsidR="00BF2B26" w:rsidRPr="007466D2" w:rsidRDefault="00BF2B26" w:rsidP="00BF2B26">
            <w:pPr>
              <w:rPr>
                <w:rFonts w:ascii="Times New Roman" w:hAnsi="Times New Roman"/>
                <w:color w:val="404040" w:themeColor="text1" w:themeTint="BF"/>
              </w:rPr>
            </w:pPr>
          </w:p>
          <w:p w14:paraId="10350276" w14:textId="77777777" w:rsidR="00BF2B26" w:rsidRPr="007466D2" w:rsidRDefault="00BF2B26" w:rsidP="00BF2B26">
            <w:pPr>
              <w:rPr>
                <w:rFonts w:ascii="Times New Roman" w:hAnsi="Times New Roman"/>
                <w:color w:val="404040" w:themeColor="text1" w:themeTint="BF"/>
              </w:rPr>
            </w:pPr>
          </w:p>
          <w:p w14:paraId="5CAC1C91" w14:textId="77777777" w:rsidR="00BF2B26" w:rsidRPr="007466D2" w:rsidRDefault="00BF2B26" w:rsidP="00BF2B26">
            <w:pPr>
              <w:rPr>
                <w:rFonts w:ascii="Times New Roman" w:hAnsi="Times New Roman"/>
                <w:color w:val="404040" w:themeColor="text1" w:themeTint="BF"/>
              </w:rPr>
            </w:pPr>
          </w:p>
          <w:p w14:paraId="51D0CD40" w14:textId="77777777" w:rsidR="00BF2B26" w:rsidRPr="007466D2" w:rsidRDefault="00BF2B26" w:rsidP="00BF2B26">
            <w:pPr>
              <w:rPr>
                <w:rFonts w:ascii="Times New Roman" w:hAnsi="Times New Roman"/>
                <w:color w:val="404040" w:themeColor="text1" w:themeTint="BF"/>
              </w:rPr>
            </w:pPr>
          </w:p>
          <w:p w14:paraId="525F03A4" w14:textId="77777777" w:rsidR="00BF2B26" w:rsidRPr="007466D2" w:rsidRDefault="00BF2B26" w:rsidP="00BF2B26">
            <w:pPr>
              <w:rPr>
                <w:rFonts w:ascii="Times New Roman" w:hAnsi="Times New Roman"/>
                <w:color w:val="404040" w:themeColor="text1" w:themeTint="BF"/>
              </w:rPr>
            </w:pPr>
          </w:p>
          <w:p w14:paraId="221B79EE" w14:textId="77777777" w:rsidR="00BF2B26" w:rsidRPr="007466D2" w:rsidRDefault="00BF2B26" w:rsidP="00BF2B26">
            <w:pPr>
              <w:rPr>
                <w:rFonts w:ascii="Times New Roman" w:hAnsi="Times New Roman"/>
                <w:color w:val="404040" w:themeColor="text1" w:themeTint="BF"/>
              </w:rPr>
            </w:pPr>
          </w:p>
          <w:p w14:paraId="132160A7" w14:textId="77777777" w:rsidR="00BF2B26" w:rsidRPr="007466D2" w:rsidRDefault="00BF2B26" w:rsidP="00BF2B26">
            <w:pPr>
              <w:rPr>
                <w:rFonts w:ascii="Times New Roman" w:hAnsi="Times New Roman"/>
                <w:color w:val="404040" w:themeColor="text1" w:themeTint="BF"/>
              </w:rPr>
            </w:pPr>
          </w:p>
          <w:p w14:paraId="02859B32" w14:textId="77777777" w:rsidR="00BF2B26" w:rsidRPr="007466D2" w:rsidRDefault="00BF2B26" w:rsidP="00BF2B26">
            <w:pPr>
              <w:rPr>
                <w:rFonts w:ascii="Times New Roman" w:hAnsi="Times New Roman"/>
                <w:color w:val="404040" w:themeColor="text1" w:themeTint="BF"/>
              </w:rPr>
            </w:pPr>
          </w:p>
          <w:p w14:paraId="5A9F8D4D" w14:textId="77777777" w:rsidR="00BF2B26" w:rsidRPr="007466D2" w:rsidRDefault="00BF2B26" w:rsidP="00BF2B26">
            <w:pPr>
              <w:rPr>
                <w:rFonts w:ascii="Times New Roman" w:hAnsi="Times New Roman"/>
                <w:color w:val="404040" w:themeColor="text1" w:themeTint="BF"/>
              </w:rPr>
            </w:pPr>
          </w:p>
          <w:p w14:paraId="35FCAF66"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Samostalni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39E1A02A" w14:textId="77777777" w:rsidR="00BF2B26" w:rsidRPr="007466D2" w:rsidRDefault="00BF2B26" w:rsidP="00BF2B26">
            <w:pPr>
              <w:rPr>
                <w:rFonts w:ascii="Times New Roman" w:hAnsi="Times New Roman"/>
                <w:color w:val="404040" w:themeColor="text1" w:themeTint="BF"/>
              </w:rPr>
            </w:pPr>
          </w:p>
        </w:tc>
        <w:tc>
          <w:tcPr>
            <w:tcW w:w="1541" w:type="dxa"/>
            <w:vMerge/>
          </w:tcPr>
          <w:p w14:paraId="1FCA495F" w14:textId="77777777" w:rsidR="00BF2B26" w:rsidRPr="007466D2" w:rsidRDefault="00BF2B26" w:rsidP="00BF2B26">
            <w:pPr>
              <w:rPr>
                <w:rFonts w:ascii="Times New Roman" w:hAnsi="Times New Roman"/>
                <w:color w:val="404040" w:themeColor="text1" w:themeTint="BF"/>
              </w:rPr>
            </w:pPr>
          </w:p>
        </w:tc>
      </w:tr>
      <w:tr w:rsidR="007466D2" w:rsidRPr="007466D2" w14:paraId="04EB12AF" w14:textId="77777777" w:rsidTr="00034442">
        <w:tc>
          <w:tcPr>
            <w:tcW w:w="621" w:type="dxa"/>
          </w:tcPr>
          <w:p w14:paraId="38FCD64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7.</w:t>
            </w:r>
          </w:p>
        </w:tc>
        <w:tc>
          <w:tcPr>
            <w:tcW w:w="720" w:type="dxa"/>
          </w:tcPr>
          <w:p w14:paraId="56B4F8A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VII</w:t>
            </w:r>
          </w:p>
        </w:tc>
        <w:tc>
          <w:tcPr>
            <w:tcW w:w="2534" w:type="dxa"/>
          </w:tcPr>
          <w:p w14:paraId="451F2ED1" w14:textId="2C144E64" w:rsidR="00BF2B26" w:rsidRPr="007466D2" w:rsidRDefault="00BF2B26" w:rsidP="00BF2B26">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Nastavnik</w:t>
            </w:r>
            <w:r w:rsidR="00215614" w:rsidRPr="007466D2">
              <w:rPr>
                <w:rFonts w:ascii="Times New Roman" w:hAnsi="Times New Roman"/>
                <w:color w:val="404040" w:themeColor="text1" w:themeTint="BF"/>
              </w:rPr>
              <w:t>,p</w:t>
            </w:r>
            <w:r w:rsidRPr="007466D2">
              <w:rPr>
                <w:rFonts w:ascii="Times New Roman" w:hAnsi="Times New Roman"/>
                <w:color w:val="404040" w:themeColor="text1" w:themeTint="BF"/>
              </w:rPr>
              <w:t>edagog</w:t>
            </w:r>
            <w:proofErr w:type="spellEnd"/>
            <w:proofErr w:type="gramEnd"/>
            <w:r w:rsidRPr="007466D2">
              <w:rPr>
                <w:rFonts w:ascii="Times New Roman" w:hAnsi="Times New Roman"/>
                <w:color w:val="404040" w:themeColor="text1" w:themeTint="BF"/>
              </w:rPr>
              <w:t>,</w:t>
            </w:r>
          </w:p>
          <w:p w14:paraId="5853E091" w14:textId="03DA506C"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w:t>
            </w:r>
            <w:r w:rsidR="00BF2B26" w:rsidRPr="007466D2">
              <w:rPr>
                <w:rFonts w:ascii="Times New Roman" w:hAnsi="Times New Roman"/>
                <w:color w:val="404040" w:themeColor="text1" w:themeTint="BF"/>
              </w:rPr>
              <w:t>ekretar</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osoba</w:t>
            </w:r>
            <w:proofErr w:type="spellEnd"/>
            <w:r w:rsidR="00BF2B26" w:rsidRPr="007466D2">
              <w:rPr>
                <w:rFonts w:ascii="Times New Roman" w:hAnsi="Times New Roman"/>
                <w:color w:val="404040" w:themeColor="text1" w:themeTint="BF"/>
              </w:rPr>
              <w:t>),</w:t>
            </w:r>
          </w:p>
        </w:tc>
        <w:tc>
          <w:tcPr>
            <w:tcW w:w="1257" w:type="dxa"/>
          </w:tcPr>
          <w:p w14:paraId="24DAEFF2" w14:textId="77777777" w:rsidR="00BF2B26" w:rsidRPr="007466D2" w:rsidRDefault="00BF2B26" w:rsidP="00BF2B26">
            <w:pPr>
              <w:rPr>
                <w:rFonts w:ascii="Times New Roman" w:hAnsi="Times New Roman"/>
                <w:color w:val="404040" w:themeColor="text1" w:themeTint="BF"/>
              </w:rPr>
            </w:pPr>
          </w:p>
        </w:tc>
        <w:tc>
          <w:tcPr>
            <w:tcW w:w="2677" w:type="dxa"/>
          </w:tcPr>
          <w:p w14:paraId="7E33E583" w14:textId="77777777" w:rsidR="00BF2B26" w:rsidRPr="007466D2" w:rsidRDefault="00BF2B26" w:rsidP="00BF2B26">
            <w:pPr>
              <w:rPr>
                <w:rFonts w:ascii="Times New Roman" w:hAnsi="Times New Roman"/>
                <w:color w:val="404040" w:themeColor="text1" w:themeTint="BF"/>
              </w:rPr>
            </w:pPr>
          </w:p>
          <w:p w14:paraId="27F8C130" w14:textId="77777777" w:rsidR="00BF2B26" w:rsidRPr="007466D2" w:rsidRDefault="00BF2B26" w:rsidP="00BF2B26">
            <w:pPr>
              <w:rPr>
                <w:rFonts w:ascii="Times New Roman" w:hAnsi="Times New Roman"/>
                <w:color w:val="404040" w:themeColor="text1" w:themeTint="BF"/>
              </w:rPr>
            </w:pPr>
          </w:p>
          <w:p w14:paraId="0D1805D0" w14:textId="77777777" w:rsidR="00BF2B26" w:rsidRPr="007466D2" w:rsidRDefault="00BF2B26" w:rsidP="00BF2B26">
            <w:pPr>
              <w:rPr>
                <w:rFonts w:ascii="Times New Roman" w:hAnsi="Times New Roman"/>
                <w:color w:val="404040" w:themeColor="text1" w:themeTint="BF"/>
              </w:rPr>
            </w:pPr>
          </w:p>
          <w:p w14:paraId="6DA3B8F4" w14:textId="77777777" w:rsidR="00BF2B26" w:rsidRPr="007466D2" w:rsidRDefault="00BF2B26" w:rsidP="00BF2B26">
            <w:pPr>
              <w:rPr>
                <w:rFonts w:ascii="Times New Roman" w:hAnsi="Times New Roman"/>
                <w:color w:val="404040" w:themeColor="text1" w:themeTint="BF"/>
              </w:rPr>
            </w:pPr>
          </w:p>
          <w:p w14:paraId="3CFB51EA" w14:textId="77777777" w:rsidR="00BF2B26" w:rsidRPr="007466D2" w:rsidRDefault="00BF2B26" w:rsidP="00BF2B26">
            <w:pPr>
              <w:rPr>
                <w:rFonts w:ascii="Times New Roman" w:hAnsi="Times New Roman"/>
                <w:color w:val="404040" w:themeColor="text1" w:themeTint="BF"/>
              </w:rPr>
            </w:pPr>
          </w:p>
          <w:p w14:paraId="10825FCB" w14:textId="77777777" w:rsidR="00BF2B26" w:rsidRPr="007466D2" w:rsidRDefault="00BF2B26" w:rsidP="00BF2B26">
            <w:pPr>
              <w:rPr>
                <w:rFonts w:ascii="Times New Roman" w:hAnsi="Times New Roman"/>
                <w:color w:val="404040" w:themeColor="text1" w:themeTint="BF"/>
              </w:rPr>
            </w:pPr>
          </w:p>
          <w:p w14:paraId="74A1A3CB" w14:textId="77777777" w:rsidR="00BF2B26" w:rsidRPr="007466D2" w:rsidRDefault="00BF2B26" w:rsidP="00BF2B26">
            <w:pPr>
              <w:rPr>
                <w:rFonts w:ascii="Times New Roman" w:hAnsi="Times New Roman"/>
                <w:color w:val="404040" w:themeColor="text1" w:themeTint="BF"/>
              </w:rPr>
            </w:pPr>
          </w:p>
          <w:p w14:paraId="781593A9" w14:textId="77777777" w:rsidR="00BF2B26" w:rsidRPr="007466D2" w:rsidRDefault="00BF2B26" w:rsidP="00BF2B26">
            <w:pPr>
              <w:rPr>
                <w:rFonts w:ascii="Times New Roman" w:hAnsi="Times New Roman"/>
                <w:color w:val="404040" w:themeColor="text1" w:themeTint="BF"/>
              </w:rPr>
            </w:pPr>
          </w:p>
          <w:p w14:paraId="6ECEB067" w14:textId="77777777" w:rsidR="00BF2B26" w:rsidRPr="007466D2" w:rsidRDefault="00BF2B26" w:rsidP="00BF2B26">
            <w:pPr>
              <w:rPr>
                <w:rFonts w:ascii="Times New Roman" w:hAnsi="Times New Roman"/>
                <w:color w:val="404040" w:themeColor="text1" w:themeTint="BF"/>
              </w:rPr>
            </w:pPr>
          </w:p>
          <w:p w14:paraId="0A5262EC" w14:textId="77777777" w:rsidR="00BF2B26" w:rsidRPr="007466D2" w:rsidRDefault="00BF2B26" w:rsidP="00BF2B26">
            <w:pPr>
              <w:rPr>
                <w:rFonts w:ascii="Times New Roman" w:hAnsi="Times New Roman"/>
                <w:color w:val="404040" w:themeColor="text1" w:themeTint="BF"/>
              </w:rPr>
            </w:pPr>
          </w:p>
          <w:p w14:paraId="15A9A2D2"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(180, 240 I 300 ECTS)</w:t>
            </w:r>
          </w:p>
        </w:tc>
        <w:tc>
          <w:tcPr>
            <w:tcW w:w="1541" w:type="dxa"/>
          </w:tcPr>
          <w:p w14:paraId="27D816C6" w14:textId="77777777" w:rsidR="00BF2B26" w:rsidRPr="007466D2" w:rsidRDefault="00BF2B26" w:rsidP="00BF2B26">
            <w:pPr>
              <w:rPr>
                <w:rFonts w:ascii="Times New Roman" w:hAnsi="Times New Roman"/>
                <w:color w:val="404040" w:themeColor="text1" w:themeTint="BF"/>
                <w:lang w:val="pt-BR"/>
              </w:rPr>
            </w:pPr>
          </w:p>
          <w:p w14:paraId="27EE8485" w14:textId="77777777" w:rsidR="00BF2B26" w:rsidRPr="007466D2" w:rsidRDefault="00BF2B26" w:rsidP="00BF2B26">
            <w:pPr>
              <w:rPr>
                <w:rFonts w:ascii="Times New Roman" w:hAnsi="Times New Roman"/>
                <w:color w:val="404040" w:themeColor="text1" w:themeTint="BF"/>
                <w:lang w:val="pt-BR"/>
              </w:rPr>
            </w:pPr>
          </w:p>
          <w:p w14:paraId="045EACF3" w14:textId="77777777" w:rsidR="00BF2B26" w:rsidRPr="007466D2" w:rsidRDefault="00BF2B26" w:rsidP="00BF2B26">
            <w:pPr>
              <w:rPr>
                <w:rFonts w:ascii="Times New Roman" w:hAnsi="Times New Roman"/>
                <w:color w:val="404040" w:themeColor="text1" w:themeTint="BF"/>
                <w:lang w:val="pt-BR"/>
              </w:rPr>
            </w:pPr>
          </w:p>
          <w:p w14:paraId="3F1D9675" w14:textId="77777777" w:rsidR="00BF2B26" w:rsidRPr="007466D2" w:rsidRDefault="00BF2B26" w:rsidP="00BF2B26">
            <w:pPr>
              <w:rPr>
                <w:rFonts w:ascii="Times New Roman" w:hAnsi="Times New Roman"/>
                <w:color w:val="404040" w:themeColor="text1" w:themeTint="BF"/>
                <w:lang w:val="pt-BR"/>
              </w:rPr>
            </w:pPr>
          </w:p>
          <w:p w14:paraId="6D21D879" w14:textId="77777777" w:rsidR="00BF2B26" w:rsidRPr="007466D2" w:rsidRDefault="00BF2B26" w:rsidP="00BF2B26">
            <w:pPr>
              <w:rPr>
                <w:rFonts w:ascii="Times New Roman" w:hAnsi="Times New Roman"/>
                <w:color w:val="404040" w:themeColor="text1" w:themeTint="BF"/>
                <w:lang w:val="pt-BR"/>
              </w:rPr>
            </w:pPr>
          </w:p>
          <w:p w14:paraId="467A8F38" w14:textId="77777777" w:rsidR="00BF2B26" w:rsidRPr="007466D2" w:rsidRDefault="00BF2B26" w:rsidP="00BF2B26">
            <w:pPr>
              <w:rPr>
                <w:rFonts w:ascii="Times New Roman" w:hAnsi="Times New Roman"/>
                <w:color w:val="404040" w:themeColor="text1" w:themeTint="BF"/>
                <w:lang w:val="pt-BR"/>
              </w:rPr>
            </w:pPr>
          </w:p>
          <w:p w14:paraId="66D53B85" w14:textId="77777777" w:rsidR="00BF2B26" w:rsidRPr="007466D2" w:rsidRDefault="00BF2B26" w:rsidP="00BF2B26">
            <w:pPr>
              <w:rPr>
                <w:rFonts w:ascii="Times New Roman" w:hAnsi="Times New Roman"/>
                <w:color w:val="404040" w:themeColor="text1" w:themeTint="BF"/>
                <w:lang w:val="pt-BR"/>
              </w:rPr>
            </w:pPr>
          </w:p>
          <w:p w14:paraId="1D5957E7" w14:textId="77777777" w:rsidR="00BF2B26" w:rsidRPr="007466D2" w:rsidRDefault="00BF2B26" w:rsidP="00BF2B26">
            <w:pPr>
              <w:rPr>
                <w:rFonts w:ascii="Times New Roman" w:hAnsi="Times New Roman"/>
                <w:color w:val="404040" w:themeColor="text1" w:themeTint="BF"/>
                <w:lang w:val="pt-BR"/>
              </w:rPr>
            </w:pPr>
          </w:p>
          <w:p w14:paraId="078DF2B1" w14:textId="77777777" w:rsidR="00BF2B26" w:rsidRPr="007466D2" w:rsidRDefault="00BF2B26" w:rsidP="00BF2B26">
            <w:pPr>
              <w:rPr>
                <w:rFonts w:ascii="Times New Roman" w:hAnsi="Times New Roman"/>
                <w:color w:val="404040" w:themeColor="text1" w:themeTint="BF"/>
                <w:lang w:val="pt-BR"/>
              </w:rPr>
            </w:pPr>
          </w:p>
          <w:p w14:paraId="6BA4257F" w14:textId="77777777" w:rsidR="00BF2B26" w:rsidRPr="007466D2" w:rsidRDefault="00BF2B26" w:rsidP="00BF2B26">
            <w:pPr>
              <w:rPr>
                <w:rFonts w:ascii="Times New Roman" w:hAnsi="Times New Roman"/>
                <w:color w:val="404040" w:themeColor="text1" w:themeTint="BF"/>
                <w:lang w:val="pt-BR"/>
              </w:rPr>
            </w:pPr>
          </w:p>
          <w:p w14:paraId="133F77FE"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3,70</w:t>
            </w:r>
          </w:p>
        </w:tc>
      </w:tr>
      <w:tr w:rsidR="007466D2" w:rsidRPr="007466D2" w14:paraId="4C89C1CC" w14:textId="77777777" w:rsidTr="00034442">
        <w:trPr>
          <w:trHeight w:val="135"/>
        </w:trPr>
        <w:tc>
          <w:tcPr>
            <w:tcW w:w="621" w:type="dxa"/>
            <w:vMerge w:val="restart"/>
          </w:tcPr>
          <w:p w14:paraId="49387B0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lastRenderedPageBreak/>
              <w:t>8.</w:t>
            </w:r>
          </w:p>
        </w:tc>
        <w:tc>
          <w:tcPr>
            <w:tcW w:w="720" w:type="dxa"/>
            <w:vMerge w:val="restart"/>
          </w:tcPr>
          <w:p w14:paraId="16D4588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VIII</w:t>
            </w:r>
          </w:p>
        </w:tc>
        <w:tc>
          <w:tcPr>
            <w:tcW w:w="2534" w:type="dxa"/>
          </w:tcPr>
          <w:p w14:paraId="6B558B49" w14:textId="28528791"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
        </w:tc>
        <w:tc>
          <w:tcPr>
            <w:tcW w:w="1257" w:type="dxa"/>
          </w:tcPr>
          <w:p w14:paraId="4BCD519A" w14:textId="77777777" w:rsidR="00BF2B26" w:rsidRPr="007466D2" w:rsidRDefault="00BF2B26" w:rsidP="00BF2B26">
            <w:pPr>
              <w:jc w:val="cente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savjetnik</w:t>
            </w:r>
            <w:proofErr w:type="spellEnd"/>
          </w:p>
        </w:tc>
        <w:tc>
          <w:tcPr>
            <w:tcW w:w="2677" w:type="dxa"/>
            <w:vMerge w:val="restart"/>
          </w:tcPr>
          <w:p w14:paraId="1EC051F2" w14:textId="77777777" w:rsidR="00BF2B26" w:rsidRPr="007466D2" w:rsidRDefault="00BF2B26" w:rsidP="00BF2B26">
            <w:pPr>
              <w:rPr>
                <w:rFonts w:ascii="Times New Roman" w:hAnsi="Times New Roman"/>
                <w:color w:val="404040" w:themeColor="text1" w:themeTint="BF"/>
              </w:rPr>
            </w:pPr>
          </w:p>
          <w:p w14:paraId="531471F3" w14:textId="77777777" w:rsidR="00BF2B26" w:rsidRPr="007466D2" w:rsidRDefault="00BF2B26" w:rsidP="00BF2B26">
            <w:pPr>
              <w:rPr>
                <w:rFonts w:ascii="Times New Roman" w:hAnsi="Times New Roman"/>
                <w:color w:val="404040" w:themeColor="text1" w:themeTint="BF"/>
              </w:rPr>
            </w:pPr>
          </w:p>
          <w:p w14:paraId="52646A97" w14:textId="77777777" w:rsidR="00BF2B26" w:rsidRPr="007466D2" w:rsidRDefault="00BF2B26" w:rsidP="00BF2B26">
            <w:pPr>
              <w:rPr>
                <w:rFonts w:ascii="Times New Roman" w:hAnsi="Times New Roman"/>
                <w:color w:val="404040" w:themeColor="text1" w:themeTint="BF"/>
              </w:rPr>
            </w:pPr>
          </w:p>
          <w:p w14:paraId="715A1199" w14:textId="77777777" w:rsidR="00BF2B26" w:rsidRPr="007466D2" w:rsidRDefault="00BF2B26" w:rsidP="00BF2B26">
            <w:pPr>
              <w:rPr>
                <w:rFonts w:ascii="Times New Roman" w:hAnsi="Times New Roman"/>
                <w:color w:val="404040" w:themeColor="text1" w:themeTint="BF"/>
              </w:rPr>
            </w:pPr>
          </w:p>
          <w:p w14:paraId="27620641" w14:textId="77777777" w:rsidR="00BF2B26" w:rsidRPr="007466D2" w:rsidRDefault="00BF2B26" w:rsidP="00BF2B26">
            <w:pPr>
              <w:rPr>
                <w:rFonts w:ascii="Times New Roman" w:hAnsi="Times New Roman"/>
                <w:color w:val="404040" w:themeColor="text1" w:themeTint="BF"/>
              </w:rPr>
            </w:pPr>
          </w:p>
          <w:p w14:paraId="7696C633" w14:textId="77777777" w:rsidR="00BF2B26" w:rsidRPr="007466D2" w:rsidRDefault="00BF2B26" w:rsidP="00BF2B26">
            <w:pPr>
              <w:rPr>
                <w:rFonts w:ascii="Times New Roman" w:hAnsi="Times New Roman"/>
                <w:color w:val="404040" w:themeColor="text1" w:themeTint="BF"/>
              </w:rPr>
            </w:pPr>
          </w:p>
          <w:p w14:paraId="113E8386" w14:textId="77777777" w:rsidR="00BF2B26" w:rsidRPr="007466D2" w:rsidRDefault="00BF2B26" w:rsidP="00BF2B26">
            <w:pPr>
              <w:rPr>
                <w:rFonts w:ascii="Times New Roman" w:hAnsi="Times New Roman"/>
                <w:color w:val="404040" w:themeColor="text1" w:themeTint="BF"/>
              </w:rPr>
            </w:pPr>
          </w:p>
          <w:p w14:paraId="26485BDC" w14:textId="77777777" w:rsidR="00BF2B26" w:rsidRPr="007466D2" w:rsidRDefault="00BF2B26" w:rsidP="00BF2B26">
            <w:pPr>
              <w:rPr>
                <w:rFonts w:ascii="Times New Roman" w:hAnsi="Times New Roman"/>
                <w:color w:val="404040" w:themeColor="text1" w:themeTint="BF"/>
              </w:rPr>
            </w:pPr>
          </w:p>
          <w:p w14:paraId="40F8D8E5" w14:textId="77777777" w:rsidR="00BF2B26" w:rsidRPr="007466D2" w:rsidRDefault="00BF2B26" w:rsidP="00BF2B26">
            <w:pPr>
              <w:rPr>
                <w:rFonts w:ascii="Times New Roman" w:hAnsi="Times New Roman"/>
                <w:color w:val="404040" w:themeColor="text1" w:themeTint="BF"/>
              </w:rPr>
            </w:pPr>
          </w:p>
          <w:p w14:paraId="25A59818" w14:textId="77777777" w:rsidR="00BF2B26" w:rsidRPr="007466D2" w:rsidRDefault="00BF2B26" w:rsidP="00BF2B26">
            <w:pPr>
              <w:rPr>
                <w:rFonts w:ascii="Times New Roman" w:hAnsi="Times New Roman"/>
                <w:color w:val="404040" w:themeColor="text1" w:themeTint="BF"/>
              </w:rPr>
            </w:pPr>
          </w:p>
          <w:p w14:paraId="5CC88E75" w14:textId="77777777" w:rsidR="00BF2B26" w:rsidRPr="007466D2" w:rsidRDefault="00BF2B26" w:rsidP="00BF2B26">
            <w:pPr>
              <w:rPr>
                <w:rFonts w:ascii="Times New Roman" w:hAnsi="Times New Roman"/>
                <w:color w:val="404040" w:themeColor="text1" w:themeTint="BF"/>
              </w:rPr>
            </w:pPr>
          </w:p>
          <w:p w14:paraId="150E121F" w14:textId="77777777" w:rsidR="00BF2B26" w:rsidRPr="007466D2" w:rsidRDefault="00BF2B26" w:rsidP="00BF2B26">
            <w:pPr>
              <w:rPr>
                <w:rFonts w:ascii="Times New Roman" w:hAnsi="Times New Roman"/>
                <w:color w:val="404040" w:themeColor="text1" w:themeTint="BF"/>
              </w:rPr>
            </w:pPr>
          </w:p>
          <w:p w14:paraId="57D9ED27" w14:textId="77777777" w:rsidR="00BF2B26" w:rsidRPr="007466D2" w:rsidRDefault="00BF2B26" w:rsidP="00BF2B26">
            <w:pPr>
              <w:rPr>
                <w:rFonts w:ascii="Times New Roman" w:hAnsi="Times New Roman"/>
                <w:color w:val="404040" w:themeColor="text1" w:themeTint="BF"/>
              </w:rPr>
            </w:pPr>
          </w:p>
          <w:p w14:paraId="5E6BCC5B" w14:textId="77777777" w:rsidR="00BF2B26" w:rsidRPr="007466D2" w:rsidRDefault="00BF2B26" w:rsidP="00BF2B26">
            <w:pPr>
              <w:rPr>
                <w:rFonts w:ascii="Times New Roman" w:hAnsi="Times New Roman"/>
                <w:color w:val="404040" w:themeColor="text1" w:themeTint="BF"/>
              </w:rPr>
            </w:pPr>
          </w:p>
          <w:p w14:paraId="688B9B12"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vMerge w:val="restart"/>
          </w:tcPr>
          <w:p w14:paraId="4EC8DD7A" w14:textId="77777777" w:rsidR="00BF2B26" w:rsidRPr="007466D2" w:rsidRDefault="00BF2B26" w:rsidP="00BF2B26">
            <w:pPr>
              <w:rPr>
                <w:rFonts w:ascii="Times New Roman" w:hAnsi="Times New Roman"/>
                <w:color w:val="404040" w:themeColor="text1" w:themeTint="BF"/>
              </w:rPr>
            </w:pPr>
          </w:p>
          <w:p w14:paraId="0AE5664B" w14:textId="77777777" w:rsidR="00BF2B26" w:rsidRPr="007466D2" w:rsidRDefault="00BF2B26" w:rsidP="00BF2B26">
            <w:pPr>
              <w:rPr>
                <w:rFonts w:ascii="Times New Roman" w:hAnsi="Times New Roman"/>
                <w:color w:val="404040" w:themeColor="text1" w:themeTint="BF"/>
              </w:rPr>
            </w:pPr>
          </w:p>
          <w:p w14:paraId="1D91FDFA" w14:textId="77777777" w:rsidR="00BF2B26" w:rsidRPr="007466D2" w:rsidRDefault="00BF2B26" w:rsidP="00BF2B26">
            <w:pPr>
              <w:rPr>
                <w:rFonts w:ascii="Times New Roman" w:hAnsi="Times New Roman"/>
                <w:color w:val="404040" w:themeColor="text1" w:themeTint="BF"/>
              </w:rPr>
            </w:pPr>
          </w:p>
          <w:p w14:paraId="04C9122D" w14:textId="77777777" w:rsidR="00BF2B26" w:rsidRPr="007466D2" w:rsidRDefault="00BF2B26" w:rsidP="00BF2B26">
            <w:pPr>
              <w:rPr>
                <w:rFonts w:ascii="Times New Roman" w:hAnsi="Times New Roman"/>
                <w:color w:val="404040" w:themeColor="text1" w:themeTint="BF"/>
              </w:rPr>
            </w:pPr>
          </w:p>
          <w:p w14:paraId="30CAFE39" w14:textId="77777777" w:rsidR="00BF2B26" w:rsidRPr="007466D2" w:rsidRDefault="00BF2B26" w:rsidP="00BF2B26">
            <w:pPr>
              <w:rPr>
                <w:rFonts w:ascii="Times New Roman" w:hAnsi="Times New Roman"/>
                <w:color w:val="404040" w:themeColor="text1" w:themeTint="BF"/>
              </w:rPr>
            </w:pPr>
          </w:p>
          <w:p w14:paraId="76879B2F" w14:textId="77777777" w:rsidR="00BF2B26" w:rsidRPr="007466D2" w:rsidRDefault="00BF2B26" w:rsidP="00BF2B26">
            <w:pPr>
              <w:rPr>
                <w:rFonts w:ascii="Times New Roman" w:hAnsi="Times New Roman"/>
                <w:color w:val="404040" w:themeColor="text1" w:themeTint="BF"/>
              </w:rPr>
            </w:pPr>
          </w:p>
          <w:p w14:paraId="4B59490B" w14:textId="77777777" w:rsidR="00BF2B26" w:rsidRPr="007466D2" w:rsidRDefault="00BF2B26" w:rsidP="00BF2B26">
            <w:pPr>
              <w:rPr>
                <w:rFonts w:ascii="Times New Roman" w:hAnsi="Times New Roman"/>
                <w:color w:val="404040" w:themeColor="text1" w:themeTint="BF"/>
              </w:rPr>
            </w:pPr>
          </w:p>
          <w:p w14:paraId="3B540549" w14:textId="77777777" w:rsidR="00BF2B26" w:rsidRPr="007466D2" w:rsidRDefault="00BF2B26" w:rsidP="00BF2B26">
            <w:pPr>
              <w:rPr>
                <w:rFonts w:ascii="Times New Roman" w:hAnsi="Times New Roman"/>
                <w:color w:val="404040" w:themeColor="text1" w:themeTint="BF"/>
              </w:rPr>
            </w:pPr>
          </w:p>
          <w:p w14:paraId="215B96A4" w14:textId="77777777" w:rsidR="00BF2B26" w:rsidRPr="007466D2" w:rsidRDefault="00BF2B26" w:rsidP="00BF2B26">
            <w:pPr>
              <w:rPr>
                <w:rFonts w:ascii="Times New Roman" w:hAnsi="Times New Roman"/>
                <w:color w:val="404040" w:themeColor="text1" w:themeTint="BF"/>
              </w:rPr>
            </w:pPr>
          </w:p>
          <w:p w14:paraId="51AED23E" w14:textId="77777777" w:rsidR="00BF2B26" w:rsidRPr="007466D2" w:rsidRDefault="00BF2B26" w:rsidP="00BF2B26">
            <w:pPr>
              <w:rPr>
                <w:rFonts w:ascii="Times New Roman" w:hAnsi="Times New Roman"/>
                <w:color w:val="404040" w:themeColor="text1" w:themeTint="BF"/>
              </w:rPr>
            </w:pPr>
          </w:p>
          <w:p w14:paraId="3AC464FF" w14:textId="77777777" w:rsidR="00BF2B26" w:rsidRPr="007466D2" w:rsidRDefault="00BF2B26" w:rsidP="00BF2B26">
            <w:pPr>
              <w:rPr>
                <w:rFonts w:ascii="Times New Roman" w:hAnsi="Times New Roman"/>
                <w:color w:val="404040" w:themeColor="text1" w:themeTint="BF"/>
              </w:rPr>
            </w:pPr>
          </w:p>
          <w:p w14:paraId="1B6367A0" w14:textId="77777777" w:rsidR="00BF2B26" w:rsidRPr="007466D2" w:rsidRDefault="00BF2B26" w:rsidP="00BF2B26">
            <w:pPr>
              <w:rPr>
                <w:rFonts w:ascii="Times New Roman" w:hAnsi="Times New Roman"/>
                <w:color w:val="404040" w:themeColor="text1" w:themeTint="BF"/>
              </w:rPr>
            </w:pPr>
          </w:p>
          <w:p w14:paraId="4F8B288F" w14:textId="77777777" w:rsidR="00BF2B26" w:rsidRPr="007466D2" w:rsidRDefault="00BF2B26" w:rsidP="00BF2B26">
            <w:pPr>
              <w:rPr>
                <w:rFonts w:ascii="Times New Roman" w:hAnsi="Times New Roman"/>
                <w:color w:val="404040" w:themeColor="text1" w:themeTint="BF"/>
              </w:rPr>
            </w:pPr>
          </w:p>
          <w:p w14:paraId="289FE213" w14:textId="77777777" w:rsidR="00BF2B26" w:rsidRPr="007466D2" w:rsidRDefault="00BF2B26" w:rsidP="00BF2B26">
            <w:pPr>
              <w:rPr>
                <w:rFonts w:ascii="Times New Roman" w:hAnsi="Times New Roman"/>
                <w:color w:val="404040" w:themeColor="text1" w:themeTint="BF"/>
              </w:rPr>
            </w:pPr>
          </w:p>
          <w:p w14:paraId="18B0AA80"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3,80</w:t>
            </w:r>
          </w:p>
        </w:tc>
      </w:tr>
      <w:tr w:rsidR="007466D2" w:rsidRPr="007466D2" w14:paraId="7D0BFB31" w14:textId="77777777" w:rsidTr="00034442">
        <w:trPr>
          <w:trHeight w:val="135"/>
        </w:trPr>
        <w:tc>
          <w:tcPr>
            <w:tcW w:w="621" w:type="dxa"/>
            <w:vMerge/>
          </w:tcPr>
          <w:p w14:paraId="5BDC8C05" w14:textId="77777777" w:rsidR="00BF2B26" w:rsidRPr="007466D2" w:rsidRDefault="00BF2B26" w:rsidP="00BF2B26">
            <w:pPr>
              <w:rPr>
                <w:rFonts w:ascii="Times New Roman" w:hAnsi="Times New Roman"/>
                <w:color w:val="404040" w:themeColor="text1" w:themeTint="BF"/>
              </w:rPr>
            </w:pPr>
          </w:p>
        </w:tc>
        <w:tc>
          <w:tcPr>
            <w:tcW w:w="720" w:type="dxa"/>
            <w:vMerge/>
          </w:tcPr>
          <w:p w14:paraId="36F47EA6" w14:textId="77777777" w:rsidR="00BF2B26" w:rsidRPr="007466D2" w:rsidRDefault="00BF2B26" w:rsidP="00BF2B26">
            <w:pPr>
              <w:rPr>
                <w:rFonts w:ascii="Times New Roman" w:hAnsi="Times New Roman"/>
                <w:color w:val="404040" w:themeColor="text1" w:themeTint="BF"/>
              </w:rPr>
            </w:pPr>
          </w:p>
        </w:tc>
        <w:tc>
          <w:tcPr>
            <w:tcW w:w="2534" w:type="dxa"/>
          </w:tcPr>
          <w:p w14:paraId="5CAB702F" w14:textId="58F8DAB1"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
          <w:p w14:paraId="4A1C6037" w14:textId="0430574F"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zatečen</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w:t>
            </w:r>
            <w:proofErr w:type="spellEnd"/>
            <w:r w:rsidRPr="007466D2">
              <w:rPr>
                <w:rFonts w:ascii="Times New Roman" w:hAnsi="Times New Roman"/>
                <w:color w:val="404040" w:themeColor="text1" w:themeTint="BF"/>
              </w:rPr>
              <w:t xml:space="preserve"> </w:t>
            </w:r>
            <w:proofErr w:type="spellStart"/>
            <w:proofErr w:type="gramStart"/>
            <w:r w:rsidRPr="007466D2">
              <w:rPr>
                <w:rFonts w:ascii="Times New Roman" w:hAnsi="Times New Roman"/>
                <w:color w:val="404040" w:themeColor="text1" w:themeTint="BF"/>
              </w:rPr>
              <w:t>poslovima:pedagoga</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psihologa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bibliotekara</w:t>
            </w:r>
            <w:proofErr w:type="spellEnd"/>
            <w:r w:rsidRPr="007466D2">
              <w:rPr>
                <w:rFonts w:ascii="Times New Roman" w:hAnsi="Times New Roman"/>
                <w:color w:val="404040" w:themeColor="text1" w:themeTint="BF"/>
              </w:rPr>
              <w:t xml:space="preserve">, s </w:t>
            </w:r>
            <w:proofErr w:type="spellStart"/>
            <w:r w:rsidRPr="007466D2">
              <w:rPr>
                <w:rFonts w:ascii="Times New Roman" w:hAnsi="Times New Roman"/>
                <w:color w:val="404040" w:themeColor="text1" w:themeTint="BF"/>
              </w:rPr>
              <w:t>samostalnog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referenta</w:t>
            </w:r>
            <w:proofErr w:type="spellEnd"/>
            <w:r w:rsidRPr="007466D2">
              <w:rPr>
                <w:rFonts w:ascii="Times New Roman" w:hAnsi="Times New Roman"/>
                <w:color w:val="404040" w:themeColor="text1" w:themeTint="BF"/>
              </w:rPr>
              <w:t xml:space="preserve"> za plan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računovodstveno-finansijskog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sekretara</w:t>
            </w:r>
            <w:proofErr w:type="spellEnd"/>
            <w:r w:rsidRPr="007466D2">
              <w:rPr>
                <w:rFonts w:ascii="Times New Roman" w:hAnsi="Times New Roman"/>
                <w:color w:val="404040" w:themeColor="text1" w:themeTint="BF"/>
              </w:rPr>
              <w:t xml:space="preserve">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rukovaoca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rukovalac</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I EMIS </w:t>
            </w:r>
            <w:proofErr w:type="spellStart"/>
            <w:r w:rsidRPr="007466D2">
              <w:rPr>
                <w:rFonts w:ascii="Times New Roman" w:hAnsi="Times New Roman"/>
                <w:color w:val="404040" w:themeColor="text1" w:themeTint="BF"/>
              </w:rPr>
              <w:t>odgovorna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Pr="007466D2">
              <w:rPr>
                <w:rFonts w:ascii="Times New Roman" w:hAnsi="Times New Roman"/>
                <w:color w:val="404040" w:themeColor="text1" w:themeTint="BF"/>
              </w:rPr>
              <w:t xml:space="preserve">), </w:t>
            </w:r>
          </w:p>
        </w:tc>
        <w:tc>
          <w:tcPr>
            <w:tcW w:w="1257" w:type="dxa"/>
          </w:tcPr>
          <w:p w14:paraId="3DA3E922" w14:textId="77777777" w:rsidR="00BF2B26" w:rsidRPr="007466D2" w:rsidRDefault="00BF2B26" w:rsidP="00BF2B26">
            <w:pPr>
              <w:rPr>
                <w:rFonts w:ascii="Times New Roman" w:hAnsi="Times New Roman"/>
                <w:color w:val="404040" w:themeColor="text1" w:themeTint="BF"/>
              </w:rPr>
            </w:pPr>
          </w:p>
          <w:p w14:paraId="54339E4F" w14:textId="77777777" w:rsidR="00BF2B26" w:rsidRPr="007466D2" w:rsidRDefault="00BF2B26" w:rsidP="00BF2B26">
            <w:pPr>
              <w:rPr>
                <w:rFonts w:ascii="Times New Roman" w:hAnsi="Times New Roman"/>
                <w:color w:val="404040" w:themeColor="text1" w:themeTint="BF"/>
              </w:rPr>
            </w:pPr>
          </w:p>
          <w:p w14:paraId="5B4D182F" w14:textId="77777777" w:rsidR="00BF2B26" w:rsidRPr="007466D2" w:rsidRDefault="00BF2B26" w:rsidP="00BF2B26">
            <w:pPr>
              <w:rPr>
                <w:rFonts w:ascii="Times New Roman" w:hAnsi="Times New Roman"/>
                <w:color w:val="404040" w:themeColor="text1" w:themeTint="BF"/>
              </w:rPr>
            </w:pPr>
          </w:p>
          <w:p w14:paraId="37A5BAF6" w14:textId="77777777" w:rsidR="00BF2B26" w:rsidRPr="007466D2" w:rsidRDefault="00BF2B26" w:rsidP="00BF2B26">
            <w:pPr>
              <w:rPr>
                <w:rFonts w:ascii="Times New Roman" w:hAnsi="Times New Roman"/>
                <w:color w:val="404040" w:themeColor="text1" w:themeTint="BF"/>
              </w:rPr>
            </w:pPr>
          </w:p>
          <w:p w14:paraId="6C023AD1" w14:textId="77777777" w:rsidR="00BF2B26" w:rsidRPr="007466D2" w:rsidRDefault="00BF2B26" w:rsidP="00BF2B26">
            <w:pPr>
              <w:rPr>
                <w:rFonts w:ascii="Times New Roman" w:hAnsi="Times New Roman"/>
                <w:color w:val="404040" w:themeColor="text1" w:themeTint="BF"/>
              </w:rPr>
            </w:pPr>
          </w:p>
          <w:p w14:paraId="2C9760C2" w14:textId="77777777" w:rsidR="00BF2B26" w:rsidRPr="007466D2" w:rsidRDefault="00BF2B26" w:rsidP="00BF2B26">
            <w:pPr>
              <w:rPr>
                <w:rFonts w:ascii="Times New Roman" w:hAnsi="Times New Roman"/>
                <w:color w:val="404040" w:themeColor="text1" w:themeTint="BF"/>
              </w:rPr>
            </w:pPr>
          </w:p>
          <w:p w14:paraId="4667BDA1" w14:textId="77777777" w:rsidR="00BF2B26" w:rsidRPr="007466D2" w:rsidRDefault="00BF2B26" w:rsidP="00BF2B26">
            <w:pPr>
              <w:rPr>
                <w:rFonts w:ascii="Times New Roman" w:hAnsi="Times New Roman"/>
                <w:color w:val="404040" w:themeColor="text1" w:themeTint="BF"/>
              </w:rPr>
            </w:pPr>
          </w:p>
          <w:p w14:paraId="14E2AA73" w14:textId="77777777" w:rsidR="00BF2B26" w:rsidRPr="007466D2" w:rsidRDefault="00BF2B26" w:rsidP="00BF2B26">
            <w:pPr>
              <w:rPr>
                <w:rFonts w:ascii="Times New Roman" w:hAnsi="Times New Roman"/>
                <w:color w:val="404040" w:themeColor="text1" w:themeTint="BF"/>
              </w:rPr>
            </w:pPr>
          </w:p>
          <w:p w14:paraId="56B1B2E7" w14:textId="77777777" w:rsidR="00BF2B26" w:rsidRPr="007466D2" w:rsidRDefault="00BF2B26" w:rsidP="00BF2B26">
            <w:pPr>
              <w:rPr>
                <w:rFonts w:ascii="Times New Roman" w:hAnsi="Times New Roman"/>
                <w:color w:val="404040" w:themeColor="text1" w:themeTint="BF"/>
              </w:rPr>
            </w:pPr>
          </w:p>
          <w:p w14:paraId="7A291970" w14:textId="77777777" w:rsidR="00BF2B26" w:rsidRPr="007466D2" w:rsidRDefault="00BF2B26" w:rsidP="00BF2B26">
            <w:pPr>
              <w:rPr>
                <w:rFonts w:ascii="Times New Roman" w:hAnsi="Times New Roman"/>
                <w:color w:val="404040" w:themeColor="text1" w:themeTint="BF"/>
              </w:rPr>
            </w:pPr>
          </w:p>
          <w:p w14:paraId="15C1CF82" w14:textId="77777777" w:rsidR="00BF2B26" w:rsidRPr="007466D2" w:rsidRDefault="00BF2B26" w:rsidP="00BF2B26">
            <w:pPr>
              <w:rPr>
                <w:rFonts w:ascii="Times New Roman" w:hAnsi="Times New Roman"/>
                <w:color w:val="404040" w:themeColor="text1" w:themeTint="BF"/>
              </w:rPr>
            </w:pPr>
          </w:p>
          <w:p w14:paraId="47425E68"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savjtenik</w:t>
            </w:r>
            <w:proofErr w:type="spellEnd"/>
          </w:p>
        </w:tc>
        <w:tc>
          <w:tcPr>
            <w:tcW w:w="2677" w:type="dxa"/>
            <w:vMerge/>
          </w:tcPr>
          <w:p w14:paraId="582C8DC0" w14:textId="77777777" w:rsidR="00BF2B26" w:rsidRPr="007466D2" w:rsidRDefault="00BF2B26" w:rsidP="00BF2B26">
            <w:pPr>
              <w:rPr>
                <w:rFonts w:ascii="Times New Roman" w:hAnsi="Times New Roman"/>
                <w:color w:val="404040" w:themeColor="text1" w:themeTint="BF"/>
              </w:rPr>
            </w:pPr>
          </w:p>
        </w:tc>
        <w:tc>
          <w:tcPr>
            <w:tcW w:w="1541" w:type="dxa"/>
            <w:vMerge/>
          </w:tcPr>
          <w:p w14:paraId="4046F403" w14:textId="77777777" w:rsidR="00BF2B26" w:rsidRPr="007466D2" w:rsidRDefault="00BF2B26" w:rsidP="00BF2B26">
            <w:pPr>
              <w:rPr>
                <w:rFonts w:ascii="Times New Roman" w:hAnsi="Times New Roman"/>
                <w:color w:val="404040" w:themeColor="text1" w:themeTint="BF"/>
              </w:rPr>
            </w:pPr>
          </w:p>
        </w:tc>
      </w:tr>
      <w:tr w:rsidR="007466D2" w:rsidRPr="007466D2" w14:paraId="6FB195EB" w14:textId="77777777" w:rsidTr="00034442">
        <w:trPr>
          <w:trHeight w:val="135"/>
        </w:trPr>
        <w:tc>
          <w:tcPr>
            <w:tcW w:w="621" w:type="dxa"/>
            <w:vMerge w:val="restart"/>
          </w:tcPr>
          <w:p w14:paraId="4FB07A6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9.</w:t>
            </w:r>
          </w:p>
        </w:tc>
        <w:tc>
          <w:tcPr>
            <w:tcW w:w="720" w:type="dxa"/>
            <w:vMerge w:val="restart"/>
          </w:tcPr>
          <w:p w14:paraId="405518D6"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IX</w:t>
            </w:r>
          </w:p>
        </w:tc>
        <w:tc>
          <w:tcPr>
            <w:tcW w:w="2534" w:type="dxa"/>
          </w:tcPr>
          <w:p w14:paraId="1BA6ABE7" w14:textId="1A669525"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p>
        </w:tc>
        <w:tc>
          <w:tcPr>
            <w:tcW w:w="1257" w:type="dxa"/>
          </w:tcPr>
          <w:p w14:paraId="641D6E72"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Savjetnik</w:t>
            </w:r>
            <w:proofErr w:type="spellEnd"/>
          </w:p>
        </w:tc>
        <w:tc>
          <w:tcPr>
            <w:tcW w:w="2677" w:type="dxa"/>
            <w:vMerge w:val="restart"/>
          </w:tcPr>
          <w:p w14:paraId="5822E7B9" w14:textId="77777777" w:rsidR="00BF2B26" w:rsidRPr="007466D2" w:rsidRDefault="00BF2B26" w:rsidP="00BF2B26">
            <w:pPr>
              <w:rPr>
                <w:rFonts w:ascii="Times New Roman" w:hAnsi="Times New Roman"/>
                <w:color w:val="404040" w:themeColor="text1" w:themeTint="BF"/>
              </w:rPr>
            </w:pPr>
          </w:p>
          <w:p w14:paraId="4E209C04" w14:textId="77777777" w:rsidR="00BF2B26" w:rsidRPr="007466D2" w:rsidRDefault="00BF2B26" w:rsidP="00BF2B26">
            <w:pPr>
              <w:rPr>
                <w:rFonts w:ascii="Times New Roman" w:hAnsi="Times New Roman"/>
                <w:color w:val="404040" w:themeColor="text1" w:themeTint="BF"/>
              </w:rPr>
            </w:pPr>
          </w:p>
          <w:p w14:paraId="540E304D" w14:textId="77777777" w:rsidR="00BF2B26" w:rsidRPr="007466D2" w:rsidRDefault="00BF2B26" w:rsidP="00BF2B26">
            <w:pPr>
              <w:rPr>
                <w:rFonts w:ascii="Times New Roman" w:hAnsi="Times New Roman"/>
                <w:color w:val="404040" w:themeColor="text1" w:themeTint="BF"/>
              </w:rPr>
            </w:pPr>
          </w:p>
          <w:p w14:paraId="3F5FD490" w14:textId="77777777" w:rsidR="00BF2B26" w:rsidRPr="007466D2" w:rsidRDefault="00BF2B26" w:rsidP="00BF2B26">
            <w:pPr>
              <w:rPr>
                <w:rFonts w:ascii="Times New Roman" w:hAnsi="Times New Roman"/>
                <w:color w:val="404040" w:themeColor="text1" w:themeTint="BF"/>
              </w:rPr>
            </w:pPr>
          </w:p>
          <w:p w14:paraId="5A6A62F1" w14:textId="77777777" w:rsidR="00BF2B26" w:rsidRPr="007466D2" w:rsidRDefault="00BF2B26" w:rsidP="00BF2B26">
            <w:pPr>
              <w:rPr>
                <w:rFonts w:ascii="Times New Roman" w:hAnsi="Times New Roman"/>
                <w:color w:val="404040" w:themeColor="text1" w:themeTint="BF"/>
              </w:rPr>
            </w:pPr>
          </w:p>
          <w:p w14:paraId="3E628E18" w14:textId="77777777" w:rsidR="00BF2B26" w:rsidRPr="007466D2" w:rsidRDefault="00BF2B26" w:rsidP="00BF2B26">
            <w:pPr>
              <w:rPr>
                <w:rFonts w:ascii="Times New Roman" w:hAnsi="Times New Roman"/>
                <w:color w:val="404040" w:themeColor="text1" w:themeTint="BF"/>
              </w:rPr>
            </w:pPr>
          </w:p>
          <w:p w14:paraId="65F200B0" w14:textId="77777777" w:rsidR="00BF2B26" w:rsidRPr="007466D2" w:rsidRDefault="00BF2B26" w:rsidP="00BF2B26">
            <w:pPr>
              <w:rPr>
                <w:rFonts w:ascii="Times New Roman" w:hAnsi="Times New Roman"/>
                <w:color w:val="404040" w:themeColor="text1" w:themeTint="BF"/>
              </w:rPr>
            </w:pPr>
          </w:p>
          <w:p w14:paraId="10115534" w14:textId="77777777" w:rsidR="00BF2B26" w:rsidRPr="007466D2" w:rsidRDefault="00BF2B26" w:rsidP="00BF2B26">
            <w:pPr>
              <w:rPr>
                <w:rFonts w:ascii="Times New Roman" w:hAnsi="Times New Roman"/>
                <w:color w:val="404040" w:themeColor="text1" w:themeTint="BF"/>
              </w:rPr>
            </w:pPr>
          </w:p>
          <w:p w14:paraId="03FE69A3" w14:textId="77777777" w:rsidR="00BF2B26" w:rsidRPr="007466D2" w:rsidRDefault="00BF2B26" w:rsidP="00BF2B26">
            <w:pPr>
              <w:rPr>
                <w:rFonts w:ascii="Times New Roman" w:hAnsi="Times New Roman"/>
                <w:color w:val="404040" w:themeColor="text1" w:themeTint="BF"/>
              </w:rPr>
            </w:pPr>
          </w:p>
          <w:p w14:paraId="5227391A" w14:textId="77777777" w:rsidR="00BF2B26" w:rsidRPr="007466D2" w:rsidRDefault="00BF2B26" w:rsidP="00BF2B26">
            <w:pPr>
              <w:rPr>
                <w:rFonts w:ascii="Times New Roman" w:hAnsi="Times New Roman"/>
                <w:color w:val="404040" w:themeColor="text1" w:themeTint="BF"/>
              </w:rPr>
            </w:pPr>
          </w:p>
          <w:p w14:paraId="45C67EB3" w14:textId="77777777" w:rsidR="00BF2B26" w:rsidRPr="007466D2" w:rsidRDefault="00BF2B26" w:rsidP="00BF2B26">
            <w:pPr>
              <w:rPr>
                <w:rFonts w:ascii="Times New Roman" w:hAnsi="Times New Roman"/>
                <w:color w:val="404040" w:themeColor="text1" w:themeTint="BF"/>
              </w:rPr>
            </w:pPr>
          </w:p>
          <w:p w14:paraId="6AF77436" w14:textId="77777777" w:rsidR="00BF2B26" w:rsidRPr="007466D2" w:rsidRDefault="00BF2B26" w:rsidP="00BF2B26">
            <w:pPr>
              <w:rPr>
                <w:rFonts w:ascii="Times New Roman" w:hAnsi="Times New Roman"/>
                <w:color w:val="404040" w:themeColor="text1" w:themeTint="BF"/>
              </w:rPr>
            </w:pPr>
          </w:p>
          <w:p w14:paraId="32323DFE" w14:textId="77777777" w:rsidR="00BF2B26" w:rsidRPr="007466D2" w:rsidRDefault="00BF2B26" w:rsidP="00BF2B26">
            <w:pPr>
              <w:jc w:val="center"/>
              <w:rPr>
                <w:rFonts w:ascii="Times New Roman" w:hAnsi="Times New Roman"/>
                <w:color w:val="404040" w:themeColor="text1" w:themeTint="BF"/>
              </w:rPr>
            </w:pPr>
          </w:p>
          <w:p w14:paraId="4C811536"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vMerge w:val="restart"/>
          </w:tcPr>
          <w:p w14:paraId="0F178D97" w14:textId="77777777" w:rsidR="00BF2B26" w:rsidRPr="007466D2" w:rsidRDefault="00BF2B26" w:rsidP="00BF2B26">
            <w:pPr>
              <w:rPr>
                <w:rFonts w:ascii="Times New Roman" w:hAnsi="Times New Roman"/>
                <w:color w:val="404040" w:themeColor="text1" w:themeTint="BF"/>
              </w:rPr>
            </w:pPr>
          </w:p>
          <w:p w14:paraId="159F8C96" w14:textId="77777777" w:rsidR="00BF2B26" w:rsidRPr="007466D2" w:rsidRDefault="00BF2B26" w:rsidP="00BF2B26">
            <w:pPr>
              <w:rPr>
                <w:rFonts w:ascii="Times New Roman" w:hAnsi="Times New Roman"/>
                <w:color w:val="404040" w:themeColor="text1" w:themeTint="BF"/>
              </w:rPr>
            </w:pPr>
          </w:p>
          <w:p w14:paraId="24E108D9" w14:textId="77777777" w:rsidR="00BF2B26" w:rsidRPr="007466D2" w:rsidRDefault="00BF2B26" w:rsidP="00BF2B26">
            <w:pPr>
              <w:rPr>
                <w:rFonts w:ascii="Times New Roman" w:hAnsi="Times New Roman"/>
                <w:color w:val="404040" w:themeColor="text1" w:themeTint="BF"/>
              </w:rPr>
            </w:pPr>
          </w:p>
          <w:p w14:paraId="681D22B4" w14:textId="77777777" w:rsidR="00BF2B26" w:rsidRPr="007466D2" w:rsidRDefault="00BF2B26" w:rsidP="00BF2B26">
            <w:pPr>
              <w:rPr>
                <w:rFonts w:ascii="Times New Roman" w:hAnsi="Times New Roman"/>
                <w:color w:val="404040" w:themeColor="text1" w:themeTint="BF"/>
              </w:rPr>
            </w:pPr>
          </w:p>
          <w:p w14:paraId="40C9443C" w14:textId="77777777" w:rsidR="00BF2B26" w:rsidRPr="007466D2" w:rsidRDefault="00BF2B26" w:rsidP="00BF2B26">
            <w:pPr>
              <w:rPr>
                <w:rFonts w:ascii="Times New Roman" w:hAnsi="Times New Roman"/>
                <w:color w:val="404040" w:themeColor="text1" w:themeTint="BF"/>
              </w:rPr>
            </w:pPr>
          </w:p>
          <w:p w14:paraId="044B7A68" w14:textId="77777777" w:rsidR="00BF2B26" w:rsidRPr="007466D2" w:rsidRDefault="00BF2B26" w:rsidP="00BF2B26">
            <w:pPr>
              <w:rPr>
                <w:rFonts w:ascii="Times New Roman" w:hAnsi="Times New Roman"/>
                <w:color w:val="404040" w:themeColor="text1" w:themeTint="BF"/>
              </w:rPr>
            </w:pPr>
          </w:p>
          <w:p w14:paraId="5EA39BA1" w14:textId="77777777" w:rsidR="00BF2B26" w:rsidRPr="007466D2" w:rsidRDefault="00BF2B26" w:rsidP="00BF2B26">
            <w:pPr>
              <w:rPr>
                <w:rFonts w:ascii="Times New Roman" w:hAnsi="Times New Roman"/>
                <w:color w:val="404040" w:themeColor="text1" w:themeTint="BF"/>
              </w:rPr>
            </w:pPr>
          </w:p>
          <w:p w14:paraId="45966400" w14:textId="77777777" w:rsidR="00BF2B26" w:rsidRPr="007466D2" w:rsidRDefault="00BF2B26" w:rsidP="00BF2B26">
            <w:pPr>
              <w:rPr>
                <w:rFonts w:ascii="Times New Roman" w:hAnsi="Times New Roman"/>
                <w:color w:val="404040" w:themeColor="text1" w:themeTint="BF"/>
              </w:rPr>
            </w:pPr>
          </w:p>
          <w:p w14:paraId="35873F26" w14:textId="77777777" w:rsidR="00BF2B26" w:rsidRPr="007466D2" w:rsidRDefault="00BF2B26" w:rsidP="00BF2B26">
            <w:pPr>
              <w:rPr>
                <w:rFonts w:ascii="Times New Roman" w:hAnsi="Times New Roman"/>
                <w:color w:val="404040" w:themeColor="text1" w:themeTint="BF"/>
              </w:rPr>
            </w:pPr>
          </w:p>
          <w:p w14:paraId="208E64E8" w14:textId="77777777" w:rsidR="00BF2B26" w:rsidRPr="007466D2" w:rsidRDefault="00BF2B26" w:rsidP="00BF2B26">
            <w:pPr>
              <w:rPr>
                <w:rFonts w:ascii="Times New Roman" w:hAnsi="Times New Roman"/>
                <w:color w:val="404040" w:themeColor="text1" w:themeTint="BF"/>
              </w:rPr>
            </w:pPr>
          </w:p>
          <w:p w14:paraId="11C1D26E" w14:textId="77777777" w:rsidR="00BF2B26" w:rsidRPr="007466D2" w:rsidRDefault="00BF2B26" w:rsidP="00BF2B26">
            <w:pPr>
              <w:rPr>
                <w:rFonts w:ascii="Times New Roman" w:hAnsi="Times New Roman"/>
                <w:color w:val="404040" w:themeColor="text1" w:themeTint="BF"/>
              </w:rPr>
            </w:pPr>
          </w:p>
          <w:p w14:paraId="53B277A3" w14:textId="77777777" w:rsidR="00BF2B26" w:rsidRPr="007466D2" w:rsidRDefault="00BF2B26" w:rsidP="00BF2B26">
            <w:pPr>
              <w:rPr>
                <w:rFonts w:ascii="Times New Roman" w:hAnsi="Times New Roman"/>
                <w:color w:val="404040" w:themeColor="text1" w:themeTint="BF"/>
              </w:rPr>
            </w:pPr>
          </w:p>
          <w:p w14:paraId="00A49278" w14:textId="77777777" w:rsidR="00BF2B26" w:rsidRPr="007466D2" w:rsidRDefault="00BF2B26" w:rsidP="00BF2B26">
            <w:pPr>
              <w:rPr>
                <w:rFonts w:ascii="Times New Roman" w:hAnsi="Times New Roman"/>
                <w:color w:val="404040" w:themeColor="text1" w:themeTint="BF"/>
              </w:rPr>
            </w:pPr>
          </w:p>
          <w:p w14:paraId="4493A86F"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3,60</w:t>
            </w:r>
          </w:p>
        </w:tc>
      </w:tr>
      <w:tr w:rsidR="007466D2" w:rsidRPr="007466D2" w14:paraId="42D16B30" w14:textId="77777777" w:rsidTr="00034442">
        <w:trPr>
          <w:trHeight w:val="135"/>
        </w:trPr>
        <w:tc>
          <w:tcPr>
            <w:tcW w:w="621" w:type="dxa"/>
            <w:vMerge/>
          </w:tcPr>
          <w:p w14:paraId="0AD15DBF" w14:textId="77777777" w:rsidR="00BF2B26" w:rsidRPr="007466D2" w:rsidRDefault="00BF2B26" w:rsidP="00BF2B26">
            <w:pPr>
              <w:rPr>
                <w:rFonts w:ascii="Times New Roman" w:hAnsi="Times New Roman"/>
                <w:color w:val="404040" w:themeColor="text1" w:themeTint="BF"/>
              </w:rPr>
            </w:pPr>
          </w:p>
        </w:tc>
        <w:tc>
          <w:tcPr>
            <w:tcW w:w="720" w:type="dxa"/>
            <w:vMerge/>
          </w:tcPr>
          <w:p w14:paraId="1D062827" w14:textId="77777777" w:rsidR="00BF2B26" w:rsidRPr="007466D2" w:rsidRDefault="00BF2B26" w:rsidP="00BF2B26">
            <w:pPr>
              <w:rPr>
                <w:rFonts w:ascii="Times New Roman" w:hAnsi="Times New Roman"/>
                <w:color w:val="404040" w:themeColor="text1" w:themeTint="BF"/>
              </w:rPr>
            </w:pPr>
          </w:p>
        </w:tc>
        <w:tc>
          <w:tcPr>
            <w:tcW w:w="2534" w:type="dxa"/>
          </w:tcPr>
          <w:p w14:paraId="103F29C0" w14:textId="4D605D11"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
          <w:p w14:paraId="1D1AD02C" w14:textId="352FB48C"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w:t>
            </w:r>
            <w:r w:rsidR="00BF2B26" w:rsidRPr="007466D2">
              <w:rPr>
                <w:rFonts w:ascii="Times New Roman" w:hAnsi="Times New Roman"/>
                <w:color w:val="404040" w:themeColor="text1" w:themeTint="BF"/>
              </w:rPr>
              <w:t>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zatečen</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poslovima</w:t>
            </w:r>
            <w:proofErr w:type="spellEnd"/>
            <w:r w:rsidR="00BF2B26" w:rsidRPr="007466D2">
              <w:rPr>
                <w:rFonts w:ascii="Times New Roman" w:hAnsi="Times New Roman"/>
                <w:color w:val="404040" w:themeColor="text1" w:themeTint="BF"/>
              </w:rPr>
              <w:t xml:space="preserve">: </w:t>
            </w:r>
            <w:proofErr w:type="spellStart"/>
            <w:proofErr w:type="gramStart"/>
            <w:r w:rsidR="00BF2B26" w:rsidRPr="007466D2">
              <w:rPr>
                <w:rFonts w:ascii="Times New Roman" w:hAnsi="Times New Roman"/>
                <w:color w:val="404040" w:themeColor="text1" w:themeTint="BF"/>
              </w:rPr>
              <w:t>pedagoga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bibliotekara</w:t>
            </w:r>
            <w:proofErr w:type="spellEnd"/>
            <w:proofErr w:type="gramEnd"/>
            <w:r w:rsidR="00BF2B26" w:rsidRPr="007466D2">
              <w:rPr>
                <w:rFonts w:ascii="Times New Roman" w:hAnsi="Times New Roman"/>
                <w:color w:val="404040" w:themeColor="text1" w:themeTint="BF"/>
              </w:rPr>
              <w:t>, ,</w:t>
            </w:r>
            <w:proofErr w:type="spellStart"/>
            <w:r w:rsidR="00BF2B26" w:rsidRPr="007466D2">
              <w:rPr>
                <w:rFonts w:ascii="Times New Roman" w:hAnsi="Times New Roman"/>
                <w:color w:val="404040" w:themeColor="text1" w:themeTint="BF"/>
              </w:rPr>
              <w:t>samostalnog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 plan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analizu</w:t>
            </w:r>
            <w:proofErr w:type="spellEnd"/>
            <w:r w:rsidR="00BF2B26" w:rsidRPr="007466D2">
              <w:rPr>
                <w:rFonts w:ascii="Times New Roman" w:hAnsi="Times New Roman"/>
                <w:color w:val="404040" w:themeColor="text1" w:themeTint="BF"/>
              </w:rPr>
              <w:t>(</w:t>
            </w:r>
            <w:proofErr w:type="spellStart"/>
            <w:r w:rsidR="00BF2B26" w:rsidRPr="007466D2">
              <w:rPr>
                <w:rFonts w:ascii="Times New Roman" w:hAnsi="Times New Roman"/>
                <w:color w:val="404040" w:themeColor="text1" w:themeTint="BF"/>
              </w:rPr>
              <w:t>računovodstveno-finansijskog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sekretara</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rukovaoca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obaveza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odgajatelj</w:t>
            </w:r>
            <w:proofErr w:type="spellEnd"/>
            <w:r w:rsidR="00BF2B26" w:rsidRPr="007466D2">
              <w:rPr>
                <w:rFonts w:ascii="Times New Roman" w:hAnsi="Times New Roman"/>
                <w:color w:val="404040" w:themeColor="text1" w:themeTint="BF"/>
              </w:rPr>
              <w:t xml:space="preserve"> IPK (</w:t>
            </w:r>
            <w:proofErr w:type="spellStart"/>
            <w:r w:rsidR="00BF2B26" w:rsidRPr="007466D2">
              <w:rPr>
                <w:rFonts w:ascii="Times New Roman" w:hAnsi="Times New Roman"/>
                <w:color w:val="404040" w:themeColor="text1" w:themeTint="BF"/>
              </w:rPr>
              <w:t>administartivni</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w:t>
            </w:r>
            <w:r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administrativno-tehničke</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poslove</w:t>
            </w:r>
            <w:proofErr w:type="spellEnd"/>
            <w:r w:rsidR="00BF2B26" w:rsidRPr="007466D2">
              <w:rPr>
                <w:rFonts w:ascii="Times New Roman" w:hAnsi="Times New Roman"/>
                <w:color w:val="404040" w:themeColor="text1" w:themeTint="BF"/>
              </w:rPr>
              <w:t xml:space="preserve"> </w:t>
            </w:r>
          </w:p>
        </w:tc>
        <w:tc>
          <w:tcPr>
            <w:tcW w:w="1257" w:type="dxa"/>
          </w:tcPr>
          <w:p w14:paraId="28B0F1A4" w14:textId="77777777" w:rsidR="00BF2B26" w:rsidRPr="007466D2" w:rsidRDefault="00BF2B26" w:rsidP="00BF2B26">
            <w:pPr>
              <w:rPr>
                <w:rFonts w:ascii="Times New Roman" w:hAnsi="Times New Roman"/>
                <w:color w:val="404040" w:themeColor="text1" w:themeTint="BF"/>
              </w:rPr>
            </w:pPr>
          </w:p>
          <w:p w14:paraId="2732E943" w14:textId="77777777" w:rsidR="00BF2B26" w:rsidRPr="007466D2" w:rsidRDefault="00BF2B26" w:rsidP="00BF2B26">
            <w:pPr>
              <w:rPr>
                <w:rFonts w:ascii="Times New Roman" w:hAnsi="Times New Roman"/>
                <w:color w:val="404040" w:themeColor="text1" w:themeTint="BF"/>
              </w:rPr>
            </w:pPr>
          </w:p>
          <w:p w14:paraId="672B6A28" w14:textId="77777777" w:rsidR="00BF2B26" w:rsidRPr="007466D2" w:rsidRDefault="00BF2B26" w:rsidP="00BF2B26">
            <w:pPr>
              <w:rPr>
                <w:rFonts w:ascii="Times New Roman" w:hAnsi="Times New Roman"/>
                <w:color w:val="404040" w:themeColor="text1" w:themeTint="BF"/>
              </w:rPr>
            </w:pPr>
          </w:p>
          <w:p w14:paraId="079470ED" w14:textId="77777777" w:rsidR="00BF2B26" w:rsidRPr="007466D2" w:rsidRDefault="00BF2B26" w:rsidP="00BF2B26">
            <w:pPr>
              <w:rPr>
                <w:rFonts w:ascii="Times New Roman" w:hAnsi="Times New Roman"/>
                <w:color w:val="404040" w:themeColor="text1" w:themeTint="BF"/>
              </w:rPr>
            </w:pPr>
          </w:p>
          <w:p w14:paraId="64BCF941" w14:textId="77777777" w:rsidR="00BF2B26" w:rsidRPr="007466D2" w:rsidRDefault="00BF2B26" w:rsidP="00BF2B26">
            <w:pPr>
              <w:rPr>
                <w:rFonts w:ascii="Times New Roman" w:hAnsi="Times New Roman"/>
                <w:color w:val="404040" w:themeColor="text1" w:themeTint="BF"/>
              </w:rPr>
            </w:pPr>
          </w:p>
          <w:p w14:paraId="40B3258E" w14:textId="77777777" w:rsidR="00BF2B26" w:rsidRPr="007466D2" w:rsidRDefault="00BF2B26" w:rsidP="00BF2B26">
            <w:pPr>
              <w:rPr>
                <w:rFonts w:ascii="Times New Roman" w:hAnsi="Times New Roman"/>
                <w:color w:val="404040" w:themeColor="text1" w:themeTint="BF"/>
              </w:rPr>
            </w:pPr>
          </w:p>
          <w:p w14:paraId="33B4847D" w14:textId="77777777" w:rsidR="00BF2B26" w:rsidRPr="007466D2" w:rsidRDefault="00BF2B26" w:rsidP="00BF2B26">
            <w:pPr>
              <w:rPr>
                <w:rFonts w:ascii="Times New Roman" w:hAnsi="Times New Roman"/>
                <w:color w:val="404040" w:themeColor="text1" w:themeTint="BF"/>
              </w:rPr>
            </w:pPr>
          </w:p>
          <w:p w14:paraId="2F4B8953" w14:textId="77777777" w:rsidR="00BF2B26" w:rsidRPr="007466D2" w:rsidRDefault="00BF2B26" w:rsidP="00BF2B26">
            <w:pPr>
              <w:rPr>
                <w:rFonts w:ascii="Times New Roman" w:hAnsi="Times New Roman"/>
                <w:color w:val="404040" w:themeColor="text1" w:themeTint="BF"/>
              </w:rPr>
            </w:pPr>
          </w:p>
          <w:p w14:paraId="7FE00DCA" w14:textId="77777777" w:rsidR="00BF2B26" w:rsidRPr="007466D2" w:rsidRDefault="00BF2B26" w:rsidP="00BF2B26">
            <w:pPr>
              <w:rPr>
                <w:rFonts w:ascii="Times New Roman" w:hAnsi="Times New Roman"/>
                <w:color w:val="404040" w:themeColor="text1" w:themeTint="BF"/>
              </w:rPr>
            </w:pPr>
          </w:p>
          <w:p w14:paraId="517DFA04" w14:textId="77777777" w:rsidR="00BF2B26" w:rsidRPr="007466D2" w:rsidRDefault="00BF2B26" w:rsidP="00BF2B26">
            <w:pPr>
              <w:rPr>
                <w:rFonts w:ascii="Times New Roman" w:hAnsi="Times New Roman"/>
                <w:color w:val="404040" w:themeColor="text1" w:themeTint="BF"/>
              </w:rPr>
            </w:pPr>
          </w:p>
          <w:p w14:paraId="68ED3A33" w14:textId="77777777" w:rsidR="00BF2B26" w:rsidRPr="007466D2" w:rsidRDefault="00BF2B26" w:rsidP="00BF2B26">
            <w:pPr>
              <w:rPr>
                <w:rFonts w:ascii="Times New Roman" w:hAnsi="Times New Roman"/>
                <w:color w:val="404040" w:themeColor="text1" w:themeTint="BF"/>
              </w:rPr>
            </w:pPr>
          </w:p>
          <w:p w14:paraId="6FDEB30E"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4D881BF1" w14:textId="77777777" w:rsidR="00BF2B26" w:rsidRPr="007466D2" w:rsidRDefault="00BF2B26" w:rsidP="00BF2B26">
            <w:pPr>
              <w:rPr>
                <w:rFonts w:ascii="Times New Roman" w:hAnsi="Times New Roman"/>
                <w:color w:val="404040" w:themeColor="text1" w:themeTint="BF"/>
              </w:rPr>
            </w:pPr>
          </w:p>
        </w:tc>
        <w:tc>
          <w:tcPr>
            <w:tcW w:w="1541" w:type="dxa"/>
            <w:vMerge/>
          </w:tcPr>
          <w:p w14:paraId="79A4D021" w14:textId="77777777" w:rsidR="00BF2B26" w:rsidRPr="007466D2" w:rsidRDefault="00BF2B26" w:rsidP="00BF2B26">
            <w:pPr>
              <w:rPr>
                <w:rFonts w:ascii="Times New Roman" w:hAnsi="Times New Roman"/>
                <w:color w:val="404040" w:themeColor="text1" w:themeTint="BF"/>
              </w:rPr>
            </w:pPr>
          </w:p>
        </w:tc>
      </w:tr>
      <w:tr w:rsidR="007466D2" w:rsidRPr="007466D2" w14:paraId="0B49220C" w14:textId="77777777" w:rsidTr="00034442">
        <w:trPr>
          <w:trHeight w:val="773"/>
        </w:trPr>
        <w:tc>
          <w:tcPr>
            <w:tcW w:w="621" w:type="dxa"/>
            <w:vMerge w:val="restart"/>
          </w:tcPr>
          <w:p w14:paraId="7709EB2C"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10.</w:t>
            </w:r>
          </w:p>
        </w:tc>
        <w:tc>
          <w:tcPr>
            <w:tcW w:w="720" w:type="dxa"/>
            <w:vMerge w:val="restart"/>
          </w:tcPr>
          <w:p w14:paraId="528FF5E9" w14:textId="77777777" w:rsidR="00BF2B26" w:rsidRPr="007466D2" w:rsidRDefault="00BF2B26" w:rsidP="00BF2B26">
            <w:pPr>
              <w:rPr>
                <w:rFonts w:ascii="Times New Roman" w:hAnsi="Times New Roman"/>
                <w:color w:val="404040" w:themeColor="text1" w:themeTint="BF"/>
              </w:rPr>
            </w:pPr>
          </w:p>
        </w:tc>
        <w:tc>
          <w:tcPr>
            <w:tcW w:w="2534" w:type="dxa"/>
          </w:tcPr>
          <w:p w14:paraId="77D9E074" w14:textId="77777777" w:rsidR="00BF2B26" w:rsidRPr="007466D2" w:rsidRDefault="00BF2B26" w:rsidP="00BF2B26">
            <w:pPr>
              <w:rPr>
                <w:rFonts w:ascii="Times New Roman" w:hAnsi="Times New Roman"/>
                <w:color w:val="404040" w:themeColor="text1" w:themeTint="BF"/>
              </w:rPr>
            </w:pPr>
          </w:p>
          <w:p w14:paraId="7C84C928" w14:textId="40B90596"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
          <w:p w14:paraId="0D261006" w14:textId="77777777" w:rsidR="00BF2B26" w:rsidRPr="007466D2" w:rsidRDefault="00BF2B26" w:rsidP="00BF2B26">
            <w:pPr>
              <w:rPr>
                <w:rFonts w:ascii="Times New Roman" w:hAnsi="Times New Roman"/>
                <w:color w:val="404040" w:themeColor="text1" w:themeTint="BF"/>
              </w:rPr>
            </w:pPr>
          </w:p>
          <w:p w14:paraId="08417FD7" w14:textId="77777777" w:rsidR="00BF2B26" w:rsidRPr="007466D2" w:rsidRDefault="00BF2B26" w:rsidP="00BF2B26">
            <w:pPr>
              <w:rPr>
                <w:rFonts w:ascii="Times New Roman" w:hAnsi="Times New Roman"/>
                <w:color w:val="404040" w:themeColor="text1" w:themeTint="BF"/>
              </w:rPr>
            </w:pPr>
          </w:p>
        </w:tc>
        <w:tc>
          <w:tcPr>
            <w:tcW w:w="1257" w:type="dxa"/>
          </w:tcPr>
          <w:p w14:paraId="53D1FD6C" w14:textId="77777777" w:rsidR="00BF2B26" w:rsidRPr="007466D2" w:rsidRDefault="00BF2B26" w:rsidP="00BF2B26">
            <w:pPr>
              <w:rPr>
                <w:rFonts w:ascii="Times New Roman" w:hAnsi="Times New Roman"/>
                <w:color w:val="404040" w:themeColor="text1" w:themeTint="BF"/>
              </w:rPr>
            </w:pPr>
          </w:p>
          <w:p w14:paraId="39F3F96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Mentor</w:t>
            </w:r>
          </w:p>
        </w:tc>
        <w:tc>
          <w:tcPr>
            <w:tcW w:w="2677" w:type="dxa"/>
            <w:vMerge w:val="restart"/>
          </w:tcPr>
          <w:p w14:paraId="5FB447E6" w14:textId="77777777" w:rsidR="00BF2B26" w:rsidRPr="007466D2" w:rsidRDefault="00BF2B26" w:rsidP="00BF2B26">
            <w:pPr>
              <w:rPr>
                <w:rFonts w:ascii="Times New Roman" w:hAnsi="Times New Roman"/>
                <w:color w:val="404040" w:themeColor="text1" w:themeTint="BF"/>
              </w:rPr>
            </w:pPr>
          </w:p>
          <w:p w14:paraId="22372E14" w14:textId="77777777" w:rsidR="00BF2B26" w:rsidRPr="007466D2" w:rsidRDefault="00BF2B26" w:rsidP="00BF2B26">
            <w:pPr>
              <w:rPr>
                <w:rFonts w:ascii="Times New Roman" w:hAnsi="Times New Roman"/>
                <w:color w:val="404040" w:themeColor="text1" w:themeTint="BF"/>
              </w:rPr>
            </w:pPr>
          </w:p>
          <w:p w14:paraId="39EF81D8" w14:textId="77777777" w:rsidR="00BF2B26" w:rsidRPr="007466D2" w:rsidRDefault="00BF2B26" w:rsidP="00BF2B26">
            <w:pPr>
              <w:rPr>
                <w:rFonts w:ascii="Times New Roman" w:hAnsi="Times New Roman"/>
                <w:color w:val="404040" w:themeColor="text1" w:themeTint="BF"/>
              </w:rPr>
            </w:pPr>
          </w:p>
          <w:p w14:paraId="3455075F" w14:textId="77777777" w:rsidR="00BF2B26" w:rsidRPr="007466D2" w:rsidRDefault="00BF2B26" w:rsidP="00BF2B26">
            <w:pPr>
              <w:rPr>
                <w:rFonts w:ascii="Times New Roman" w:hAnsi="Times New Roman"/>
                <w:color w:val="404040" w:themeColor="text1" w:themeTint="BF"/>
              </w:rPr>
            </w:pPr>
          </w:p>
          <w:p w14:paraId="3D08A16D" w14:textId="77777777" w:rsidR="00BF2B26" w:rsidRPr="007466D2" w:rsidRDefault="00BF2B26" w:rsidP="00BF2B26">
            <w:pPr>
              <w:rPr>
                <w:rFonts w:ascii="Times New Roman" w:hAnsi="Times New Roman"/>
                <w:color w:val="404040" w:themeColor="text1" w:themeTint="BF"/>
              </w:rPr>
            </w:pPr>
          </w:p>
          <w:p w14:paraId="354FA047" w14:textId="77777777" w:rsidR="00BF2B26" w:rsidRPr="007466D2" w:rsidRDefault="00BF2B26" w:rsidP="00CF608F">
            <w:pP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vMerge w:val="restart"/>
          </w:tcPr>
          <w:p w14:paraId="4AC482CF" w14:textId="77777777" w:rsidR="00BF2B26" w:rsidRPr="007466D2" w:rsidRDefault="00BF2B26" w:rsidP="00BF2B26">
            <w:pPr>
              <w:rPr>
                <w:rFonts w:ascii="Times New Roman" w:hAnsi="Times New Roman"/>
                <w:color w:val="404040" w:themeColor="text1" w:themeTint="BF"/>
              </w:rPr>
            </w:pPr>
          </w:p>
          <w:p w14:paraId="6FDB0FD2" w14:textId="77777777" w:rsidR="00BF2B26" w:rsidRPr="007466D2" w:rsidRDefault="00BF2B26" w:rsidP="00BF2B26">
            <w:pPr>
              <w:rPr>
                <w:rFonts w:ascii="Times New Roman" w:hAnsi="Times New Roman"/>
                <w:color w:val="404040" w:themeColor="text1" w:themeTint="BF"/>
              </w:rPr>
            </w:pPr>
          </w:p>
          <w:p w14:paraId="41FAD636" w14:textId="77777777" w:rsidR="00BF2B26" w:rsidRPr="007466D2" w:rsidRDefault="00BF2B26" w:rsidP="00BF2B26">
            <w:pPr>
              <w:rPr>
                <w:rFonts w:ascii="Times New Roman" w:hAnsi="Times New Roman"/>
                <w:color w:val="404040" w:themeColor="text1" w:themeTint="BF"/>
              </w:rPr>
            </w:pPr>
          </w:p>
          <w:p w14:paraId="58DF07B4" w14:textId="4D0D83B0" w:rsidR="00BF2B26" w:rsidRPr="007466D2" w:rsidRDefault="00BF2B26" w:rsidP="00BF2B26">
            <w:pPr>
              <w:rPr>
                <w:rFonts w:ascii="Times New Roman" w:hAnsi="Times New Roman"/>
                <w:color w:val="404040" w:themeColor="text1" w:themeTint="BF"/>
              </w:rPr>
            </w:pPr>
          </w:p>
          <w:p w14:paraId="1A81DF17" w14:textId="03583B45" w:rsidR="00CF608F" w:rsidRPr="007466D2" w:rsidRDefault="00CF608F" w:rsidP="00BF2B26">
            <w:pPr>
              <w:rPr>
                <w:rFonts w:ascii="Times New Roman" w:hAnsi="Times New Roman"/>
                <w:color w:val="404040" w:themeColor="text1" w:themeTint="BF"/>
              </w:rPr>
            </w:pPr>
          </w:p>
          <w:p w14:paraId="6AE6653C" w14:textId="77777777" w:rsidR="00CF608F" w:rsidRPr="007466D2" w:rsidRDefault="00CF608F" w:rsidP="00BF2B26">
            <w:pPr>
              <w:rPr>
                <w:rFonts w:ascii="Times New Roman" w:hAnsi="Times New Roman"/>
                <w:color w:val="404040" w:themeColor="text1" w:themeTint="BF"/>
              </w:rPr>
            </w:pPr>
          </w:p>
          <w:p w14:paraId="7F3765C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3,50</w:t>
            </w:r>
          </w:p>
        </w:tc>
      </w:tr>
      <w:tr w:rsidR="007466D2" w:rsidRPr="007466D2" w14:paraId="31675367" w14:textId="77777777" w:rsidTr="00034442">
        <w:trPr>
          <w:trHeight w:val="1882"/>
        </w:trPr>
        <w:tc>
          <w:tcPr>
            <w:tcW w:w="621" w:type="dxa"/>
            <w:vMerge/>
          </w:tcPr>
          <w:p w14:paraId="0FABDF3C" w14:textId="77777777" w:rsidR="00BF2B26" w:rsidRPr="007466D2" w:rsidRDefault="00BF2B26" w:rsidP="00BF2B26">
            <w:pPr>
              <w:rPr>
                <w:rFonts w:ascii="Times New Roman" w:hAnsi="Times New Roman"/>
                <w:color w:val="404040" w:themeColor="text1" w:themeTint="BF"/>
              </w:rPr>
            </w:pPr>
          </w:p>
        </w:tc>
        <w:tc>
          <w:tcPr>
            <w:tcW w:w="720" w:type="dxa"/>
            <w:vMerge/>
          </w:tcPr>
          <w:p w14:paraId="4F9FAF1A" w14:textId="77777777" w:rsidR="00BF2B26" w:rsidRPr="007466D2" w:rsidRDefault="00BF2B26" w:rsidP="00BF2B26">
            <w:pPr>
              <w:rPr>
                <w:rFonts w:ascii="Times New Roman" w:hAnsi="Times New Roman"/>
                <w:color w:val="404040" w:themeColor="text1" w:themeTint="BF"/>
              </w:rPr>
            </w:pPr>
          </w:p>
        </w:tc>
        <w:tc>
          <w:tcPr>
            <w:tcW w:w="2534" w:type="dxa"/>
          </w:tcPr>
          <w:p w14:paraId="3C0D5C07" w14:textId="1518184C"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
          <w:p w14:paraId="2342D2FB" w14:textId="452239BB" w:rsidR="00BF2B26" w:rsidRPr="007466D2" w:rsidRDefault="00CF608F"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w:t>
            </w:r>
            <w:r w:rsidR="00BF2B26" w:rsidRPr="007466D2">
              <w:rPr>
                <w:rFonts w:ascii="Times New Roman" w:hAnsi="Times New Roman"/>
                <w:color w:val="404040" w:themeColor="text1" w:themeTint="BF"/>
              </w:rPr>
              <w:t>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zatečen</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poslovima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pedagoga</w:t>
            </w:r>
            <w:proofErr w:type="spellEnd"/>
            <w:r w:rsidR="00BF2B26" w:rsidRPr="007466D2">
              <w:rPr>
                <w:rFonts w:ascii="Times New Roman" w:hAnsi="Times New Roman"/>
                <w:color w:val="404040" w:themeColor="text1" w:themeTint="BF"/>
              </w:rPr>
              <w:t xml:space="preserve">, </w:t>
            </w:r>
            <w:proofErr w:type="spellStart"/>
            <w:proofErr w:type="gramStart"/>
            <w:r w:rsidR="00BF2B26" w:rsidRPr="007466D2">
              <w:rPr>
                <w:rFonts w:ascii="Times New Roman" w:hAnsi="Times New Roman"/>
                <w:color w:val="404040" w:themeColor="text1" w:themeTint="BF"/>
              </w:rPr>
              <w:t>bibliotekara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samostalnog</w:t>
            </w:r>
            <w:proofErr w:type="spellEnd"/>
            <w:proofErr w:type="gram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 plan </w:t>
            </w:r>
            <w:r w:rsidRPr="007466D2">
              <w:rPr>
                <w:rFonts w:ascii="Times New Roman" w:hAnsi="Times New Roman"/>
                <w:color w:val="404040" w:themeColor="text1" w:themeTint="BF"/>
              </w:rPr>
              <w:t xml:space="preserve">i </w:t>
            </w:r>
            <w:proofErr w:type="spellStart"/>
            <w:r w:rsidR="00BF2B26" w:rsidRPr="007466D2">
              <w:rPr>
                <w:rFonts w:ascii="Times New Roman" w:hAnsi="Times New Roman"/>
                <w:color w:val="404040" w:themeColor="text1" w:themeTint="BF"/>
              </w:rPr>
              <w:t>analizu</w:t>
            </w:r>
            <w:proofErr w:type="spellEnd"/>
            <w:r w:rsidR="00BF2B26" w:rsidRPr="007466D2">
              <w:rPr>
                <w:rFonts w:ascii="Times New Roman" w:hAnsi="Times New Roman"/>
                <w:color w:val="404040" w:themeColor="text1" w:themeTint="BF"/>
              </w:rPr>
              <w:t>(</w:t>
            </w:r>
            <w:proofErr w:type="spellStart"/>
            <w:r w:rsidR="00BF2B26" w:rsidRPr="007466D2">
              <w:rPr>
                <w:rFonts w:ascii="Times New Roman" w:hAnsi="Times New Roman"/>
                <w:color w:val="404040" w:themeColor="text1" w:themeTint="BF"/>
              </w:rPr>
              <w:t>računovodstveno-finansijskog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sekretara</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rukovaoca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w:t>
            </w:r>
            <w:r w:rsidRPr="007466D2">
              <w:rPr>
                <w:rFonts w:ascii="Times New Roman" w:hAnsi="Times New Roman"/>
                <w:color w:val="404040" w:themeColor="text1" w:themeTint="BF"/>
              </w:rPr>
              <w:t>sobaa</w:t>
            </w:r>
            <w:proofErr w:type="spellEnd"/>
            <w:r w:rsidR="00BF2B26" w:rsidRPr="007466D2">
              <w:rPr>
                <w:rFonts w:ascii="Times New Roman" w:hAnsi="Times New Roman"/>
                <w:color w:val="404040" w:themeColor="text1" w:themeTint="BF"/>
              </w:rPr>
              <w:t xml:space="preserve">), </w:t>
            </w:r>
          </w:p>
        </w:tc>
        <w:tc>
          <w:tcPr>
            <w:tcW w:w="1257" w:type="dxa"/>
          </w:tcPr>
          <w:p w14:paraId="6722E005" w14:textId="77777777" w:rsidR="00BF2B26" w:rsidRPr="007466D2" w:rsidRDefault="00BF2B26" w:rsidP="00BF2B26">
            <w:pPr>
              <w:rPr>
                <w:rFonts w:ascii="Times New Roman" w:hAnsi="Times New Roman"/>
                <w:color w:val="404040" w:themeColor="text1" w:themeTint="BF"/>
              </w:rPr>
            </w:pPr>
          </w:p>
          <w:p w14:paraId="3FF8FC34" w14:textId="77777777" w:rsidR="00BF2B26" w:rsidRPr="007466D2" w:rsidRDefault="00BF2B26" w:rsidP="00BF2B26">
            <w:pPr>
              <w:rPr>
                <w:rFonts w:ascii="Times New Roman" w:hAnsi="Times New Roman"/>
                <w:color w:val="404040" w:themeColor="text1" w:themeTint="BF"/>
              </w:rPr>
            </w:pPr>
          </w:p>
          <w:p w14:paraId="4DF02F4E"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Samostalni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1253AA11" w14:textId="77777777" w:rsidR="00BF2B26" w:rsidRPr="007466D2" w:rsidRDefault="00BF2B26" w:rsidP="00BF2B26">
            <w:pPr>
              <w:rPr>
                <w:rFonts w:ascii="Times New Roman" w:hAnsi="Times New Roman"/>
                <w:color w:val="404040" w:themeColor="text1" w:themeTint="BF"/>
              </w:rPr>
            </w:pPr>
          </w:p>
        </w:tc>
        <w:tc>
          <w:tcPr>
            <w:tcW w:w="1541" w:type="dxa"/>
            <w:vMerge/>
          </w:tcPr>
          <w:p w14:paraId="2EB002C7" w14:textId="77777777" w:rsidR="00BF2B26" w:rsidRPr="007466D2" w:rsidRDefault="00BF2B26" w:rsidP="00BF2B26">
            <w:pPr>
              <w:rPr>
                <w:rFonts w:ascii="Times New Roman" w:hAnsi="Times New Roman"/>
                <w:color w:val="404040" w:themeColor="text1" w:themeTint="BF"/>
              </w:rPr>
            </w:pPr>
          </w:p>
        </w:tc>
      </w:tr>
      <w:tr w:rsidR="007466D2" w:rsidRPr="007466D2" w14:paraId="5E1F6158" w14:textId="77777777" w:rsidTr="00034442">
        <w:tc>
          <w:tcPr>
            <w:tcW w:w="621" w:type="dxa"/>
          </w:tcPr>
          <w:p w14:paraId="63F7585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lastRenderedPageBreak/>
              <w:t>11.</w:t>
            </w:r>
          </w:p>
        </w:tc>
        <w:tc>
          <w:tcPr>
            <w:tcW w:w="720" w:type="dxa"/>
          </w:tcPr>
          <w:p w14:paraId="23056EE8"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w:t>
            </w:r>
          </w:p>
        </w:tc>
        <w:tc>
          <w:tcPr>
            <w:tcW w:w="2534" w:type="dxa"/>
          </w:tcPr>
          <w:p w14:paraId="227C7793" w14:textId="6C648DC8"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
          <w:p w14:paraId="1C040C36" w14:textId="7AE371F1" w:rsidR="00BF2B26" w:rsidRPr="007466D2" w:rsidRDefault="00CF608F"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w:t>
            </w:r>
            <w:r w:rsidR="00BF2B26" w:rsidRPr="007466D2">
              <w:rPr>
                <w:rFonts w:ascii="Times New Roman" w:hAnsi="Times New Roman"/>
                <w:color w:val="404040" w:themeColor="text1" w:themeTint="BF"/>
              </w:rPr>
              <w:t>dministrativni</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w:t>
            </w:r>
            <w:proofErr w:type="spellEnd"/>
            <w:r w:rsidR="00BF2B26" w:rsidRPr="007466D2">
              <w:rPr>
                <w:rFonts w:ascii="Times New Roman" w:hAnsi="Times New Roman"/>
                <w:color w:val="404040" w:themeColor="text1" w:themeTint="BF"/>
              </w:rPr>
              <w:t xml:space="preserve">, </w:t>
            </w:r>
          </w:p>
          <w:p w14:paraId="625523DF" w14:textId="39F747DE" w:rsidR="00CF608F" w:rsidRPr="007466D2" w:rsidRDefault="00CF608F" w:rsidP="00CF608F">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w:t>
            </w:r>
            <w:r w:rsidR="00BF2B26" w:rsidRPr="007466D2">
              <w:rPr>
                <w:rFonts w:ascii="Times New Roman" w:hAnsi="Times New Roman"/>
                <w:color w:val="404040" w:themeColor="text1" w:themeTint="BF"/>
              </w:rPr>
              <w:t>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zatečen</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poslovima</w:t>
            </w:r>
            <w:proofErr w:type="spellEnd"/>
            <w:r w:rsidR="00BF2B26" w:rsidRPr="007466D2">
              <w:rPr>
                <w:rFonts w:ascii="Times New Roman" w:hAnsi="Times New Roman"/>
                <w:color w:val="404040" w:themeColor="text1" w:themeTint="BF"/>
              </w:rPr>
              <w:t xml:space="preserve">: </w:t>
            </w:r>
            <w:proofErr w:type="spellStart"/>
            <w:proofErr w:type="gramStart"/>
            <w:r w:rsidR="00BF2B26" w:rsidRPr="007466D2">
              <w:rPr>
                <w:rFonts w:ascii="Times New Roman" w:hAnsi="Times New Roman"/>
                <w:color w:val="404040" w:themeColor="text1" w:themeTint="BF"/>
              </w:rPr>
              <w:t>pedagoga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bibliotekara</w:t>
            </w:r>
            <w:proofErr w:type="spellEnd"/>
            <w:proofErr w:type="gram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 plan </w:t>
            </w:r>
            <w:r w:rsidRPr="007466D2">
              <w:rPr>
                <w:rFonts w:ascii="Times New Roman" w:hAnsi="Times New Roman"/>
                <w:color w:val="404040" w:themeColor="text1" w:themeTint="BF"/>
              </w:rPr>
              <w:t xml:space="preserve">i </w:t>
            </w:r>
            <w:proofErr w:type="spellStart"/>
            <w:r w:rsidR="00BF2B26"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r w:rsidR="00BF2B26" w:rsidRPr="007466D2">
              <w:rPr>
                <w:rFonts w:ascii="Times New Roman" w:hAnsi="Times New Roman"/>
                <w:color w:val="404040" w:themeColor="text1" w:themeTint="BF"/>
              </w:rPr>
              <w:t>(</w:t>
            </w:r>
            <w:proofErr w:type="spellStart"/>
            <w:r w:rsidR="00BF2B26" w:rsidRPr="007466D2">
              <w:rPr>
                <w:rFonts w:ascii="Times New Roman" w:hAnsi="Times New Roman"/>
                <w:color w:val="404040" w:themeColor="text1" w:themeTint="BF"/>
              </w:rPr>
              <w:t>računovodstveno-finansijskog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sekretara</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rukovaoca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00BF2B26" w:rsidRPr="007466D2">
              <w:rPr>
                <w:rFonts w:ascii="Times New Roman" w:hAnsi="Times New Roman"/>
                <w:color w:val="404040" w:themeColor="text1" w:themeTint="BF"/>
              </w:rPr>
              <w:t>)</w:t>
            </w:r>
          </w:p>
          <w:p w14:paraId="774DFAF3" w14:textId="7DB53806" w:rsidR="00BF2B26" w:rsidRPr="007466D2" w:rsidRDefault="00BF2B26" w:rsidP="00BF2B26">
            <w:pPr>
              <w:rPr>
                <w:rFonts w:ascii="Times New Roman" w:hAnsi="Times New Roman"/>
                <w:color w:val="404040" w:themeColor="text1" w:themeTint="BF"/>
              </w:rPr>
            </w:pPr>
          </w:p>
        </w:tc>
        <w:tc>
          <w:tcPr>
            <w:tcW w:w="1257" w:type="dxa"/>
          </w:tcPr>
          <w:p w14:paraId="05A12D6C" w14:textId="77777777" w:rsidR="00BF2B26" w:rsidRPr="007466D2" w:rsidRDefault="00BF2B26" w:rsidP="00BF2B26">
            <w:pPr>
              <w:rPr>
                <w:rFonts w:ascii="Times New Roman" w:hAnsi="Times New Roman"/>
                <w:color w:val="404040" w:themeColor="text1" w:themeTint="BF"/>
              </w:rPr>
            </w:pPr>
          </w:p>
        </w:tc>
        <w:tc>
          <w:tcPr>
            <w:tcW w:w="2677" w:type="dxa"/>
          </w:tcPr>
          <w:p w14:paraId="13584681" w14:textId="77777777" w:rsidR="00BF2B26" w:rsidRPr="007466D2" w:rsidRDefault="00BF2B26" w:rsidP="00BF2B26">
            <w:pPr>
              <w:jc w:val="center"/>
              <w:rPr>
                <w:rFonts w:ascii="Times New Roman" w:hAnsi="Times New Roman"/>
                <w:color w:val="404040" w:themeColor="text1" w:themeTint="BF"/>
              </w:rPr>
            </w:pPr>
          </w:p>
          <w:p w14:paraId="3C95742B" w14:textId="77777777" w:rsidR="00BF2B26" w:rsidRPr="007466D2" w:rsidRDefault="00BF2B26" w:rsidP="00BF2B26">
            <w:pPr>
              <w:jc w:val="center"/>
              <w:rPr>
                <w:rFonts w:ascii="Times New Roman" w:hAnsi="Times New Roman"/>
                <w:color w:val="404040" w:themeColor="text1" w:themeTint="BF"/>
              </w:rPr>
            </w:pPr>
          </w:p>
          <w:p w14:paraId="4C965D07" w14:textId="77777777" w:rsidR="00BF2B26" w:rsidRPr="007466D2" w:rsidRDefault="00BF2B26" w:rsidP="00BF2B26">
            <w:pPr>
              <w:jc w:val="center"/>
              <w:rPr>
                <w:rFonts w:ascii="Times New Roman" w:hAnsi="Times New Roman"/>
                <w:color w:val="404040" w:themeColor="text1" w:themeTint="BF"/>
              </w:rPr>
            </w:pPr>
          </w:p>
          <w:p w14:paraId="3F7BB35B" w14:textId="77777777" w:rsidR="00BF2B26" w:rsidRPr="007466D2" w:rsidRDefault="00BF2B26" w:rsidP="00BF2B26">
            <w:pPr>
              <w:jc w:val="center"/>
              <w:rPr>
                <w:rFonts w:ascii="Times New Roman" w:hAnsi="Times New Roman"/>
                <w:color w:val="404040" w:themeColor="text1" w:themeTint="BF"/>
              </w:rPr>
            </w:pPr>
          </w:p>
          <w:p w14:paraId="079C6D6C" w14:textId="77777777" w:rsidR="00BF2B26" w:rsidRPr="007466D2" w:rsidRDefault="00BF2B26" w:rsidP="00BF2B26">
            <w:pPr>
              <w:jc w:val="center"/>
              <w:rPr>
                <w:rFonts w:ascii="Times New Roman" w:hAnsi="Times New Roman"/>
                <w:color w:val="404040" w:themeColor="text1" w:themeTint="BF"/>
              </w:rPr>
            </w:pPr>
          </w:p>
          <w:p w14:paraId="171E8707" w14:textId="77777777" w:rsidR="00BF2B26" w:rsidRPr="007466D2" w:rsidRDefault="00BF2B26" w:rsidP="00BF2B26">
            <w:pPr>
              <w:jc w:val="center"/>
              <w:rPr>
                <w:rFonts w:ascii="Times New Roman" w:hAnsi="Times New Roman"/>
                <w:color w:val="404040" w:themeColor="text1" w:themeTint="BF"/>
              </w:rPr>
            </w:pPr>
          </w:p>
          <w:p w14:paraId="092ED344" w14:textId="77777777" w:rsidR="00BF2B26" w:rsidRPr="007466D2" w:rsidRDefault="00BF2B26" w:rsidP="00BF2B26">
            <w:pPr>
              <w:jc w:val="center"/>
              <w:rPr>
                <w:rFonts w:ascii="Times New Roman" w:hAnsi="Times New Roman"/>
                <w:color w:val="404040" w:themeColor="text1" w:themeTint="BF"/>
              </w:rPr>
            </w:pPr>
          </w:p>
          <w:p w14:paraId="646B8243"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tcPr>
          <w:p w14:paraId="0B7124C7" w14:textId="77777777" w:rsidR="00BF2B26" w:rsidRPr="007466D2" w:rsidRDefault="00BF2B26" w:rsidP="00BF2B26">
            <w:pPr>
              <w:rPr>
                <w:rFonts w:ascii="Times New Roman" w:hAnsi="Times New Roman"/>
                <w:color w:val="404040" w:themeColor="text1" w:themeTint="BF"/>
              </w:rPr>
            </w:pPr>
          </w:p>
          <w:p w14:paraId="0E9C9101" w14:textId="77777777" w:rsidR="00BF2B26" w:rsidRPr="007466D2" w:rsidRDefault="00BF2B26" w:rsidP="00BF2B26">
            <w:pPr>
              <w:rPr>
                <w:rFonts w:ascii="Times New Roman" w:hAnsi="Times New Roman"/>
                <w:color w:val="404040" w:themeColor="text1" w:themeTint="BF"/>
              </w:rPr>
            </w:pPr>
          </w:p>
          <w:p w14:paraId="27739B5F" w14:textId="77777777" w:rsidR="00BF2B26" w:rsidRPr="007466D2" w:rsidRDefault="00BF2B26" w:rsidP="00BF2B26">
            <w:pPr>
              <w:rPr>
                <w:rFonts w:ascii="Times New Roman" w:hAnsi="Times New Roman"/>
                <w:color w:val="404040" w:themeColor="text1" w:themeTint="BF"/>
              </w:rPr>
            </w:pPr>
          </w:p>
          <w:p w14:paraId="191C5458" w14:textId="77777777" w:rsidR="00BF2B26" w:rsidRPr="007466D2" w:rsidRDefault="00BF2B26" w:rsidP="00BF2B26">
            <w:pPr>
              <w:rPr>
                <w:rFonts w:ascii="Times New Roman" w:hAnsi="Times New Roman"/>
                <w:color w:val="404040" w:themeColor="text1" w:themeTint="BF"/>
              </w:rPr>
            </w:pPr>
          </w:p>
          <w:p w14:paraId="6EDC7CB9" w14:textId="77777777" w:rsidR="00BF2B26" w:rsidRPr="007466D2" w:rsidRDefault="00BF2B26" w:rsidP="00BF2B26">
            <w:pPr>
              <w:rPr>
                <w:rFonts w:ascii="Times New Roman" w:hAnsi="Times New Roman"/>
                <w:color w:val="404040" w:themeColor="text1" w:themeTint="BF"/>
              </w:rPr>
            </w:pPr>
          </w:p>
          <w:p w14:paraId="1BA9AD5C" w14:textId="77777777" w:rsidR="00BF2B26" w:rsidRPr="007466D2" w:rsidRDefault="00BF2B26" w:rsidP="00BF2B26">
            <w:pPr>
              <w:rPr>
                <w:rFonts w:ascii="Times New Roman" w:hAnsi="Times New Roman"/>
                <w:color w:val="404040" w:themeColor="text1" w:themeTint="BF"/>
              </w:rPr>
            </w:pPr>
          </w:p>
          <w:p w14:paraId="576C687B" w14:textId="77777777" w:rsidR="00BF2B26" w:rsidRPr="007466D2" w:rsidRDefault="00BF2B26" w:rsidP="00BF2B26">
            <w:pPr>
              <w:rPr>
                <w:rFonts w:ascii="Times New Roman" w:hAnsi="Times New Roman"/>
                <w:color w:val="404040" w:themeColor="text1" w:themeTint="BF"/>
              </w:rPr>
            </w:pPr>
          </w:p>
          <w:p w14:paraId="74F10A2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3,40</w:t>
            </w:r>
          </w:p>
        </w:tc>
      </w:tr>
      <w:tr w:rsidR="007466D2" w:rsidRPr="007466D2" w14:paraId="1488717D" w14:textId="77777777" w:rsidTr="00034442">
        <w:trPr>
          <w:trHeight w:val="2550"/>
        </w:trPr>
        <w:tc>
          <w:tcPr>
            <w:tcW w:w="621" w:type="dxa"/>
            <w:vMerge w:val="restart"/>
          </w:tcPr>
          <w:p w14:paraId="74E64B73"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12.</w:t>
            </w:r>
          </w:p>
        </w:tc>
        <w:tc>
          <w:tcPr>
            <w:tcW w:w="720" w:type="dxa"/>
            <w:vMerge w:val="restart"/>
          </w:tcPr>
          <w:p w14:paraId="41E97CD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XII</w:t>
            </w:r>
          </w:p>
        </w:tc>
        <w:tc>
          <w:tcPr>
            <w:tcW w:w="2534" w:type="dxa"/>
          </w:tcPr>
          <w:p w14:paraId="6316C236" w14:textId="29F0E07A" w:rsidR="00BF2B26" w:rsidRPr="007466D2" w:rsidRDefault="00BF2B26" w:rsidP="00BF2B26">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zatečen</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poslovima</w:t>
            </w:r>
            <w:proofErr w:type="spellEnd"/>
            <w:r w:rsidRPr="007466D2">
              <w:rPr>
                <w:rFonts w:ascii="Times New Roman" w:hAnsi="Times New Roman"/>
                <w:color w:val="404040" w:themeColor="text1" w:themeTint="BF"/>
              </w:rPr>
              <w:t xml:space="preserve"> : </w:t>
            </w:r>
            <w:proofErr w:type="spellStart"/>
            <w:r w:rsidRPr="007466D2">
              <w:rPr>
                <w:rFonts w:ascii="Times New Roman" w:hAnsi="Times New Roman"/>
                <w:color w:val="404040" w:themeColor="text1" w:themeTint="BF"/>
              </w:rPr>
              <w:t>sekretara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samostalnog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referenta</w:t>
            </w:r>
            <w:proofErr w:type="spellEnd"/>
            <w:r w:rsidRPr="007466D2">
              <w:rPr>
                <w:rFonts w:ascii="Times New Roman" w:hAnsi="Times New Roman"/>
                <w:color w:val="404040" w:themeColor="text1" w:themeTint="BF"/>
              </w:rPr>
              <w:t xml:space="preserve"> za plan I </w:t>
            </w:r>
            <w:proofErr w:type="spellStart"/>
            <w:r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računovodstveno-finansijskog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bibliotekara</w:t>
            </w:r>
            <w:proofErr w:type="spellEnd"/>
          </w:p>
        </w:tc>
        <w:tc>
          <w:tcPr>
            <w:tcW w:w="1257" w:type="dxa"/>
          </w:tcPr>
          <w:p w14:paraId="7B258F91" w14:textId="77777777" w:rsidR="00BF2B26" w:rsidRPr="007466D2" w:rsidRDefault="00BF2B26" w:rsidP="00BF2B26">
            <w:pPr>
              <w:rPr>
                <w:rFonts w:ascii="Times New Roman" w:hAnsi="Times New Roman"/>
                <w:color w:val="404040" w:themeColor="text1" w:themeTint="BF"/>
              </w:rPr>
            </w:pPr>
          </w:p>
          <w:p w14:paraId="6B01BAD7" w14:textId="77777777" w:rsidR="00BF2B26" w:rsidRPr="007466D2" w:rsidRDefault="00BF2B26" w:rsidP="00BF2B26">
            <w:pPr>
              <w:rPr>
                <w:rFonts w:ascii="Times New Roman" w:hAnsi="Times New Roman"/>
                <w:color w:val="404040" w:themeColor="text1" w:themeTint="BF"/>
              </w:rPr>
            </w:pPr>
          </w:p>
          <w:p w14:paraId="3C69AC0A" w14:textId="77777777" w:rsidR="00BF2B26" w:rsidRPr="007466D2" w:rsidRDefault="00BF2B26" w:rsidP="00BF2B26">
            <w:pPr>
              <w:rPr>
                <w:rFonts w:ascii="Times New Roman" w:hAnsi="Times New Roman"/>
                <w:color w:val="404040" w:themeColor="text1" w:themeTint="BF"/>
              </w:rPr>
            </w:pPr>
          </w:p>
          <w:p w14:paraId="3CF9BEB2" w14:textId="77777777" w:rsidR="00BF2B26" w:rsidRPr="007466D2" w:rsidRDefault="00BF2B26" w:rsidP="00BF2B26">
            <w:pPr>
              <w:rPr>
                <w:rFonts w:ascii="Times New Roman" w:hAnsi="Times New Roman"/>
                <w:color w:val="404040" w:themeColor="text1" w:themeTint="BF"/>
              </w:rPr>
            </w:pPr>
          </w:p>
          <w:p w14:paraId="54157BF1" w14:textId="77777777" w:rsidR="00BF2B26" w:rsidRPr="007466D2" w:rsidRDefault="00BF2B26" w:rsidP="00BF2B26">
            <w:pPr>
              <w:rPr>
                <w:rFonts w:ascii="Times New Roman" w:hAnsi="Times New Roman"/>
                <w:color w:val="404040" w:themeColor="text1" w:themeTint="BF"/>
              </w:rPr>
            </w:pPr>
          </w:p>
          <w:p w14:paraId="5740BF1D" w14:textId="77777777" w:rsidR="00BF2B26" w:rsidRPr="007466D2" w:rsidRDefault="00BF2B26" w:rsidP="00BF2B26">
            <w:pPr>
              <w:rPr>
                <w:rFonts w:ascii="Times New Roman" w:hAnsi="Times New Roman"/>
                <w:color w:val="404040" w:themeColor="text1" w:themeTint="BF"/>
              </w:rPr>
            </w:pPr>
          </w:p>
          <w:p w14:paraId="69F0B152" w14:textId="77777777" w:rsidR="00BF2B26" w:rsidRPr="007466D2" w:rsidRDefault="00BF2B26" w:rsidP="00BF2B26">
            <w:pPr>
              <w:rPr>
                <w:rFonts w:ascii="Times New Roman" w:hAnsi="Times New Roman"/>
                <w:color w:val="404040" w:themeColor="text1" w:themeTint="BF"/>
              </w:rPr>
            </w:pPr>
          </w:p>
          <w:p w14:paraId="51CF854F" w14:textId="77777777" w:rsidR="00BF2B26" w:rsidRPr="007466D2" w:rsidRDefault="00BF2B26" w:rsidP="00BF2B26">
            <w:pPr>
              <w:rPr>
                <w:rFonts w:ascii="Times New Roman" w:hAnsi="Times New Roman"/>
                <w:color w:val="404040" w:themeColor="text1" w:themeTint="BF"/>
              </w:rPr>
            </w:pPr>
          </w:p>
          <w:p w14:paraId="2139FE78"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konsultant</w:t>
            </w:r>
            <w:proofErr w:type="spellEnd"/>
          </w:p>
        </w:tc>
        <w:tc>
          <w:tcPr>
            <w:tcW w:w="2677" w:type="dxa"/>
            <w:vMerge w:val="restart"/>
          </w:tcPr>
          <w:p w14:paraId="48E4021B" w14:textId="77777777" w:rsidR="00BF2B26" w:rsidRPr="007466D2" w:rsidRDefault="00BF2B26" w:rsidP="00BF2B26">
            <w:pPr>
              <w:rPr>
                <w:rFonts w:ascii="Times New Roman" w:hAnsi="Times New Roman"/>
                <w:color w:val="404040" w:themeColor="text1" w:themeTint="BF"/>
              </w:rPr>
            </w:pPr>
          </w:p>
          <w:p w14:paraId="6E31AEB5" w14:textId="77777777" w:rsidR="00BF2B26" w:rsidRPr="007466D2" w:rsidRDefault="00BF2B26" w:rsidP="00BF2B26">
            <w:pPr>
              <w:rPr>
                <w:rFonts w:ascii="Times New Roman" w:hAnsi="Times New Roman"/>
                <w:color w:val="404040" w:themeColor="text1" w:themeTint="BF"/>
              </w:rPr>
            </w:pPr>
          </w:p>
          <w:p w14:paraId="03083AFC" w14:textId="77777777" w:rsidR="00BF2B26" w:rsidRPr="007466D2" w:rsidRDefault="00BF2B26" w:rsidP="00BF2B26">
            <w:pPr>
              <w:rPr>
                <w:rFonts w:ascii="Times New Roman" w:hAnsi="Times New Roman"/>
                <w:color w:val="404040" w:themeColor="text1" w:themeTint="BF"/>
              </w:rPr>
            </w:pPr>
          </w:p>
          <w:p w14:paraId="6DCB984E" w14:textId="77777777" w:rsidR="00BF2B26" w:rsidRPr="007466D2" w:rsidRDefault="00BF2B26" w:rsidP="00BF2B26">
            <w:pPr>
              <w:rPr>
                <w:rFonts w:ascii="Times New Roman" w:hAnsi="Times New Roman"/>
                <w:color w:val="404040" w:themeColor="text1" w:themeTint="BF"/>
              </w:rPr>
            </w:pPr>
          </w:p>
          <w:p w14:paraId="369EE279" w14:textId="77777777" w:rsidR="00BF2B26" w:rsidRPr="007466D2" w:rsidRDefault="00BF2B26" w:rsidP="00BF2B26">
            <w:pPr>
              <w:rPr>
                <w:rFonts w:ascii="Times New Roman" w:hAnsi="Times New Roman"/>
                <w:color w:val="404040" w:themeColor="text1" w:themeTint="BF"/>
              </w:rPr>
            </w:pPr>
          </w:p>
          <w:p w14:paraId="0863095D" w14:textId="77777777" w:rsidR="00BF2B26" w:rsidRPr="007466D2" w:rsidRDefault="00BF2B26" w:rsidP="00BF2B26">
            <w:pPr>
              <w:rPr>
                <w:rFonts w:ascii="Times New Roman" w:hAnsi="Times New Roman"/>
                <w:color w:val="404040" w:themeColor="text1" w:themeTint="BF"/>
              </w:rPr>
            </w:pPr>
          </w:p>
          <w:p w14:paraId="5A6ADA3F" w14:textId="77777777" w:rsidR="00BF2B26" w:rsidRPr="007466D2" w:rsidRDefault="00BF2B26" w:rsidP="00BF2B26">
            <w:pPr>
              <w:rPr>
                <w:rFonts w:ascii="Times New Roman" w:hAnsi="Times New Roman"/>
                <w:color w:val="404040" w:themeColor="text1" w:themeTint="BF"/>
              </w:rPr>
            </w:pPr>
          </w:p>
          <w:p w14:paraId="50439C32" w14:textId="77777777" w:rsidR="00BF2B26" w:rsidRPr="007466D2" w:rsidRDefault="00BF2B26" w:rsidP="00BF2B26">
            <w:pPr>
              <w:rPr>
                <w:rFonts w:ascii="Times New Roman" w:hAnsi="Times New Roman"/>
                <w:color w:val="404040" w:themeColor="text1" w:themeTint="BF"/>
              </w:rPr>
            </w:pPr>
          </w:p>
          <w:p w14:paraId="4CCC06ED"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vMerge w:val="restart"/>
          </w:tcPr>
          <w:p w14:paraId="4A3286FE" w14:textId="77777777" w:rsidR="00BF2B26" w:rsidRPr="007466D2" w:rsidRDefault="00BF2B26" w:rsidP="00BF2B26">
            <w:pPr>
              <w:jc w:val="center"/>
              <w:rPr>
                <w:rFonts w:ascii="Times New Roman" w:hAnsi="Times New Roman"/>
                <w:color w:val="404040" w:themeColor="text1" w:themeTint="BF"/>
              </w:rPr>
            </w:pPr>
          </w:p>
          <w:p w14:paraId="0F719066" w14:textId="77777777" w:rsidR="00BF2B26" w:rsidRPr="007466D2" w:rsidRDefault="00BF2B26" w:rsidP="00BF2B26">
            <w:pPr>
              <w:jc w:val="center"/>
              <w:rPr>
                <w:rFonts w:ascii="Times New Roman" w:hAnsi="Times New Roman"/>
                <w:color w:val="404040" w:themeColor="text1" w:themeTint="BF"/>
              </w:rPr>
            </w:pPr>
          </w:p>
          <w:p w14:paraId="12BD4F88" w14:textId="77777777" w:rsidR="00BF2B26" w:rsidRPr="007466D2" w:rsidRDefault="00BF2B26" w:rsidP="00BF2B26">
            <w:pPr>
              <w:jc w:val="center"/>
              <w:rPr>
                <w:rFonts w:ascii="Times New Roman" w:hAnsi="Times New Roman"/>
                <w:color w:val="404040" w:themeColor="text1" w:themeTint="BF"/>
              </w:rPr>
            </w:pPr>
          </w:p>
          <w:p w14:paraId="03A0C9E9" w14:textId="77777777" w:rsidR="00BF2B26" w:rsidRPr="007466D2" w:rsidRDefault="00BF2B26" w:rsidP="00BF2B26">
            <w:pPr>
              <w:jc w:val="center"/>
              <w:rPr>
                <w:rFonts w:ascii="Times New Roman" w:hAnsi="Times New Roman"/>
                <w:color w:val="404040" w:themeColor="text1" w:themeTint="BF"/>
              </w:rPr>
            </w:pPr>
          </w:p>
          <w:p w14:paraId="4A6E9748" w14:textId="77777777" w:rsidR="00BF2B26" w:rsidRPr="007466D2" w:rsidRDefault="00BF2B26" w:rsidP="00BF2B26">
            <w:pPr>
              <w:jc w:val="center"/>
              <w:rPr>
                <w:rFonts w:ascii="Times New Roman" w:hAnsi="Times New Roman"/>
                <w:color w:val="404040" w:themeColor="text1" w:themeTint="BF"/>
              </w:rPr>
            </w:pPr>
          </w:p>
          <w:p w14:paraId="0FAE825F" w14:textId="77777777" w:rsidR="00BF2B26" w:rsidRPr="007466D2" w:rsidRDefault="00BF2B26" w:rsidP="00BF2B26">
            <w:pPr>
              <w:jc w:val="center"/>
              <w:rPr>
                <w:rFonts w:ascii="Times New Roman" w:hAnsi="Times New Roman"/>
                <w:color w:val="404040" w:themeColor="text1" w:themeTint="BF"/>
              </w:rPr>
            </w:pPr>
          </w:p>
          <w:p w14:paraId="34CC287D" w14:textId="77777777" w:rsidR="00BF2B26" w:rsidRPr="007466D2" w:rsidRDefault="00BF2B26" w:rsidP="00BF2B26">
            <w:pPr>
              <w:jc w:val="center"/>
              <w:rPr>
                <w:rFonts w:ascii="Times New Roman" w:hAnsi="Times New Roman"/>
                <w:color w:val="404040" w:themeColor="text1" w:themeTint="BF"/>
              </w:rPr>
            </w:pPr>
          </w:p>
          <w:p w14:paraId="173A232C" w14:textId="77777777" w:rsidR="00BF2B26" w:rsidRPr="007466D2" w:rsidRDefault="00BF2B26" w:rsidP="00BF2B26">
            <w:pPr>
              <w:jc w:val="center"/>
              <w:rPr>
                <w:rFonts w:ascii="Times New Roman" w:hAnsi="Times New Roman"/>
                <w:color w:val="404040" w:themeColor="text1" w:themeTint="BF"/>
              </w:rPr>
            </w:pPr>
          </w:p>
          <w:p w14:paraId="2C6407B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3,40</w:t>
            </w:r>
          </w:p>
        </w:tc>
      </w:tr>
      <w:tr w:rsidR="007466D2" w:rsidRPr="007466D2" w14:paraId="0970B67D" w14:textId="77777777" w:rsidTr="00034442">
        <w:trPr>
          <w:trHeight w:val="683"/>
        </w:trPr>
        <w:tc>
          <w:tcPr>
            <w:tcW w:w="621" w:type="dxa"/>
            <w:vMerge/>
          </w:tcPr>
          <w:p w14:paraId="51768DDE" w14:textId="77777777" w:rsidR="00BF2B26" w:rsidRPr="007466D2" w:rsidRDefault="00BF2B26" w:rsidP="00BF2B26">
            <w:pPr>
              <w:rPr>
                <w:rFonts w:ascii="Times New Roman" w:hAnsi="Times New Roman"/>
                <w:color w:val="404040" w:themeColor="text1" w:themeTint="BF"/>
              </w:rPr>
            </w:pPr>
          </w:p>
        </w:tc>
        <w:tc>
          <w:tcPr>
            <w:tcW w:w="720" w:type="dxa"/>
            <w:vMerge/>
          </w:tcPr>
          <w:p w14:paraId="4C2D6619" w14:textId="77777777" w:rsidR="00BF2B26" w:rsidRPr="007466D2" w:rsidRDefault="00BF2B26" w:rsidP="00BF2B26">
            <w:pPr>
              <w:rPr>
                <w:rFonts w:ascii="Times New Roman" w:hAnsi="Times New Roman"/>
                <w:color w:val="404040" w:themeColor="text1" w:themeTint="BF"/>
              </w:rPr>
            </w:pPr>
          </w:p>
        </w:tc>
        <w:tc>
          <w:tcPr>
            <w:tcW w:w="2534" w:type="dxa"/>
          </w:tcPr>
          <w:p w14:paraId="04B2AEDE" w14:textId="196218D2" w:rsidR="00BF2B26" w:rsidRPr="007466D2" w:rsidRDefault="00BF2B26" w:rsidP="00BF2B26">
            <w:pPr>
              <w:rPr>
                <w:rFonts w:ascii="Times New Roman" w:hAnsi="Times New Roman"/>
                <w:color w:val="404040" w:themeColor="text1" w:themeTint="BF"/>
              </w:rPr>
            </w:pPr>
          </w:p>
        </w:tc>
        <w:tc>
          <w:tcPr>
            <w:tcW w:w="1257" w:type="dxa"/>
          </w:tcPr>
          <w:p w14:paraId="55EB2FB2" w14:textId="77777777" w:rsidR="00BF2B26" w:rsidRPr="007466D2" w:rsidRDefault="00BF2B26" w:rsidP="00BF2B26">
            <w:pPr>
              <w:rPr>
                <w:rFonts w:ascii="Times New Roman" w:hAnsi="Times New Roman"/>
                <w:color w:val="404040" w:themeColor="text1" w:themeTint="BF"/>
              </w:rPr>
            </w:pPr>
          </w:p>
        </w:tc>
        <w:tc>
          <w:tcPr>
            <w:tcW w:w="2677" w:type="dxa"/>
            <w:vMerge/>
          </w:tcPr>
          <w:p w14:paraId="3A91B095" w14:textId="77777777" w:rsidR="00BF2B26" w:rsidRPr="007466D2" w:rsidRDefault="00BF2B26" w:rsidP="00BF2B26">
            <w:pPr>
              <w:rPr>
                <w:rFonts w:ascii="Times New Roman" w:hAnsi="Times New Roman"/>
                <w:color w:val="404040" w:themeColor="text1" w:themeTint="BF"/>
              </w:rPr>
            </w:pPr>
          </w:p>
        </w:tc>
        <w:tc>
          <w:tcPr>
            <w:tcW w:w="1541" w:type="dxa"/>
            <w:vMerge/>
          </w:tcPr>
          <w:p w14:paraId="023013B5" w14:textId="77777777" w:rsidR="00BF2B26" w:rsidRPr="007466D2" w:rsidRDefault="00BF2B26" w:rsidP="00BF2B26">
            <w:pPr>
              <w:jc w:val="center"/>
              <w:rPr>
                <w:rFonts w:ascii="Times New Roman" w:hAnsi="Times New Roman"/>
                <w:color w:val="404040" w:themeColor="text1" w:themeTint="BF"/>
              </w:rPr>
            </w:pPr>
          </w:p>
        </w:tc>
      </w:tr>
      <w:tr w:rsidR="007466D2" w:rsidRPr="007466D2" w14:paraId="624AF9DD" w14:textId="77777777" w:rsidTr="00034442">
        <w:tc>
          <w:tcPr>
            <w:tcW w:w="621" w:type="dxa"/>
          </w:tcPr>
          <w:p w14:paraId="44158193"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13.</w:t>
            </w:r>
          </w:p>
        </w:tc>
        <w:tc>
          <w:tcPr>
            <w:tcW w:w="720" w:type="dxa"/>
          </w:tcPr>
          <w:p w14:paraId="0818BCA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XIII</w:t>
            </w:r>
          </w:p>
        </w:tc>
        <w:tc>
          <w:tcPr>
            <w:tcW w:w="2534" w:type="dxa"/>
            <w:vMerge w:val="restart"/>
          </w:tcPr>
          <w:p w14:paraId="026720AA" w14:textId="7D483BB9" w:rsidR="00CF608F" w:rsidRPr="007466D2" w:rsidRDefault="00BF2B26" w:rsidP="00CF608F">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zatečen</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poslovima</w:t>
            </w:r>
            <w:proofErr w:type="spellEnd"/>
            <w:r w:rsidRPr="007466D2">
              <w:rPr>
                <w:rFonts w:ascii="Times New Roman" w:hAnsi="Times New Roman"/>
                <w:color w:val="404040" w:themeColor="text1" w:themeTint="BF"/>
              </w:rPr>
              <w:t xml:space="preserve"> : </w:t>
            </w:r>
            <w:proofErr w:type="spellStart"/>
            <w:r w:rsidRPr="007466D2">
              <w:rPr>
                <w:rFonts w:ascii="Times New Roman" w:hAnsi="Times New Roman"/>
                <w:color w:val="404040" w:themeColor="text1" w:themeTint="BF"/>
              </w:rPr>
              <w:t>sekretara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samostalnog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referenta</w:t>
            </w:r>
            <w:proofErr w:type="spellEnd"/>
            <w:r w:rsidRPr="007466D2">
              <w:rPr>
                <w:rFonts w:ascii="Times New Roman" w:hAnsi="Times New Roman"/>
                <w:color w:val="404040" w:themeColor="text1" w:themeTint="BF"/>
              </w:rPr>
              <w:t xml:space="preserve"> za plan </w:t>
            </w:r>
            <w:r w:rsidR="00CF608F"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računovodstveno-finansijskog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bibliotekara</w:t>
            </w:r>
            <w:proofErr w:type="spellEnd"/>
          </w:p>
          <w:p w14:paraId="495CDCD2" w14:textId="1CDC1B58" w:rsidR="00BF2B26" w:rsidRPr="007466D2" w:rsidRDefault="00BF2B26" w:rsidP="00BF2B26">
            <w:pPr>
              <w:rPr>
                <w:rFonts w:ascii="Times New Roman" w:hAnsi="Times New Roman"/>
                <w:color w:val="404040" w:themeColor="text1" w:themeTint="BF"/>
              </w:rPr>
            </w:pPr>
          </w:p>
        </w:tc>
        <w:tc>
          <w:tcPr>
            <w:tcW w:w="1257" w:type="dxa"/>
          </w:tcPr>
          <w:p w14:paraId="0A902D93"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Konsultant</w:t>
            </w:r>
            <w:proofErr w:type="spellEnd"/>
          </w:p>
        </w:tc>
        <w:tc>
          <w:tcPr>
            <w:tcW w:w="2677" w:type="dxa"/>
          </w:tcPr>
          <w:p w14:paraId="58311D3E"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6F3BC03E"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3,20</w:t>
            </w:r>
          </w:p>
        </w:tc>
      </w:tr>
      <w:tr w:rsidR="007466D2" w:rsidRPr="007466D2" w14:paraId="440BA803" w14:textId="77777777" w:rsidTr="00034442">
        <w:tc>
          <w:tcPr>
            <w:tcW w:w="621" w:type="dxa"/>
          </w:tcPr>
          <w:p w14:paraId="7160907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14.</w:t>
            </w:r>
          </w:p>
        </w:tc>
        <w:tc>
          <w:tcPr>
            <w:tcW w:w="720" w:type="dxa"/>
          </w:tcPr>
          <w:p w14:paraId="2093F942"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XIV</w:t>
            </w:r>
          </w:p>
        </w:tc>
        <w:tc>
          <w:tcPr>
            <w:tcW w:w="2534" w:type="dxa"/>
            <w:vMerge/>
          </w:tcPr>
          <w:p w14:paraId="67CE178A" w14:textId="77777777" w:rsidR="00BF2B26" w:rsidRPr="007466D2" w:rsidRDefault="00BF2B26" w:rsidP="00BF2B26">
            <w:pPr>
              <w:rPr>
                <w:rFonts w:ascii="Times New Roman" w:hAnsi="Times New Roman"/>
                <w:color w:val="404040" w:themeColor="text1" w:themeTint="BF"/>
              </w:rPr>
            </w:pPr>
          </w:p>
        </w:tc>
        <w:tc>
          <w:tcPr>
            <w:tcW w:w="1257" w:type="dxa"/>
          </w:tcPr>
          <w:p w14:paraId="6869FCAC"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Mentro</w:t>
            </w:r>
            <w:proofErr w:type="spellEnd"/>
          </w:p>
        </w:tc>
        <w:tc>
          <w:tcPr>
            <w:tcW w:w="2677" w:type="dxa"/>
          </w:tcPr>
          <w:p w14:paraId="450F2FC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72A877DF"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3,10</w:t>
            </w:r>
          </w:p>
        </w:tc>
      </w:tr>
      <w:tr w:rsidR="007466D2" w:rsidRPr="007466D2" w14:paraId="3FA60E37" w14:textId="77777777" w:rsidTr="00034442">
        <w:tc>
          <w:tcPr>
            <w:tcW w:w="621" w:type="dxa"/>
          </w:tcPr>
          <w:p w14:paraId="0E395AA0"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15.</w:t>
            </w:r>
          </w:p>
        </w:tc>
        <w:tc>
          <w:tcPr>
            <w:tcW w:w="720" w:type="dxa"/>
          </w:tcPr>
          <w:p w14:paraId="4956764E"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w:t>
            </w:r>
          </w:p>
        </w:tc>
        <w:tc>
          <w:tcPr>
            <w:tcW w:w="2534" w:type="dxa"/>
            <w:vMerge/>
          </w:tcPr>
          <w:p w14:paraId="1505616F" w14:textId="77777777" w:rsidR="00BF2B26" w:rsidRPr="007466D2" w:rsidRDefault="00BF2B26" w:rsidP="00BF2B26">
            <w:pPr>
              <w:rPr>
                <w:rFonts w:ascii="Times New Roman" w:hAnsi="Times New Roman"/>
                <w:color w:val="404040" w:themeColor="text1" w:themeTint="BF"/>
              </w:rPr>
            </w:pPr>
          </w:p>
        </w:tc>
        <w:tc>
          <w:tcPr>
            <w:tcW w:w="1257" w:type="dxa"/>
          </w:tcPr>
          <w:p w14:paraId="0A77A3AA" w14:textId="77777777" w:rsidR="00BF2B26" w:rsidRPr="007466D2" w:rsidRDefault="00BF2B26" w:rsidP="00BF2B26">
            <w:pPr>
              <w:rPr>
                <w:rFonts w:ascii="Times New Roman" w:hAnsi="Times New Roman"/>
                <w:color w:val="404040" w:themeColor="text1" w:themeTint="BF"/>
              </w:rPr>
            </w:pPr>
          </w:p>
        </w:tc>
        <w:tc>
          <w:tcPr>
            <w:tcW w:w="2677" w:type="dxa"/>
          </w:tcPr>
          <w:p w14:paraId="2ACE570C" w14:textId="77777777" w:rsidR="00BF2B26" w:rsidRPr="007466D2" w:rsidRDefault="00BF2B26" w:rsidP="00BF2B26">
            <w:pPr>
              <w:rPr>
                <w:rFonts w:ascii="Times New Roman" w:hAnsi="Times New Roman"/>
                <w:color w:val="404040" w:themeColor="text1" w:themeTint="BF"/>
              </w:rPr>
            </w:pPr>
          </w:p>
          <w:p w14:paraId="48EE3A3B" w14:textId="77777777" w:rsidR="00BF2B26" w:rsidRPr="007466D2" w:rsidRDefault="00BF2B26" w:rsidP="00BF2B26">
            <w:pPr>
              <w:rPr>
                <w:rFonts w:ascii="Times New Roman" w:hAnsi="Times New Roman"/>
                <w:color w:val="404040" w:themeColor="text1" w:themeTint="BF"/>
              </w:rPr>
            </w:pPr>
          </w:p>
          <w:p w14:paraId="763CBF39" w14:textId="77777777" w:rsidR="00BF2B26" w:rsidRPr="007466D2" w:rsidRDefault="00BF2B26" w:rsidP="00BF2B26">
            <w:pPr>
              <w:rPr>
                <w:rFonts w:ascii="Times New Roman" w:hAnsi="Times New Roman"/>
                <w:color w:val="404040" w:themeColor="text1" w:themeTint="BF"/>
              </w:rPr>
            </w:pPr>
          </w:p>
          <w:p w14:paraId="1380ED17" w14:textId="77777777" w:rsidR="00BF2B26" w:rsidRPr="007466D2" w:rsidRDefault="00BF2B26" w:rsidP="00BF2B26">
            <w:pPr>
              <w:rPr>
                <w:rFonts w:ascii="Times New Roman" w:hAnsi="Times New Roman"/>
                <w:color w:val="404040" w:themeColor="text1" w:themeTint="BF"/>
              </w:rPr>
            </w:pPr>
          </w:p>
          <w:p w14:paraId="541436BD" w14:textId="77777777" w:rsidR="00BF2B26" w:rsidRPr="007466D2" w:rsidRDefault="00BF2B26" w:rsidP="00BF2B26">
            <w:pPr>
              <w:rPr>
                <w:rFonts w:ascii="Times New Roman" w:hAnsi="Times New Roman"/>
                <w:color w:val="404040" w:themeColor="text1" w:themeTint="BF"/>
              </w:rPr>
            </w:pPr>
          </w:p>
          <w:p w14:paraId="2684D10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505376EB" w14:textId="77777777" w:rsidR="00BF2B26" w:rsidRPr="007466D2" w:rsidRDefault="00BF2B26" w:rsidP="00BF2B26">
            <w:pPr>
              <w:jc w:val="center"/>
              <w:rPr>
                <w:rFonts w:ascii="Times New Roman" w:hAnsi="Times New Roman"/>
                <w:color w:val="404040" w:themeColor="text1" w:themeTint="BF"/>
              </w:rPr>
            </w:pPr>
          </w:p>
          <w:p w14:paraId="2D0607DD" w14:textId="77777777" w:rsidR="00BF2B26" w:rsidRPr="007466D2" w:rsidRDefault="00BF2B26" w:rsidP="00BF2B26">
            <w:pPr>
              <w:jc w:val="center"/>
              <w:rPr>
                <w:rFonts w:ascii="Times New Roman" w:hAnsi="Times New Roman"/>
                <w:color w:val="404040" w:themeColor="text1" w:themeTint="BF"/>
              </w:rPr>
            </w:pPr>
          </w:p>
          <w:p w14:paraId="5B6871BD" w14:textId="77777777" w:rsidR="00BF2B26" w:rsidRPr="007466D2" w:rsidRDefault="00BF2B26" w:rsidP="00BF2B26">
            <w:pPr>
              <w:jc w:val="center"/>
              <w:rPr>
                <w:rFonts w:ascii="Times New Roman" w:hAnsi="Times New Roman"/>
                <w:color w:val="404040" w:themeColor="text1" w:themeTint="BF"/>
              </w:rPr>
            </w:pPr>
          </w:p>
          <w:p w14:paraId="50E0524D" w14:textId="77777777" w:rsidR="00BF2B26" w:rsidRPr="007466D2" w:rsidRDefault="00BF2B26" w:rsidP="00BF2B26">
            <w:pPr>
              <w:jc w:val="center"/>
              <w:rPr>
                <w:rFonts w:ascii="Times New Roman" w:hAnsi="Times New Roman"/>
                <w:color w:val="404040" w:themeColor="text1" w:themeTint="BF"/>
              </w:rPr>
            </w:pPr>
          </w:p>
          <w:p w14:paraId="48C22A5D" w14:textId="77777777" w:rsidR="00BF2B26" w:rsidRPr="007466D2" w:rsidRDefault="00BF2B26" w:rsidP="00BF2B26">
            <w:pPr>
              <w:jc w:val="center"/>
              <w:rPr>
                <w:rFonts w:ascii="Times New Roman" w:hAnsi="Times New Roman"/>
                <w:color w:val="404040" w:themeColor="text1" w:themeTint="BF"/>
              </w:rPr>
            </w:pPr>
          </w:p>
          <w:p w14:paraId="5BE01C2F"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3,00</w:t>
            </w:r>
          </w:p>
        </w:tc>
      </w:tr>
      <w:tr w:rsidR="007466D2" w:rsidRPr="007466D2" w14:paraId="32993530" w14:textId="77777777" w:rsidTr="00034442">
        <w:tc>
          <w:tcPr>
            <w:tcW w:w="621" w:type="dxa"/>
          </w:tcPr>
          <w:p w14:paraId="607C375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16.</w:t>
            </w:r>
          </w:p>
        </w:tc>
        <w:tc>
          <w:tcPr>
            <w:tcW w:w="720" w:type="dxa"/>
          </w:tcPr>
          <w:p w14:paraId="1863B28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XVI</w:t>
            </w:r>
          </w:p>
        </w:tc>
        <w:tc>
          <w:tcPr>
            <w:tcW w:w="2534" w:type="dxa"/>
            <w:vMerge w:val="restart"/>
          </w:tcPr>
          <w:p w14:paraId="43C518DF" w14:textId="7F819622"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Administrativno-računovodstveni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p>
        </w:tc>
        <w:tc>
          <w:tcPr>
            <w:tcW w:w="1257" w:type="dxa"/>
          </w:tcPr>
          <w:p w14:paraId="7B57FA73"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referent</w:t>
            </w:r>
          </w:p>
        </w:tc>
        <w:tc>
          <w:tcPr>
            <w:tcW w:w="2677" w:type="dxa"/>
          </w:tcPr>
          <w:p w14:paraId="79300D01"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436FC9B0"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2,60</w:t>
            </w:r>
          </w:p>
        </w:tc>
      </w:tr>
      <w:tr w:rsidR="007466D2" w:rsidRPr="007466D2" w14:paraId="73D1B076" w14:textId="77777777" w:rsidTr="00034442">
        <w:tc>
          <w:tcPr>
            <w:tcW w:w="621" w:type="dxa"/>
          </w:tcPr>
          <w:p w14:paraId="3A9A3A8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17.</w:t>
            </w:r>
          </w:p>
        </w:tc>
        <w:tc>
          <w:tcPr>
            <w:tcW w:w="720" w:type="dxa"/>
          </w:tcPr>
          <w:p w14:paraId="49C3D01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XVII</w:t>
            </w:r>
          </w:p>
        </w:tc>
        <w:tc>
          <w:tcPr>
            <w:tcW w:w="2534" w:type="dxa"/>
            <w:vMerge/>
          </w:tcPr>
          <w:p w14:paraId="7813D388" w14:textId="77777777" w:rsidR="00BF2B26" w:rsidRPr="007466D2" w:rsidRDefault="00BF2B26" w:rsidP="00BF2B26">
            <w:pPr>
              <w:rPr>
                <w:rFonts w:ascii="Times New Roman" w:hAnsi="Times New Roman"/>
                <w:color w:val="404040" w:themeColor="text1" w:themeTint="BF"/>
              </w:rPr>
            </w:pPr>
          </w:p>
        </w:tc>
        <w:tc>
          <w:tcPr>
            <w:tcW w:w="1257" w:type="dxa"/>
          </w:tcPr>
          <w:p w14:paraId="2BA6F0EF"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Referent</w:t>
            </w:r>
          </w:p>
        </w:tc>
        <w:tc>
          <w:tcPr>
            <w:tcW w:w="2677" w:type="dxa"/>
          </w:tcPr>
          <w:p w14:paraId="3E75C349"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46D1A5C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2,50</w:t>
            </w:r>
          </w:p>
        </w:tc>
      </w:tr>
      <w:tr w:rsidR="007466D2" w:rsidRPr="007466D2" w14:paraId="326BD56E" w14:textId="77777777" w:rsidTr="00034442">
        <w:tc>
          <w:tcPr>
            <w:tcW w:w="621" w:type="dxa"/>
          </w:tcPr>
          <w:p w14:paraId="4E6B91A8"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18.</w:t>
            </w:r>
          </w:p>
        </w:tc>
        <w:tc>
          <w:tcPr>
            <w:tcW w:w="720" w:type="dxa"/>
          </w:tcPr>
          <w:p w14:paraId="0FBFBE5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XVIII</w:t>
            </w:r>
          </w:p>
        </w:tc>
        <w:tc>
          <w:tcPr>
            <w:tcW w:w="2534" w:type="dxa"/>
            <w:vMerge/>
          </w:tcPr>
          <w:p w14:paraId="49F6B194" w14:textId="77777777" w:rsidR="00BF2B26" w:rsidRPr="007466D2" w:rsidRDefault="00BF2B26" w:rsidP="00BF2B26">
            <w:pPr>
              <w:rPr>
                <w:rFonts w:ascii="Times New Roman" w:hAnsi="Times New Roman"/>
                <w:color w:val="404040" w:themeColor="text1" w:themeTint="BF"/>
              </w:rPr>
            </w:pPr>
          </w:p>
        </w:tc>
        <w:tc>
          <w:tcPr>
            <w:tcW w:w="1257" w:type="dxa"/>
          </w:tcPr>
          <w:p w14:paraId="180752A9"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Mlađi</w:t>
            </w:r>
            <w:proofErr w:type="spellEnd"/>
            <w:r w:rsidRPr="007466D2">
              <w:rPr>
                <w:rFonts w:ascii="Times New Roman" w:hAnsi="Times New Roman"/>
                <w:color w:val="404040" w:themeColor="text1" w:themeTint="BF"/>
              </w:rPr>
              <w:t xml:space="preserve"> referent</w:t>
            </w:r>
          </w:p>
        </w:tc>
        <w:tc>
          <w:tcPr>
            <w:tcW w:w="2677" w:type="dxa"/>
          </w:tcPr>
          <w:p w14:paraId="6BFAD35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108AA86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2,40</w:t>
            </w:r>
          </w:p>
        </w:tc>
      </w:tr>
      <w:tr w:rsidR="007466D2" w:rsidRPr="007466D2" w14:paraId="78A0D234" w14:textId="77777777" w:rsidTr="00034442">
        <w:tc>
          <w:tcPr>
            <w:tcW w:w="621" w:type="dxa"/>
          </w:tcPr>
          <w:p w14:paraId="6DE7BE8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19.</w:t>
            </w:r>
          </w:p>
        </w:tc>
        <w:tc>
          <w:tcPr>
            <w:tcW w:w="720" w:type="dxa"/>
          </w:tcPr>
          <w:p w14:paraId="6E84BAD2"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XIX</w:t>
            </w:r>
          </w:p>
        </w:tc>
        <w:tc>
          <w:tcPr>
            <w:tcW w:w="2534" w:type="dxa"/>
          </w:tcPr>
          <w:p w14:paraId="750007A4" w14:textId="41EDB84B"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Domar, ložač,</w:t>
            </w:r>
          </w:p>
        </w:tc>
        <w:tc>
          <w:tcPr>
            <w:tcW w:w="1257" w:type="dxa"/>
          </w:tcPr>
          <w:p w14:paraId="1D321A70" w14:textId="77777777" w:rsidR="00BF2B26" w:rsidRPr="007466D2" w:rsidRDefault="00BF2B26" w:rsidP="00BF2B26">
            <w:pPr>
              <w:rPr>
                <w:rFonts w:ascii="Times New Roman" w:hAnsi="Times New Roman"/>
                <w:color w:val="404040" w:themeColor="text1" w:themeTint="BF"/>
                <w:lang w:val="pt-BR"/>
              </w:rPr>
            </w:pPr>
          </w:p>
        </w:tc>
        <w:tc>
          <w:tcPr>
            <w:tcW w:w="2677" w:type="dxa"/>
          </w:tcPr>
          <w:p w14:paraId="262CF7E8" w14:textId="77777777" w:rsidR="00BF2B26" w:rsidRPr="007466D2" w:rsidRDefault="00BF2B26" w:rsidP="00BF2B26">
            <w:pPr>
              <w:jc w:val="center"/>
              <w:rPr>
                <w:rFonts w:ascii="Times New Roman" w:hAnsi="Times New Roman"/>
                <w:color w:val="404040" w:themeColor="text1" w:themeTint="BF"/>
                <w:lang w:val="pt-BR"/>
              </w:rPr>
            </w:pPr>
          </w:p>
          <w:p w14:paraId="262F421F" w14:textId="77777777" w:rsidR="00BF2B26" w:rsidRPr="007466D2" w:rsidRDefault="00BF2B26" w:rsidP="00BF2B26">
            <w:pPr>
              <w:jc w:val="center"/>
              <w:rPr>
                <w:rFonts w:ascii="Times New Roman" w:hAnsi="Times New Roman"/>
                <w:color w:val="404040" w:themeColor="text1" w:themeTint="BF"/>
                <w:lang w:val="pt-BR"/>
              </w:rPr>
            </w:pPr>
          </w:p>
          <w:p w14:paraId="7E0853A2"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III, IV</w:t>
            </w:r>
          </w:p>
        </w:tc>
        <w:tc>
          <w:tcPr>
            <w:tcW w:w="1541" w:type="dxa"/>
          </w:tcPr>
          <w:p w14:paraId="207D6CC8" w14:textId="77777777" w:rsidR="00BF2B26" w:rsidRPr="007466D2" w:rsidRDefault="00BF2B26" w:rsidP="00BF2B26">
            <w:pPr>
              <w:rPr>
                <w:rFonts w:ascii="Times New Roman" w:hAnsi="Times New Roman"/>
                <w:color w:val="404040" w:themeColor="text1" w:themeTint="BF"/>
              </w:rPr>
            </w:pPr>
          </w:p>
          <w:p w14:paraId="06C3031C" w14:textId="77777777" w:rsidR="00BF2B26" w:rsidRPr="007466D2" w:rsidRDefault="00BF2B26" w:rsidP="00BF2B26">
            <w:pPr>
              <w:rPr>
                <w:rFonts w:ascii="Times New Roman" w:hAnsi="Times New Roman"/>
                <w:color w:val="404040" w:themeColor="text1" w:themeTint="BF"/>
              </w:rPr>
            </w:pPr>
          </w:p>
          <w:p w14:paraId="025B0378"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2,40</w:t>
            </w:r>
          </w:p>
        </w:tc>
      </w:tr>
      <w:tr w:rsidR="007466D2" w:rsidRPr="007466D2" w14:paraId="507A5180" w14:textId="77777777" w:rsidTr="00034442">
        <w:tc>
          <w:tcPr>
            <w:tcW w:w="621" w:type="dxa"/>
          </w:tcPr>
          <w:p w14:paraId="4CAD1D43"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20.</w:t>
            </w:r>
          </w:p>
        </w:tc>
        <w:tc>
          <w:tcPr>
            <w:tcW w:w="720" w:type="dxa"/>
          </w:tcPr>
          <w:p w14:paraId="28487460"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XX</w:t>
            </w:r>
          </w:p>
        </w:tc>
        <w:tc>
          <w:tcPr>
            <w:tcW w:w="2534" w:type="dxa"/>
          </w:tcPr>
          <w:p w14:paraId="7EA542F7" w14:textId="564D621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Noćni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čuvar</w:t>
            </w:r>
            <w:proofErr w:type="spellEnd"/>
          </w:p>
        </w:tc>
        <w:tc>
          <w:tcPr>
            <w:tcW w:w="1257" w:type="dxa"/>
          </w:tcPr>
          <w:p w14:paraId="2506F17F" w14:textId="77777777" w:rsidR="00BF2B26" w:rsidRPr="007466D2" w:rsidRDefault="00BF2B26" w:rsidP="00BF2B26">
            <w:pPr>
              <w:rPr>
                <w:rFonts w:ascii="Times New Roman" w:hAnsi="Times New Roman"/>
                <w:color w:val="404040" w:themeColor="text1" w:themeTint="BF"/>
              </w:rPr>
            </w:pPr>
          </w:p>
        </w:tc>
        <w:tc>
          <w:tcPr>
            <w:tcW w:w="2677" w:type="dxa"/>
          </w:tcPr>
          <w:p w14:paraId="166B610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III, IV</w:t>
            </w:r>
          </w:p>
        </w:tc>
        <w:tc>
          <w:tcPr>
            <w:tcW w:w="1541" w:type="dxa"/>
          </w:tcPr>
          <w:p w14:paraId="3076968C"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2,20</w:t>
            </w:r>
          </w:p>
        </w:tc>
      </w:tr>
      <w:tr w:rsidR="00811A81" w:rsidRPr="007466D2" w14:paraId="0DA43BB1" w14:textId="77777777" w:rsidTr="00034442">
        <w:tc>
          <w:tcPr>
            <w:tcW w:w="621" w:type="dxa"/>
          </w:tcPr>
          <w:p w14:paraId="7F9570C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21.</w:t>
            </w:r>
          </w:p>
        </w:tc>
        <w:tc>
          <w:tcPr>
            <w:tcW w:w="720" w:type="dxa"/>
          </w:tcPr>
          <w:p w14:paraId="2314042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XXI</w:t>
            </w:r>
          </w:p>
        </w:tc>
        <w:tc>
          <w:tcPr>
            <w:tcW w:w="2534" w:type="dxa"/>
          </w:tcPr>
          <w:p w14:paraId="51F0ADED" w14:textId="0DC871C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Spremačica</w:t>
            </w:r>
            <w:proofErr w:type="spellEnd"/>
          </w:p>
        </w:tc>
        <w:tc>
          <w:tcPr>
            <w:tcW w:w="1257" w:type="dxa"/>
          </w:tcPr>
          <w:p w14:paraId="194D41CE" w14:textId="77777777" w:rsidR="00BF2B26" w:rsidRPr="007466D2" w:rsidRDefault="00BF2B26" w:rsidP="00BF2B26">
            <w:pPr>
              <w:rPr>
                <w:rFonts w:ascii="Times New Roman" w:hAnsi="Times New Roman"/>
                <w:color w:val="404040" w:themeColor="text1" w:themeTint="BF"/>
              </w:rPr>
            </w:pPr>
          </w:p>
        </w:tc>
        <w:tc>
          <w:tcPr>
            <w:tcW w:w="2677" w:type="dxa"/>
          </w:tcPr>
          <w:p w14:paraId="43E2341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NK, IV</w:t>
            </w:r>
          </w:p>
        </w:tc>
        <w:tc>
          <w:tcPr>
            <w:tcW w:w="1541" w:type="dxa"/>
          </w:tcPr>
          <w:p w14:paraId="57F5D97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2,05</w:t>
            </w:r>
          </w:p>
        </w:tc>
      </w:tr>
    </w:tbl>
    <w:p w14:paraId="7092B523" w14:textId="77777777" w:rsidR="00BF2B26" w:rsidRPr="007466D2" w:rsidRDefault="00BF2B26" w:rsidP="000118F7">
      <w:pPr>
        <w:jc w:val="center"/>
        <w:rPr>
          <w:b/>
          <w:color w:val="404040" w:themeColor="text1" w:themeTint="BF"/>
          <w:sz w:val="24"/>
          <w:szCs w:val="24"/>
          <w:lang w:val="sl-SI" w:eastAsia="hr-HR"/>
        </w:rPr>
      </w:pPr>
    </w:p>
    <w:p w14:paraId="473BF6A0" w14:textId="77777777" w:rsidR="00BF2B26" w:rsidRPr="007466D2" w:rsidRDefault="00BF2B26" w:rsidP="000118F7">
      <w:pPr>
        <w:jc w:val="center"/>
        <w:rPr>
          <w:b/>
          <w:color w:val="404040" w:themeColor="text1" w:themeTint="BF"/>
          <w:sz w:val="24"/>
          <w:szCs w:val="24"/>
          <w:lang w:val="sl-SI" w:eastAsia="hr-HR"/>
        </w:rPr>
      </w:pPr>
    </w:p>
    <w:p w14:paraId="62713C27" w14:textId="77777777" w:rsidR="00BF2B26" w:rsidRPr="007466D2" w:rsidRDefault="00BF2B26" w:rsidP="000118F7">
      <w:pPr>
        <w:jc w:val="center"/>
        <w:rPr>
          <w:b/>
          <w:color w:val="404040" w:themeColor="text1" w:themeTint="BF"/>
          <w:sz w:val="24"/>
          <w:szCs w:val="24"/>
          <w:lang w:val="sl-SI" w:eastAsia="hr-HR"/>
        </w:rPr>
      </w:pPr>
    </w:p>
    <w:p w14:paraId="5068976A" w14:textId="77777777" w:rsidR="000D3330" w:rsidRPr="007466D2" w:rsidRDefault="000D3330" w:rsidP="000118F7">
      <w:pPr>
        <w:jc w:val="center"/>
        <w:rPr>
          <w:b/>
          <w:color w:val="404040" w:themeColor="text1" w:themeTint="BF"/>
          <w:sz w:val="24"/>
          <w:szCs w:val="24"/>
          <w:lang w:val="sl-SI" w:eastAsia="hr-HR"/>
        </w:rPr>
      </w:pPr>
    </w:p>
    <w:p w14:paraId="2D1D90D1" w14:textId="2C18D9CF" w:rsidR="00D14F4A" w:rsidRPr="007466D2" w:rsidRDefault="00D14F4A"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95.</w:t>
      </w:r>
    </w:p>
    <w:p w14:paraId="624963F0" w14:textId="77777777" w:rsidR="00601AE7" w:rsidRPr="007466D2" w:rsidRDefault="00601AE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(Radno-pravni status radnika VŠS i završenog I ciklusa bolonjskog visokooobrazovnog procesa)</w:t>
      </w:r>
    </w:p>
    <w:p w14:paraId="348BC900" w14:textId="77777777" w:rsidR="00601AE7" w:rsidRPr="007466D2" w:rsidRDefault="00601AE7" w:rsidP="00811A81">
      <w:pPr>
        <w:jc w:val="both"/>
        <w:rPr>
          <w:color w:val="404040" w:themeColor="text1" w:themeTint="BF"/>
          <w:sz w:val="24"/>
          <w:szCs w:val="24"/>
          <w:lang w:val="sl-SI" w:eastAsia="hr-HR"/>
        </w:rPr>
      </w:pPr>
      <w:r w:rsidRPr="007466D2">
        <w:rPr>
          <w:b/>
          <w:color w:val="404040" w:themeColor="text1" w:themeTint="BF"/>
          <w:sz w:val="24"/>
          <w:szCs w:val="24"/>
          <w:lang w:val="sl-SI" w:eastAsia="hr-HR"/>
        </w:rPr>
        <w:lastRenderedPageBreak/>
        <w:t>(1)</w:t>
      </w:r>
      <w:r w:rsidRPr="007466D2">
        <w:rPr>
          <w:color w:val="404040" w:themeColor="text1" w:themeTint="BF"/>
          <w:sz w:val="24"/>
          <w:szCs w:val="24"/>
          <w:lang w:val="sl-SI" w:eastAsia="hr-HR"/>
        </w:rPr>
        <w:t xml:space="preserve"> Ukoliko radnik radi sa višom stručnom spremom na mjestu sekretara škole, a za to radno mjesto je pedagoškim standardima i normativima , te Pravilnikom o sistematizaciji radnih mjesta predviđen VII stepen, </w:t>
      </w:r>
      <w:r w:rsidR="00811A81" w:rsidRPr="007466D2">
        <w:rPr>
          <w:color w:val="404040" w:themeColor="text1" w:themeTint="BF"/>
          <w:sz w:val="24"/>
          <w:szCs w:val="24"/>
          <w:lang w:val="sl-SI" w:eastAsia="hr-HR"/>
        </w:rPr>
        <w:t xml:space="preserve"> </w:t>
      </w:r>
      <w:r w:rsidR="002E7623" w:rsidRPr="007466D2">
        <w:rPr>
          <w:color w:val="404040" w:themeColor="text1" w:themeTint="BF"/>
          <w:sz w:val="24"/>
          <w:szCs w:val="24"/>
          <w:lang w:val="sl-SI" w:eastAsia="hr-HR"/>
        </w:rPr>
        <w:t>a sa 16.06.2017.</w:t>
      </w:r>
      <w:r w:rsidR="00811A81" w:rsidRPr="007466D2">
        <w:rPr>
          <w:color w:val="404040" w:themeColor="text1" w:themeTint="BF"/>
          <w:sz w:val="24"/>
          <w:szCs w:val="24"/>
          <w:lang w:val="sl-SI" w:eastAsia="hr-HR"/>
        </w:rPr>
        <w:t xml:space="preserve"> </w:t>
      </w:r>
      <w:r w:rsidR="002E7623" w:rsidRPr="007466D2">
        <w:rPr>
          <w:color w:val="404040" w:themeColor="text1" w:themeTint="BF"/>
          <w:sz w:val="24"/>
          <w:szCs w:val="24"/>
          <w:lang w:val="sl-SI" w:eastAsia="hr-HR"/>
        </w:rPr>
        <w:t>godine ima</w:t>
      </w:r>
      <w:r w:rsidRPr="007466D2">
        <w:rPr>
          <w:color w:val="404040" w:themeColor="text1" w:themeTint="BF"/>
          <w:sz w:val="24"/>
          <w:szCs w:val="24"/>
          <w:lang w:val="sl-SI" w:eastAsia="hr-HR"/>
        </w:rPr>
        <w:t xml:space="preserve"> više od 20 godina radnog staža, ostaj</w:t>
      </w:r>
      <w:r w:rsidR="002E7623" w:rsidRPr="007466D2">
        <w:rPr>
          <w:color w:val="404040" w:themeColor="text1" w:themeTint="BF"/>
          <w:sz w:val="24"/>
          <w:szCs w:val="24"/>
          <w:lang w:val="sl-SI" w:eastAsia="hr-HR"/>
        </w:rPr>
        <w:t>e</w:t>
      </w:r>
      <w:r w:rsidRPr="007466D2">
        <w:rPr>
          <w:color w:val="404040" w:themeColor="text1" w:themeTint="BF"/>
          <w:sz w:val="24"/>
          <w:szCs w:val="24"/>
          <w:lang w:val="sl-SI" w:eastAsia="hr-HR"/>
        </w:rPr>
        <w:t xml:space="preserve"> na svojim poslovima i radnim zadacima , te ni</w:t>
      </w:r>
      <w:r w:rsidR="002E7623" w:rsidRPr="007466D2">
        <w:rPr>
          <w:color w:val="404040" w:themeColor="text1" w:themeTint="BF"/>
          <w:sz w:val="24"/>
          <w:szCs w:val="24"/>
          <w:lang w:val="sl-SI" w:eastAsia="hr-HR"/>
        </w:rPr>
        <w:t xml:space="preserve">je </w:t>
      </w:r>
      <w:r w:rsidRPr="007466D2">
        <w:rPr>
          <w:color w:val="404040" w:themeColor="text1" w:themeTint="BF"/>
          <w:sz w:val="24"/>
          <w:szCs w:val="24"/>
          <w:lang w:val="sl-SI" w:eastAsia="hr-HR"/>
        </w:rPr>
        <w:t>duž</w:t>
      </w:r>
      <w:r w:rsidR="002E7623" w:rsidRPr="007466D2">
        <w:rPr>
          <w:color w:val="404040" w:themeColor="text1" w:themeTint="BF"/>
          <w:sz w:val="24"/>
          <w:szCs w:val="24"/>
          <w:lang w:val="sl-SI" w:eastAsia="hr-HR"/>
        </w:rPr>
        <w:t>an</w:t>
      </w:r>
      <w:r w:rsidRPr="007466D2">
        <w:rPr>
          <w:color w:val="404040" w:themeColor="text1" w:themeTint="BF"/>
          <w:sz w:val="24"/>
          <w:szCs w:val="24"/>
          <w:lang w:val="sl-SI" w:eastAsia="hr-HR"/>
        </w:rPr>
        <w:t xml:space="preserve"> sticati viši stepen stručne spreme od one koju posjeduj</w:t>
      </w:r>
      <w:r w:rsidR="002E7623" w:rsidRPr="007466D2">
        <w:rPr>
          <w:color w:val="404040" w:themeColor="text1" w:themeTint="BF"/>
          <w:sz w:val="24"/>
          <w:szCs w:val="24"/>
          <w:lang w:val="sl-SI" w:eastAsia="hr-HR"/>
        </w:rPr>
        <w:t>e</w:t>
      </w:r>
      <w:r w:rsidRPr="007466D2">
        <w:rPr>
          <w:color w:val="404040" w:themeColor="text1" w:themeTint="BF"/>
          <w:sz w:val="24"/>
          <w:szCs w:val="24"/>
          <w:lang w:val="sl-SI" w:eastAsia="hr-HR"/>
        </w:rPr>
        <w:t>.</w:t>
      </w:r>
    </w:p>
    <w:p w14:paraId="71AAE488" w14:textId="77777777" w:rsidR="00601AE7" w:rsidRPr="007466D2" w:rsidRDefault="00601AE7" w:rsidP="00811A81">
      <w:pPr>
        <w:jc w:val="both"/>
        <w:rPr>
          <w:color w:val="404040" w:themeColor="text1" w:themeTint="BF"/>
          <w:sz w:val="24"/>
          <w:szCs w:val="24"/>
          <w:lang w:val="sl-SI" w:eastAsia="hr-HR"/>
        </w:rPr>
      </w:pPr>
      <w:r w:rsidRPr="007466D2">
        <w:rPr>
          <w:b/>
          <w:color w:val="404040" w:themeColor="text1" w:themeTint="BF"/>
          <w:sz w:val="24"/>
          <w:szCs w:val="24"/>
          <w:lang w:val="sl-SI" w:eastAsia="hr-HR"/>
        </w:rPr>
        <w:t xml:space="preserve">(2) </w:t>
      </w:r>
      <w:r w:rsidRPr="007466D2">
        <w:rPr>
          <w:color w:val="404040" w:themeColor="text1" w:themeTint="BF"/>
          <w:sz w:val="24"/>
          <w:szCs w:val="24"/>
          <w:lang w:val="sl-SI" w:eastAsia="hr-HR"/>
        </w:rPr>
        <w:t>Radni</w:t>
      </w:r>
      <w:r w:rsidR="002E7623" w:rsidRPr="007466D2">
        <w:rPr>
          <w:color w:val="404040" w:themeColor="text1" w:themeTint="BF"/>
          <w:sz w:val="24"/>
          <w:szCs w:val="24"/>
          <w:lang w:val="sl-SI" w:eastAsia="hr-HR"/>
        </w:rPr>
        <w:t xml:space="preserve">k </w:t>
      </w:r>
      <w:r w:rsidRPr="007466D2">
        <w:rPr>
          <w:color w:val="404040" w:themeColor="text1" w:themeTint="BF"/>
          <w:sz w:val="24"/>
          <w:szCs w:val="24"/>
          <w:lang w:val="sl-SI" w:eastAsia="hr-HR"/>
        </w:rPr>
        <w:t xml:space="preserve">sa završenim I ciklusom bolonjskog visokooobrazovnog procesa i višom </w:t>
      </w:r>
      <w:r w:rsidR="00811A81" w:rsidRPr="007466D2">
        <w:rPr>
          <w:color w:val="404040" w:themeColor="text1" w:themeTint="BF"/>
          <w:sz w:val="24"/>
          <w:szCs w:val="24"/>
          <w:lang w:val="sl-SI" w:eastAsia="hr-HR"/>
        </w:rPr>
        <w:t xml:space="preserve">stručnom spremom, </w:t>
      </w:r>
      <w:r w:rsidRPr="007466D2">
        <w:rPr>
          <w:color w:val="404040" w:themeColor="text1" w:themeTint="BF"/>
          <w:sz w:val="24"/>
          <w:szCs w:val="24"/>
          <w:lang w:val="sl-SI" w:eastAsia="hr-HR"/>
        </w:rPr>
        <w:t xml:space="preserve"> koj</w:t>
      </w:r>
      <w:r w:rsidR="002E7623" w:rsidRPr="007466D2">
        <w:rPr>
          <w:color w:val="404040" w:themeColor="text1" w:themeTint="BF"/>
          <w:sz w:val="24"/>
          <w:szCs w:val="24"/>
          <w:lang w:val="sl-SI" w:eastAsia="hr-HR"/>
        </w:rPr>
        <w:t>i je 16.06.2017.godine zatečen</w:t>
      </w:r>
      <w:r w:rsidRPr="007466D2">
        <w:rPr>
          <w:color w:val="404040" w:themeColor="text1" w:themeTint="BF"/>
          <w:sz w:val="24"/>
          <w:szCs w:val="24"/>
          <w:lang w:val="sl-SI" w:eastAsia="hr-HR"/>
        </w:rPr>
        <w:t xml:space="preserve"> na poslovima nastavnika u radnopravnom statusu na neodređeno vrijeme , mo</w:t>
      </w:r>
      <w:r w:rsidR="002E7623" w:rsidRPr="007466D2">
        <w:rPr>
          <w:color w:val="404040" w:themeColor="text1" w:themeTint="BF"/>
          <w:sz w:val="24"/>
          <w:szCs w:val="24"/>
          <w:lang w:val="sl-SI" w:eastAsia="hr-HR"/>
        </w:rPr>
        <w:t xml:space="preserve">že </w:t>
      </w:r>
      <w:r w:rsidRPr="007466D2">
        <w:rPr>
          <w:color w:val="404040" w:themeColor="text1" w:themeTint="BF"/>
          <w:sz w:val="24"/>
          <w:szCs w:val="24"/>
          <w:lang w:val="sl-SI" w:eastAsia="hr-HR"/>
        </w:rPr>
        <w:t>nastaviti rad na tim poslovima.</w:t>
      </w:r>
    </w:p>
    <w:p w14:paraId="440E25F3" w14:textId="77777777" w:rsidR="00601AE7" w:rsidRPr="007466D2" w:rsidRDefault="00601AE7" w:rsidP="00811A81">
      <w:pPr>
        <w:jc w:val="both"/>
        <w:rPr>
          <w:color w:val="404040" w:themeColor="text1" w:themeTint="BF"/>
          <w:sz w:val="24"/>
          <w:szCs w:val="24"/>
          <w:lang w:val="sl-SI" w:eastAsia="hr-HR"/>
        </w:rPr>
      </w:pPr>
      <w:r w:rsidRPr="007466D2">
        <w:rPr>
          <w:b/>
          <w:color w:val="404040" w:themeColor="text1" w:themeTint="BF"/>
          <w:sz w:val="24"/>
          <w:szCs w:val="24"/>
          <w:lang w:val="sl-SI" w:eastAsia="hr-HR"/>
        </w:rPr>
        <w:t>(3)</w:t>
      </w:r>
      <w:r w:rsidRPr="007466D2">
        <w:rPr>
          <w:color w:val="404040" w:themeColor="text1" w:themeTint="BF"/>
          <w:sz w:val="24"/>
          <w:szCs w:val="24"/>
          <w:lang w:val="sl-SI" w:eastAsia="hr-HR"/>
        </w:rPr>
        <w:t xml:space="preserve"> Radni</w:t>
      </w:r>
      <w:r w:rsidR="002E7623" w:rsidRPr="007466D2">
        <w:rPr>
          <w:color w:val="404040" w:themeColor="text1" w:themeTint="BF"/>
          <w:sz w:val="24"/>
          <w:szCs w:val="24"/>
          <w:lang w:val="sl-SI" w:eastAsia="hr-HR"/>
        </w:rPr>
        <w:t>k</w:t>
      </w:r>
      <w:r w:rsidRPr="007466D2">
        <w:rPr>
          <w:color w:val="404040" w:themeColor="text1" w:themeTint="BF"/>
          <w:sz w:val="24"/>
          <w:szCs w:val="24"/>
          <w:lang w:val="sl-SI" w:eastAsia="hr-HR"/>
        </w:rPr>
        <w:t xml:space="preserve"> sa završenim </w:t>
      </w:r>
      <w:r w:rsidR="002E7623" w:rsidRPr="007466D2">
        <w:rPr>
          <w:color w:val="404040" w:themeColor="text1" w:themeTint="BF"/>
          <w:sz w:val="24"/>
          <w:szCs w:val="24"/>
          <w:lang w:val="sl-SI" w:eastAsia="hr-HR"/>
        </w:rPr>
        <w:t>I ciklusom bolonjskog visokoobrazovnog procesa i višom stručnom spremom, koji je na dan 16.06.2017.</w:t>
      </w:r>
      <w:r w:rsidR="00811A81" w:rsidRPr="007466D2">
        <w:rPr>
          <w:color w:val="404040" w:themeColor="text1" w:themeTint="BF"/>
          <w:sz w:val="24"/>
          <w:szCs w:val="24"/>
          <w:lang w:val="sl-SI" w:eastAsia="hr-HR"/>
        </w:rPr>
        <w:t xml:space="preserve"> </w:t>
      </w:r>
      <w:r w:rsidR="002E7623" w:rsidRPr="007466D2">
        <w:rPr>
          <w:color w:val="404040" w:themeColor="text1" w:themeTint="BF"/>
          <w:sz w:val="24"/>
          <w:szCs w:val="24"/>
          <w:lang w:val="sl-SI" w:eastAsia="hr-HR"/>
        </w:rPr>
        <w:t xml:space="preserve">godine ispunjavao uslove stručne spreme za zasnivanje radnog odnosa </w:t>
      </w:r>
      <w:r w:rsidR="00811A81" w:rsidRPr="007466D2">
        <w:rPr>
          <w:color w:val="404040" w:themeColor="text1" w:themeTint="BF"/>
          <w:sz w:val="24"/>
          <w:szCs w:val="24"/>
          <w:lang w:val="sl-SI" w:eastAsia="hr-HR"/>
        </w:rPr>
        <w:t>u Školi na poslovima nastavnika, do 01.09.2021</w:t>
      </w:r>
      <w:r w:rsidR="002E7623" w:rsidRPr="007466D2">
        <w:rPr>
          <w:color w:val="404040" w:themeColor="text1" w:themeTint="BF"/>
          <w:sz w:val="24"/>
          <w:szCs w:val="24"/>
          <w:lang w:val="sl-SI" w:eastAsia="hr-HR"/>
        </w:rPr>
        <w:t>.godine može konkurisati za prijem u Školu i biti primljeni na te poslove.</w:t>
      </w:r>
    </w:p>
    <w:p w14:paraId="6DD2AE85" w14:textId="77777777" w:rsidR="00D53B45" w:rsidRPr="007466D2" w:rsidRDefault="00D53B45" w:rsidP="000118F7">
      <w:pPr>
        <w:jc w:val="center"/>
        <w:rPr>
          <w:b/>
          <w:color w:val="404040" w:themeColor="text1" w:themeTint="BF"/>
          <w:sz w:val="24"/>
          <w:szCs w:val="24"/>
          <w:lang w:val="sl-SI" w:eastAsia="hr-HR"/>
        </w:rPr>
      </w:pPr>
    </w:p>
    <w:p w14:paraId="467E1CF3"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6F298133"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(Napredovanje u viši platni razred)</w:t>
      </w:r>
    </w:p>
    <w:p w14:paraId="264E6316" w14:textId="77777777" w:rsidR="000118F7" w:rsidRPr="007466D2" w:rsidRDefault="000118F7" w:rsidP="00030504">
      <w:pPr>
        <w:numPr>
          <w:ilvl w:val="0"/>
          <w:numId w:val="96"/>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Plaće radnika koje su utvrđene u skladu sa koeficijentima iz prethodnog člana svrstane su u platne razrede.</w:t>
      </w:r>
    </w:p>
    <w:p w14:paraId="283C09A7" w14:textId="77777777" w:rsidR="000118F7" w:rsidRPr="007466D2" w:rsidRDefault="000118F7" w:rsidP="00030504">
      <w:pPr>
        <w:numPr>
          <w:ilvl w:val="0"/>
          <w:numId w:val="96"/>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okviru svakog platnog razreda moguće je napredovanje u viši stepen.</w:t>
      </w:r>
    </w:p>
    <w:p w14:paraId="224B0A29" w14:textId="77777777" w:rsidR="000118F7" w:rsidRPr="007466D2" w:rsidRDefault="000118F7" w:rsidP="00030504">
      <w:pPr>
        <w:numPr>
          <w:ilvl w:val="0"/>
          <w:numId w:val="96"/>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se unapređuje na osnovu Pravilnika o ocjenjivanju, napredovanju, i sticanju stručnih zvanja odgajatelja, profesora/nastavnika i stručnih saradnika u predškolskim ustanovama, osnovnim i srednjim školama i domovima učenika</w:t>
      </w:r>
      <w:r w:rsidR="00D14F4A" w:rsidRPr="007466D2">
        <w:rPr>
          <w:color w:val="404040" w:themeColor="text1" w:themeTint="BF"/>
          <w:sz w:val="24"/>
          <w:szCs w:val="24"/>
          <w:lang w:val="sl-SI" w:eastAsia="hr-HR"/>
        </w:rPr>
        <w:t>, koji donosi ministar</w:t>
      </w:r>
      <w:r w:rsidRPr="007466D2">
        <w:rPr>
          <w:color w:val="404040" w:themeColor="text1" w:themeTint="BF"/>
          <w:sz w:val="24"/>
          <w:szCs w:val="24"/>
          <w:lang w:val="sl-SI" w:eastAsia="hr-HR"/>
        </w:rPr>
        <w:t>.</w:t>
      </w:r>
    </w:p>
    <w:p w14:paraId="33D18D1A" w14:textId="77777777" w:rsidR="00D53B45" w:rsidRPr="007466D2" w:rsidRDefault="00D53B45" w:rsidP="000118F7">
      <w:pPr>
        <w:jc w:val="center"/>
        <w:rPr>
          <w:b/>
          <w:color w:val="404040" w:themeColor="text1" w:themeTint="BF"/>
          <w:sz w:val="24"/>
          <w:szCs w:val="24"/>
          <w:lang w:val="sl-SI" w:eastAsia="hr-HR"/>
        </w:rPr>
      </w:pPr>
    </w:p>
    <w:p w14:paraId="091EFFDB"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7</w:t>
      </w:r>
      <w:r w:rsidRPr="007466D2">
        <w:rPr>
          <w:b/>
          <w:color w:val="404040" w:themeColor="text1" w:themeTint="BF"/>
          <w:sz w:val="24"/>
          <w:szCs w:val="24"/>
          <w:lang w:val="sl-SI" w:eastAsia="hr-HR"/>
        </w:rPr>
        <w:t>.</w:t>
      </w:r>
    </w:p>
    <w:p w14:paraId="054A2D22"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(Minuli rad)</w:t>
      </w:r>
    </w:p>
    <w:p w14:paraId="09B22A27" w14:textId="77777777" w:rsidR="000118F7" w:rsidRPr="007466D2" w:rsidRDefault="000118F7" w:rsidP="00030504">
      <w:pPr>
        <w:numPr>
          <w:ilvl w:val="0"/>
          <w:numId w:val="97"/>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Osnovna plaća radnika se uvećava za svaku godinu penzijskog staža za 0,6%, s tim da ukupno povećanje ne može biti veće od 20%.</w:t>
      </w:r>
    </w:p>
    <w:p w14:paraId="1307C182" w14:textId="77777777" w:rsidR="000C6BCF" w:rsidRPr="007466D2" w:rsidRDefault="000118F7" w:rsidP="00030504">
      <w:pPr>
        <w:numPr>
          <w:ilvl w:val="0"/>
          <w:numId w:val="97"/>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Ukupan penzijski staž radnika za tekuću godinu utvrđuje se sa 30. septembrom tekuće godine.</w:t>
      </w:r>
    </w:p>
    <w:p w14:paraId="2B975991" w14:textId="77777777" w:rsidR="00D53B45" w:rsidRPr="007466D2" w:rsidRDefault="00D53B45" w:rsidP="000118F7">
      <w:pPr>
        <w:jc w:val="center"/>
        <w:rPr>
          <w:b/>
          <w:color w:val="404040" w:themeColor="text1" w:themeTint="BF"/>
          <w:sz w:val="24"/>
          <w:szCs w:val="24"/>
          <w:lang w:val="sl-SI" w:eastAsia="hr-HR"/>
        </w:rPr>
      </w:pPr>
    </w:p>
    <w:p w14:paraId="6853D223" w14:textId="77777777" w:rsidR="005C3330" w:rsidRPr="007466D2" w:rsidRDefault="005C3330" w:rsidP="000118F7">
      <w:pPr>
        <w:jc w:val="center"/>
        <w:rPr>
          <w:b/>
          <w:color w:val="404040" w:themeColor="text1" w:themeTint="BF"/>
          <w:sz w:val="24"/>
          <w:szCs w:val="24"/>
          <w:lang w:val="sl-SI" w:eastAsia="hr-HR"/>
        </w:rPr>
      </w:pPr>
    </w:p>
    <w:p w14:paraId="72B166F9" w14:textId="77777777" w:rsidR="005C3330" w:rsidRPr="007466D2" w:rsidRDefault="005C3330" w:rsidP="000118F7">
      <w:pPr>
        <w:jc w:val="center"/>
        <w:rPr>
          <w:b/>
          <w:color w:val="404040" w:themeColor="text1" w:themeTint="BF"/>
          <w:sz w:val="24"/>
          <w:szCs w:val="24"/>
          <w:lang w:val="sl-SI" w:eastAsia="hr-HR"/>
        </w:rPr>
      </w:pPr>
    </w:p>
    <w:p w14:paraId="1AC84BA1"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8</w:t>
      </w:r>
      <w:r w:rsidRPr="007466D2">
        <w:rPr>
          <w:b/>
          <w:color w:val="404040" w:themeColor="text1" w:themeTint="BF"/>
          <w:sz w:val="24"/>
          <w:szCs w:val="24"/>
          <w:lang w:val="sl-SI" w:eastAsia="hr-HR"/>
        </w:rPr>
        <w:t xml:space="preserve">.  </w:t>
      </w:r>
    </w:p>
    <w:p w14:paraId="110A2BFE"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(Pravo na </w:t>
      </w:r>
      <w:r w:rsidR="008F5493" w:rsidRPr="007466D2">
        <w:rPr>
          <w:b/>
          <w:color w:val="404040" w:themeColor="text1" w:themeTint="BF"/>
          <w:sz w:val="24"/>
          <w:szCs w:val="24"/>
          <w:lang w:val="sl-SI" w:eastAsia="hr-HR"/>
        </w:rPr>
        <w:t>dodatak na</w:t>
      </w:r>
      <w:r w:rsidR="00D24C05" w:rsidRPr="007466D2">
        <w:rPr>
          <w:b/>
          <w:color w:val="404040" w:themeColor="text1" w:themeTint="BF"/>
          <w:sz w:val="24"/>
          <w:szCs w:val="24"/>
          <w:lang w:val="sl-SI" w:eastAsia="hr-HR"/>
        </w:rPr>
        <w:t xml:space="preserve"> plaću</w:t>
      </w:r>
      <w:r w:rsidR="008F5493" w:rsidRPr="007466D2">
        <w:rPr>
          <w:b/>
          <w:color w:val="404040" w:themeColor="text1" w:themeTint="BF"/>
          <w:sz w:val="24"/>
          <w:szCs w:val="24"/>
          <w:lang w:val="sl-SI" w:eastAsia="hr-HR"/>
        </w:rPr>
        <w:t xml:space="preserve"> za otežane uslove rada</w:t>
      </w:r>
      <w:r w:rsidRPr="007466D2">
        <w:rPr>
          <w:b/>
          <w:color w:val="404040" w:themeColor="text1" w:themeTint="BF"/>
          <w:sz w:val="24"/>
          <w:szCs w:val="24"/>
          <w:lang w:val="sl-SI" w:eastAsia="hr-HR"/>
        </w:rPr>
        <w:t xml:space="preserve">) </w:t>
      </w:r>
    </w:p>
    <w:p w14:paraId="4E467435" w14:textId="77777777" w:rsidR="000118F7" w:rsidRPr="007466D2" w:rsidRDefault="000118F7" w:rsidP="00030504">
      <w:pPr>
        <w:numPr>
          <w:ilvl w:val="0"/>
          <w:numId w:val="98"/>
        </w:numPr>
        <w:spacing w:after="12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pt-BR" w:eastAsia="hr-HR"/>
        </w:rPr>
        <w:t>Radniku pripada pravo na poseban dodatak uz plaću u visini do 20% osnovne plaće po osnovu otežanih uvjeta rada i to:</w:t>
      </w:r>
    </w:p>
    <w:p w14:paraId="7FE4F349" w14:textId="77777777" w:rsidR="00D24C05" w:rsidRPr="007466D2" w:rsidRDefault="008F5493" w:rsidP="004737F3">
      <w:pPr>
        <w:spacing w:after="120" w:line="276" w:lineRule="auto"/>
        <w:contextualSpacing/>
        <w:rPr>
          <w:color w:val="404040" w:themeColor="text1" w:themeTint="BF"/>
          <w:sz w:val="24"/>
          <w:szCs w:val="24"/>
          <w:lang w:val="sl-SI" w:eastAsia="hr-HR"/>
        </w:rPr>
      </w:pPr>
      <w:r w:rsidRPr="007466D2">
        <w:rPr>
          <w:b/>
          <w:color w:val="404040" w:themeColor="text1" w:themeTint="BF"/>
          <w:sz w:val="24"/>
          <w:szCs w:val="24"/>
          <w:lang w:val="sl-SI" w:eastAsia="hr-HR"/>
        </w:rPr>
        <w:t>a</w:t>
      </w:r>
      <w:r w:rsidR="00D24C05" w:rsidRPr="007466D2">
        <w:rPr>
          <w:b/>
          <w:color w:val="404040" w:themeColor="text1" w:themeTint="BF"/>
          <w:sz w:val="24"/>
          <w:szCs w:val="24"/>
          <w:lang w:val="sl-SI" w:eastAsia="hr-HR"/>
        </w:rPr>
        <w:t>)</w:t>
      </w:r>
      <w:r w:rsidR="00D24C05" w:rsidRPr="007466D2">
        <w:rPr>
          <w:color w:val="404040" w:themeColor="text1" w:themeTint="BF"/>
          <w:sz w:val="24"/>
          <w:szCs w:val="24"/>
          <w:lang w:val="sl-SI" w:eastAsia="hr-HR"/>
        </w:rPr>
        <w:t xml:space="preserve"> Radniku koji po nalogu direktora, nakon prethodno pribavljene saglasnosti ministra, u istom danu radi u dvije smjene, ako je pauza između smjena u trajanu četiri i više sati,pripada pravo na poseban dodatak uz plaću u iznosu od najmanje 1% njegove osnovne plaće , pri čemu se kao rad u dvije smjene ne smatraju: nastavnička i razredna vijeća, sjednice stručnih aktiva , roditeljski sastanci, informacije, pripreme učenika za takmi</w:t>
      </w:r>
      <w:r w:rsidR="004737F3" w:rsidRPr="007466D2">
        <w:rPr>
          <w:color w:val="404040" w:themeColor="text1" w:themeTint="BF"/>
          <w:sz w:val="24"/>
          <w:szCs w:val="24"/>
          <w:lang w:val="sl-SI" w:eastAsia="hr-HR"/>
        </w:rPr>
        <w:t>čenja,</w:t>
      </w:r>
    </w:p>
    <w:p w14:paraId="0D563627" w14:textId="77777777" w:rsidR="004737F3" w:rsidRPr="007466D2" w:rsidRDefault="008F5493" w:rsidP="004737F3">
      <w:pPr>
        <w:spacing w:after="120" w:line="276" w:lineRule="auto"/>
        <w:contextualSpacing/>
        <w:rPr>
          <w:color w:val="404040" w:themeColor="text1" w:themeTint="BF"/>
          <w:sz w:val="24"/>
          <w:szCs w:val="24"/>
          <w:lang w:val="sl-SI" w:eastAsia="hr-HR"/>
        </w:rPr>
      </w:pPr>
      <w:r w:rsidRPr="007466D2">
        <w:rPr>
          <w:b/>
          <w:color w:val="404040" w:themeColor="text1" w:themeTint="BF"/>
          <w:sz w:val="24"/>
          <w:szCs w:val="24"/>
          <w:lang w:val="sl-SI" w:eastAsia="hr-HR"/>
        </w:rPr>
        <w:t>b</w:t>
      </w:r>
      <w:r w:rsidR="004737F3" w:rsidRPr="007466D2">
        <w:rPr>
          <w:b/>
          <w:color w:val="404040" w:themeColor="text1" w:themeTint="BF"/>
          <w:sz w:val="24"/>
          <w:szCs w:val="24"/>
          <w:lang w:val="sl-SI" w:eastAsia="hr-HR"/>
        </w:rPr>
        <w:t>)</w:t>
      </w:r>
      <w:r w:rsidR="004737F3" w:rsidRPr="007466D2">
        <w:rPr>
          <w:color w:val="404040" w:themeColor="text1" w:themeTint="BF"/>
          <w:sz w:val="24"/>
          <w:szCs w:val="24"/>
          <w:lang w:val="sl-SI" w:eastAsia="hr-HR"/>
        </w:rPr>
        <w:t xml:space="preserve"> Nastavniku u </w:t>
      </w:r>
      <w:r w:rsidR="003E2477" w:rsidRPr="007466D2">
        <w:rPr>
          <w:color w:val="404040" w:themeColor="text1" w:themeTint="BF"/>
          <w:sz w:val="24"/>
          <w:szCs w:val="24"/>
          <w:lang w:val="sl-SI" w:eastAsia="hr-HR"/>
        </w:rPr>
        <w:t xml:space="preserve">razrednoj i </w:t>
      </w:r>
      <w:r w:rsidR="004737F3" w:rsidRPr="007466D2">
        <w:rPr>
          <w:color w:val="404040" w:themeColor="text1" w:themeTint="BF"/>
          <w:sz w:val="24"/>
          <w:szCs w:val="24"/>
          <w:lang w:val="sl-SI" w:eastAsia="hr-HR"/>
        </w:rPr>
        <w:t>predmetnoj nastavi koji nastavu realizira iz više od tri nastavna predmeta</w:t>
      </w:r>
      <w:r w:rsidR="00505380" w:rsidRPr="007466D2">
        <w:rPr>
          <w:color w:val="404040" w:themeColor="text1" w:themeTint="BF"/>
          <w:sz w:val="24"/>
          <w:szCs w:val="24"/>
          <w:lang w:val="sl-SI" w:eastAsia="hr-HR"/>
        </w:rPr>
        <w:t>, pripada pravo na poseban dodatak uz plaću po svakom narednom predmetu 0,5%, a najviše 2% njegove osnovne plaće,</w:t>
      </w:r>
    </w:p>
    <w:p w14:paraId="3F6828BF" w14:textId="77777777" w:rsidR="00D24C05" w:rsidRPr="007466D2" w:rsidRDefault="00505380" w:rsidP="00D24C05">
      <w:pPr>
        <w:spacing w:after="120" w:line="276" w:lineRule="auto"/>
        <w:contextualSpacing/>
        <w:jc w:val="both"/>
        <w:rPr>
          <w:color w:val="404040" w:themeColor="text1" w:themeTint="BF"/>
          <w:sz w:val="24"/>
          <w:szCs w:val="24"/>
          <w:lang w:val="sl-SI" w:eastAsia="hr-HR"/>
        </w:rPr>
      </w:pPr>
      <w:r w:rsidRPr="007466D2">
        <w:rPr>
          <w:b/>
          <w:color w:val="404040" w:themeColor="text1" w:themeTint="BF"/>
          <w:sz w:val="24"/>
          <w:szCs w:val="24"/>
          <w:lang w:val="sl-SI" w:eastAsia="hr-HR"/>
        </w:rPr>
        <w:t>c</w:t>
      </w:r>
      <w:r w:rsidR="00D24C05" w:rsidRPr="007466D2">
        <w:rPr>
          <w:b/>
          <w:color w:val="404040" w:themeColor="text1" w:themeTint="BF"/>
          <w:sz w:val="24"/>
          <w:szCs w:val="24"/>
          <w:lang w:val="sl-SI" w:eastAsia="hr-HR"/>
        </w:rPr>
        <w:t>)</w:t>
      </w:r>
      <w:r w:rsidR="00D24C05" w:rsidRPr="007466D2">
        <w:rPr>
          <w:color w:val="404040" w:themeColor="text1" w:themeTint="BF"/>
          <w:sz w:val="24"/>
          <w:szCs w:val="24"/>
          <w:lang w:val="sl-SI" w:eastAsia="hr-HR"/>
        </w:rPr>
        <w:t xml:space="preserve"> radniku koji po nalogu direktora, nakon prethodno pribavljene saglasnosti ministra, u toku čitave školske godine radi samo u popodnevnoj smjeni pripada pravo na poseban dodatak uz plaću u iznosu od 1% njegove osnovne plaće,</w:t>
      </w:r>
    </w:p>
    <w:p w14:paraId="19EFF22B" w14:textId="77777777" w:rsidR="00D24C05" w:rsidRPr="007466D2" w:rsidRDefault="00D24C05" w:rsidP="00D24C05">
      <w:pPr>
        <w:spacing w:after="120" w:line="276" w:lineRule="auto"/>
        <w:contextualSpacing/>
        <w:jc w:val="both"/>
        <w:rPr>
          <w:color w:val="404040" w:themeColor="text1" w:themeTint="BF"/>
          <w:sz w:val="24"/>
          <w:szCs w:val="24"/>
          <w:lang w:val="sl-SI" w:eastAsia="hr-HR"/>
        </w:rPr>
      </w:pPr>
    </w:p>
    <w:p w14:paraId="252A19BD" w14:textId="77777777" w:rsidR="00426075" w:rsidRPr="007466D2" w:rsidRDefault="003E2477" w:rsidP="00D24C05">
      <w:pPr>
        <w:spacing w:after="120" w:line="276" w:lineRule="auto"/>
        <w:contextualSpacing/>
        <w:jc w:val="both"/>
        <w:rPr>
          <w:b/>
          <w:color w:val="404040" w:themeColor="text1" w:themeTint="BF"/>
          <w:sz w:val="24"/>
          <w:szCs w:val="24"/>
          <w:lang w:val="sl-SI" w:eastAsia="hr-HR"/>
        </w:rPr>
      </w:pPr>
      <w:r w:rsidRPr="007466D2">
        <w:rPr>
          <w:b/>
          <w:color w:val="404040" w:themeColor="text1" w:themeTint="BF"/>
          <w:sz w:val="24"/>
          <w:szCs w:val="24"/>
          <w:lang w:val="sl-SI" w:eastAsia="hr-HR"/>
        </w:rPr>
        <w:lastRenderedPageBreak/>
        <w:t>d</w:t>
      </w:r>
      <w:r w:rsidR="00426075" w:rsidRPr="007466D2">
        <w:rPr>
          <w:b/>
          <w:color w:val="404040" w:themeColor="text1" w:themeTint="BF"/>
          <w:sz w:val="24"/>
          <w:szCs w:val="24"/>
          <w:lang w:val="sl-SI" w:eastAsia="hr-HR"/>
        </w:rPr>
        <w:t xml:space="preserve">) </w:t>
      </w:r>
      <w:r w:rsidRPr="007466D2">
        <w:rPr>
          <w:color w:val="404040" w:themeColor="text1" w:themeTint="BF"/>
          <w:sz w:val="24"/>
          <w:szCs w:val="24"/>
          <w:lang w:val="sl-SI" w:eastAsia="hr-HR"/>
        </w:rPr>
        <w:t>nastavniku u š</w:t>
      </w:r>
      <w:r w:rsidR="00426075" w:rsidRPr="007466D2">
        <w:rPr>
          <w:color w:val="404040" w:themeColor="text1" w:themeTint="BF"/>
          <w:sz w:val="24"/>
          <w:szCs w:val="24"/>
          <w:lang w:val="sl-SI" w:eastAsia="hr-HR"/>
        </w:rPr>
        <w:t>koli po osnovu rada sa učenicima sa teškoćama sa kojima nastavnik radi na osnovu individualiziranog prilagođenog programa (IPP) , pripada pravo na poseban dodatak na plaću u iznosu od 1%  njegove osnovne plaće za rad sa svakim učenikom s kojim realizira jedan čas sedmično, a najviše 10 % njegove osnovne plaće,</w:t>
      </w:r>
    </w:p>
    <w:p w14:paraId="5B2A3163" w14:textId="77777777" w:rsidR="00426075" w:rsidRPr="007466D2" w:rsidRDefault="003E2477" w:rsidP="00D24C05">
      <w:pPr>
        <w:spacing w:after="120" w:line="276" w:lineRule="auto"/>
        <w:contextualSpacing/>
        <w:jc w:val="both"/>
        <w:rPr>
          <w:color w:val="404040" w:themeColor="text1" w:themeTint="BF"/>
          <w:sz w:val="24"/>
          <w:szCs w:val="24"/>
          <w:lang w:val="sl-SI" w:eastAsia="hr-HR"/>
        </w:rPr>
      </w:pPr>
      <w:r w:rsidRPr="007466D2">
        <w:rPr>
          <w:b/>
          <w:color w:val="404040" w:themeColor="text1" w:themeTint="BF"/>
          <w:sz w:val="24"/>
          <w:szCs w:val="24"/>
          <w:lang w:val="sl-SI" w:eastAsia="hr-HR"/>
        </w:rPr>
        <w:t>e</w:t>
      </w:r>
      <w:r w:rsidR="00426075" w:rsidRPr="007466D2">
        <w:rPr>
          <w:b/>
          <w:color w:val="404040" w:themeColor="text1" w:themeTint="BF"/>
          <w:sz w:val="24"/>
          <w:szCs w:val="24"/>
          <w:lang w:val="sl-SI" w:eastAsia="hr-HR"/>
        </w:rPr>
        <w:t>)</w:t>
      </w:r>
      <w:r w:rsidR="00426075" w:rsidRPr="007466D2">
        <w:rPr>
          <w:color w:val="404040" w:themeColor="text1" w:themeTint="BF"/>
          <w:sz w:val="24"/>
          <w:szCs w:val="24"/>
          <w:lang w:val="sl-SI" w:eastAsia="hr-HR"/>
        </w:rPr>
        <w:t xml:space="preserve"> nastavniku koji nastavu realizira u kombinovanim odjeljenjima sa dva razreda, pripada pravo na poseban dodatak uz plaću u iznosu od 10% njegove osnovne plaće,</w:t>
      </w:r>
    </w:p>
    <w:p w14:paraId="7CB598F9" w14:textId="77777777" w:rsidR="00426075" w:rsidRPr="007466D2" w:rsidRDefault="003E2477" w:rsidP="00D24C05">
      <w:pPr>
        <w:spacing w:after="120" w:line="276" w:lineRule="auto"/>
        <w:contextualSpacing/>
        <w:jc w:val="both"/>
        <w:rPr>
          <w:color w:val="404040" w:themeColor="text1" w:themeTint="BF"/>
          <w:sz w:val="24"/>
          <w:szCs w:val="24"/>
          <w:lang w:val="sl-SI" w:eastAsia="hr-HR"/>
        </w:rPr>
      </w:pPr>
      <w:r w:rsidRPr="007466D2">
        <w:rPr>
          <w:b/>
          <w:color w:val="404040" w:themeColor="text1" w:themeTint="BF"/>
          <w:sz w:val="24"/>
          <w:szCs w:val="24"/>
          <w:lang w:val="sl-SI" w:eastAsia="hr-HR"/>
        </w:rPr>
        <w:t>f</w:t>
      </w:r>
      <w:r w:rsidR="00426075" w:rsidRPr="007466D2">
        <w:rPr>
          <w:b/>
          <w:color w:val="404040" w:themeColor="text1" w:themeTint="BF"/>
          <w:sz w:val="24"/>
          <w:szCs w:val="24"/>
          <w:lang w:val="sl-SI" w:eastAsia="hr-HR"/>
        </w:rPr>
        <w:t>)</w:t>
      </w:r>
      <w:r w:rsidR="00426075" w:rsidRPr="007466D2">
        <w:rPr>
          <w:color w:val="404040" w:themeColor="text1" w:themeTint="BF"/>
          <w:sz w:val="24"/>
          <w:szCs w:val="24"/>
          <w:lang w:val="sl-SI" w:eastAsia="hr-HR"/>
        </w:rPr>
        <w:t xml:space="preserve"> nastav</w:t>
      </w:r>
      <w:r w:rsidR="00505380" w:rsidRPr="007466D2">
        <w:rPr>
          <w:color w:val="404040" w:themeColor="text1" w:themeTint="BF"/>
          <w:sz w:val="24"/>
          <w:szCs w:val="24"/>
          <w:lang w:val="sl-SI" w:eastAsia="hr-HR"/>
        </w:rPr>
        <w:t>n</w:t>
      </w:r>
      <w:r w:rsidR="00426075" w:rsidRPr="007466D2">
        <w:rPr>
          <w:color w:val="404040" w:themeColor="text1" w:themeTint="BF"/>
          <w:sz w:val="24"/>
          <w:szCs w:val="24"/>
          <w:lang w:val="sl-SI" w:eastAsia="hr-HR"/>
        </w:rPr>
        <w:t>iku koji nastavu realizira u kombinovanim odjeljenjima s tri i više razreda , pripada pravo na poseban dodatak uz plaću u iznosu od 20% njegove osnovne plaće,</w:t>
      </w:r>
    </w:p>
    <w:p w14:paraId="5DBA8BE1" w14:textId="77777777" w:rsidR="000118F7" w:rsidRPr="007466D2" w:rsidRDefault="000118F7" w:rsidP="00030504">
      <w:pPr>
        <w:numPr>
          <w:ilvl w:val="0"/>
          <w:numId w:val="9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pt-BR" w:eastAsia="hr-HR"/>
        </w:rPr>
        <w:t>Dodaci iz prethodnog stava međusobno se ne iskl</w:t>
      </w:r>
      <w:r w:rsidR="003E2477" w:rsidRPr="007466D2">
        <w:rPr>
          <w:color w:val="404040" w:themeColor="text1" w:themeTint="BF"/>
          <w:sz w:val="24"/>
          <w:szCs w:val="24"/>
          <w:lang w:val="pt-BR" w:eastAsia="hr-HR"/>
        </w:rPr>
        <w:t>jučuju, ali ne mogu preći 20% i isplaćuju se tokom cijele nastavne godine.</w:t>
      </w:r>
      <w:r w:rsidRPr="007466D2">
        <w:rPr>
          <w:color w:val="404040" w:themeColor="text1" w:themeTint="BF"/>
          <w:sz w:val="24"/>
          <w:szCs w:val="24"/>
          <w:lang w:val="pt-BR" w:eastAsia="hr-HR"/>
        </w:rPr>
        <w:t xml:space="preserve"> </w:t>
      </w:r>
    </w:p>
    <w:p w14:paraId="589527A7" w14:textId="77777777" w:rsidR="003E2477" w:rsidRPr="007466D2" w:rsidRDefault="003E2477" w:rsidP="00030504">
      <w:pPr>
        <w:numPr>
          <w:ilvl w:val="0"/>
          <w:numId w:val="9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Ukoliko je u školi zaposlen asistent u </w:t>
      </w:r>
      <w:r w:rsidR="00F2406A" w:rsidRPr="007466D2">
        <w:rPr>
          <w:color w:val="404040" w:themeColor="text1" w:themeTint="BF"/>
          <w:sz w:val="24"/>
          <w:szCs w:val="24"/>
          <w:lang w:val="sl-SI" w:eastAsia="hr-HR"/>
        </w:rPr>
        <w:t>odjeljenju/grupi, nastavnik, odnosno stručni saradnik nema pravo iz stava (1) tač. d).</w:t>
      </w:r>
    </w:p>
    <w:p w14:paraId="6D1F279A" w14:textId="77777777" w:rsidR="00D53B45" w:rsidRPr="007466D2" w:rsidRDefault="00D53B45" w:rsidP="000118F7">
      <w:pPr>
        <w:jc w:val="center"/>
        <w:rPr>
          <w:b/>
          <w:color w:val="404040" w:themeColor="text1" w:themeTint="BF"/>
          <w:sz w:val="24"/>
          <w:szCs w:val="24"/>
          <w:lang w:val="sl-SI" w:eastAsia="hr-HR"/>
        </w:rPr>
      </w:pPr>
    </w:p>
    <w:p w14:paraId="5F3F3B66"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9</w:t>
      </w:r>
      <w:r w:rsidRPr="007466D2">
        <w:rPr>
          <w:b/>
          <w:color w:val="404040" w:themeColor="text1" w:themeTint="BF"/>
          <w:sz w:val="24"/>
          <w:szCs w:val="24"/>
          <w:lang w:val="sl-SI" w:eastAsia="hr-HR"/>
        </w:rPr>
        <w:t>.</w:t>
      </w:r>
    </w:p>
    <w:p w14:paraId="17D6AD05"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(Obračun  i isplata plaće)</w:t>
      </w:r>
    </w:p>
    <w:p w14:paraId="21B8610D"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Plaća radnika po osnovama iz ovog Pravilnika utvrđuje se rješenjem direktora/direktorice škole.</w:t>
      </w:r>
    </w:p>
    <w:p w14:paraId="396FE718"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Obračun plaće vrši se svakog mjeseca do kraja mjeseca za protekli mjesec na bazi ostvarenih radnih sati.</w:t>
      </w:r>
    </w:p>
    <w:p w14:paraId="1501667A" w14:textId="77777777" w:rsidR="000118F7" w:rsidRPr="007466D2" w:rsidRDefault="000118F7" w:rsidP="00030504">
      <w:pPr>
        <w:numPr>
          <w:ilvl w:val="0"/>
          <w:numId w:val="99"/>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Plaća se isplaćuje nakon obavljenog rada, najdalje do 20. u tekućem mjesecu za protekli mjesec.</w:t>
      </w:r>
    </w:p>
    <w:p w14:paraId="71C5193B"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Prilikom isplate plaće poslodavac je dužan radniku uručiti pisani obračun plaće</w:t>
      </w:r>
      <w:r w:rsidR="00F2406A" w:rsidRPr="007466D2">
        <w:rPr>
          <w:color w:val="404040" w:themeColor="text1" w:themeTint="BF"/>
          <w:sz w:val="24"/>
          <w:szCs w:val="24"/>
          <w:lang w:val="sl-SI" w:eastAsia="hr-HR"/>
        </w:rPr>
        <w:t>, odnosno na dan isplate plaće putem e-maila dostaviti pisani obračun plaće (platnu listu).</w:t>
      </w:r>
    </w:p>
    <w:p w14:paraId="3165CE24" w14:textId="77777777" w:rsidR="00F2406A" w:rsidRPr="007466D2" w:rsidRDefault="00F2406A"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Ukoliko poslodavac nije u mogućnosti da puteme-maila radniku dostavi pisani obračun plaće (platnu listu), radniku će ista biti lično uručena ili dostavljena putem preporučene pošte.</w:t>
      </w:r>
    </w:p>
    <w:p w14:paraId="29A20F86"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U slučaju da poslodavac ne isplati plaću u roku iz stava 3. ovog člana ili je ne isplati u cjelosti, dužan je do kraja mjeseca u kojem je dospjela isplata plaće radniku uručiti obračun plaće koju je bio dužan isplatiti.</w:t>
      </w:r>
    </w:p>
    <w:p w14:paraId="493A565B"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Obračun iz stava (5) ovog člana smatra se izvršnom ispravom.</w:t>
      </w:r>
    </w:p>
    <w:p w14:paraId="5E0FB042"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Tajnost pojedinačnih isplata poslodavac obezbjeđuje uručivanjem obračuna plaće u zatvorenoj koverti, a lica koja rade na pojedinačnom obračunu plaća obavezuju se na čuvanje tajnosti.  </w:t>
      </w:r>
    </w:p>
    <w:p w14:paraId="1AE9AD98" w14:textId="77777777" w:rsidR="00D53B45" w:rsidRPr="007466D2" w:rsidRDefault="00D53B45" w:rsidP="000118F7">
      <w:pPr>
        <w:jc w:val="center"/>
        <w:rPr>
          <w:b/>
          <w:color w:val="404040" w:themeColor="text1" w:themeTint="BF"/>
          <w:sz w:val="24"/>
          <w:szCs w:val="24"/>
          <w:lang w:val="sl-SI" w:eastAsia="hr-HR"/>
        </w:rPr>
      </w:pPr>
    </w:p>
    <w:p w14:paraId="11B55CFD"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100</w:t>
      </w:r>
      <w:r w:rsidRPr="007466D2">
        <w:rPr>
          <w:b/>
          <w:color w:val="404040" w:themeColor="text1" w:themeTint="BF"/>
          <w:sz w:val="24"/>
          <w:szCs w:val="24"/>
          <w:lang w:val="sl-SI" w:eastAsia="hr-HR"/>
        </w:rPr>
        <w:t>.</w:t>
      </w:r>
    </w:p>
    <w:p w14:paraId="75BD154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(Povećanje plaće za prekovremeni rad)  </w:t>
      </w:r>
    </w:p>
    <w:p w14:paraId="71E6F812" w14:textId="77777777" w:rsidR="000118F7" w:rsidRPr="007466D2" w:rsidRDefault="00426075" w:rsidP="00030504">
      <w:pPr>
        <w:numPr>
          <w:ilvl w:val="0"/>
          <w:numId w:val="100"/>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Radnik </w:t>
      </w:r>
      <w:r w:rsidR="000118F7" w:rsidRPr="007466D2">
        <w:rPr>
          <w:color w:val="404040" w:themeColor="text1" w:themeTint="BF"/>
          <w:sz w:val="24"/>
          <w:szCs w:val="24"/>
          <w:lang w:val="sl-SI" w:eastAsia="hr-HR"/>
        </w:rPr>
        <w:t>ima pravo na povećanje plaće za prekovremeni rad i rad preko norme u visini utvrđenoj pozitivnim propisima.</w:t>
      </w:r>
    </w:p>
    <w:p w14:paraId="44C7C74B" w14:textId="77777777" w:rsidR="000118F7" w:rsidRPr="007466D2" w:rsidRDefault="000118F7" w:rsidP="00030504">
      <w:pPr>
        <w:numPr>
          <w:ilvl w:val="0"/>
          <w:numId w:val="100"/>
        </w:numPr>
        <w:spacing w:after="200" w:line="276" w:lineRule="auto"/>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 xml:space="preserve">Osnovna plaća </w:t>
      </w:r>
      <w:r w:rsidR="006D5DBB" w:rsidRPr="007466D2">
        <w:rPr>
          <w:color w:val="404040" w:themeColor="text1" w:themeTint="BF"/>
          <w:sz w:val="24"/>
          <w:szCs w:val="24"/>
          <w:lang w:val="pt-BR" w:eastAsia="hr-HR"/>
        </w:rPr>
        <w:t>radnika</w:t>
      </w:r>
      <w:r w:rsidRPr="007466D2">
        <w:rPr>
          <w:color w:val="404040" w:themeColor="text1" w:themeTint="BF"/>
          <w:sz w:val="24"/>
          <w:szCs w:val="24"/>
          <w:lang w:val="pt-BR" w:eastAsia="hr-HR"/>
        </w:rPr>
        <w:t xml:space="preserve"> uvećava se za:</w:t>
      </w:r>
    </w:p>
    <w:p w14:paraId="3F3572B8"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noću: 35%</w:t>
      </w:r>
    </w:p>
    <w:p w14:paraId="007EDAF5"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u dane državnih praznika: 50%</w:t>
      </w:r>
    </w:p>
    <w:p w14:paraId="1DA2A1E0"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prekovremeni rad</w:t>
      </w:r>
      <w:r w:rsidR="00F2406A" w:rsidRPr="007466D2">
        <w:rPr>
          <w:rFonts w:eastAsia="Calibri"/>
          <w:color w:val="404040" w:themeColor="text1" w:themeTint="BF"/>
          <w:sz w:val="24"/>
          <w:szCs w:val="24"/>
          <w:lang w:val="bs-Latn-BA"/>
        </w:rPr>
        <w:t>, nakon prethodno pribavljene saglasnosti ministra</w:t>
      </w:r>
      <w:r w:rsidRPr="007466D2">
        <w:rPr>
          <w:rFonts w:eastAsia="Calibri"/>
          <w:color w:val="404040" w:themeColor="text1" w:themeTint="BF"/>
          <w:sz w:val="24"/>
          <w:szCs w:val="24"/>
          <w:lang w:val="bs-Latn-BA"/>
        </w:rPr>
        <w:t>: 50%</w:t>
      </w:r>
    </w:p>
    <w:p w14:paraId="0328E30D"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za rad u dane svog vjerskog praznika koje bi koristio kao plaćeno odsustvo: 50%</w:t>
      </w:r>
    </w:p>
    <w:p w14:paraId="529B0C14" w14:textId="77777777" w:rsidR="000118F7" w:rsidRPr="007466D2" w:rsidRDefault="00F2406A"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subotom i nedjeljom: 30% i</w:t>
      </w:r>
    </w:p>
    <w:p w14:paraId="212B2CC1" w14:textId="77777777" w:rsidR="00F2406A" w:rsidRPr="007466D2" w:rsidRDefault="00F2406A"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sindikalnog povjerenika: 10%.</w:t>
      </w:r>
    </w:p>
    <w:p w14:paraId="1060B3DE" w14:textId="77777777" w:rsidR="000118F7" w:rsidRPr="007466D2" w:rsidRDefault="000118F7" w:rsidP="00030504">
      <w:pPr>
        <w:numPr>
          <w:ilvl w:val="0"/>
          <w:numId w:val="100"/>
        </w:numPr>
        <w:spacing w:after="200" w:line="276" w:lineRule="auto"/>
        <w:contextualSpacing/>
        <w:jc w:val="both"/>
        <w:rPr>
          <w:color w:val="404040" w:themeColor="text1" w:themeTint="BF"/>
          <w:sz w:val="24"/>
          <w:szCs w:val="24"/>
          <w:lang w:val="bs-Latn-BA" w:eastAsia="hr-HR"/>
        </w:rPr>
      </w:pPr>
      <w:r w:rsidRPr="007466D2">
        <w:rPr>
          <w:color w:val="404040" w:themeColor="text1" w:themeTint="BF"/>
          <w:sz w:val="24"/>
          <w:szCs w:val="24"/>
          <w:lang w:val="bs-Latn-BA" w:eastAsia="hr-HR"/>
        </w:rPr>
        <w:t xml:space="preserve">Osnov za izračunavanje sata prekovremenog rada predstavlja proizvod koeficijenata platnog razreda </w:t>
      </w:r>
      <w:r w:rsidR="00426075" w:rsidRPr="007466D2">
        <w:rPr>
          <w:color w:val="404040" w:themeColor="text1" w:themeTint="BF"/>
          <w:sz w:val="24"/>
          <w:szCs w:val="24"/>
          <w:lang w:val="bs-Latn-BA" w:eastAsia="hr-HR"/>
        </w:rPr>
        <w:t>radnika</w:t>
      </w:r>
      <w:r w:rsidRPr="007466D2">
        <w:rPr>
          <w:color w:val="404040" w:themeColor="text1" w:themeTint="BF"/>
          <w:sz w:val="24"/>
          <w:szCs w:val="24"/>
          <w:lang w:val="bs-Latn-BA" w:eastAsia="hr-HR"/>
        </w:rPr>
        <w:t xml:space="preserve"> i osnovice za obračun plaće podijeljen sa prosječnim brojem sati mjesečno. </w:t>
      </w:r>
      <w:r w:rsidRPr="007466D2">
        <w:rPr>
          <w:color w:val="404040" w:themeColor="text1" w:themeTint="BF"/>
          <w:sz w:val="24"/>
          <w:szCs w:val="24"/>
          <w:lang w:val="bs-Latn-BA" w:eastAsia="hr-HR"/>
        </w:rPr>
        <w:lastRenderedPageBreak/>
        <w:t>Dobijena vrijednost prekovremenog sata uvećava se prema odredbama Kolektivnog ugovora i ovog pravilnika.</w:t>
      </w:r>
    </w:p>
    <w:p w14:paraId="68E117A0" w14:textId="77777777" w:rsidR="000118F7" w:rsidRPr="007466D2" w:rsidRDefault="000118F7" w:rsidP="00030504">
      <w:pPr>
        <w:numPr>
          <w:ilvl w:val="0"/>
          <w:numId w:val="100"/>
        </w:numPr>
        <w:spacing w:after="200" w:line="276" w:lineRule="auto"/>
        <w:contextualSpacing/>
        <w:jc w:val="both"/>
        <w:rPr>
          <w:color w:val="404040" w:themeColor="text1" w:themeTint="BF"/>
          <w:sz w:val="24"/>
          <w:szCs w:val="24"/>
          <w:lang w:val="bs-Latn-BA" w:eastAsia="hr-HR"/>
        </w:rPr>
      </w:pPr>
      <w:r w:rsidRPr="007466D2">
        <w:rPr>
          <w:color w:val="404040" w:themeColor="text1" w:themeTint="BF"/>
          <w:sz w:val="24"/>
          <w:szCs w:val="24"/>
          <w:lang w:val="bs-Latn-BA" w:eastAsia="hr-HR"/>
        </w:rPr>
        <w:t>Uvećanje plaće za prekovremeni rad isplaćuje se mjesečno uz isplatu plaće za prethodni mjesec.</w:t>
      </w:r>
    </w:p>
    <w:p w14:paraId="1E543602" w14:textId="77777777" w:rsidR="00D53B45" w:rsidRPr="007466D2" w:rsidRDefault="00D53B45" w:rsidP="000118F7">
      <w:pPr>
        <w:jc w:val="center"/>
        <w:rPr>
          <w:b/>
          <w:color w:val="404040" w:themeColor="text1" w:themeTint="BF"/>
          <w:sz w:val="24"/>
          <w:szCs w:val="24"/>
          <w:lang w:val="sl-SI" w:eastAsia="hr-HR"/>
        </w:rPr>
      </w:pPr>
    </w:p>
    <w:p w14:paraId="1FA8BF3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101</w:t>
      </w:r>
      <w:r w:rsidRPr="007466D2">
        <w:rPr>
          <w:b/>
          <w:color w:val="404040" w:themeColor="text1" w:themeTint="BF"/>
          <w:sz w:val="24"/>
          <w:szCs w:val="24"/>
          <w:lang w:val="sl-SI" w:eastAsia="hr-HR"/>
        </w:rPr>
        <w:t>.</w:t>
      </w:r>
    </w:p>
    <w:p w14:paraId="27BDA988"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(Naknada plaće za vrijeme korištenja godišnjeg odmora)</w:t>
      </w:r>
    </w:p>
    <w:p w14:paraId="321D917C" w14:textId="77777777" w:rsidR="000118F7" w:rsidRPr="007466D2" w:rsidRDefault="000118F7" w:rsidP="00030504">
      <w:pPr>
        <w:numPr>
          <w:ilvl w:val="0"/>
          <w:numId w:val="101"/>
        </w:numPr>
        <w:spacing w:after="200" w:line="276" w:lineRule="auto"/>
        <w:ind w:left="426" w:hanging="426"/>
        <w:contextualSpacing/>
        <w:rPr>
          <w:b/>
          <w:color w:val="404040" w:themeColor="text1" w:themeTint="BF"/>
          <w:sz w:val="24"/>
          <w:szCs w:val="24"/>
          <w:lang w:val="sl-SI" w:eastAsia="hr-HR"/>
        </w:rPr>
      </w:pPr>
      <w:r w:rsidRPr="007466D2">
        <w:rPr>
          <w:color w:val="404040" w:themeColor="text1" w:themeTint="BF"/>
          <w:sz w:val="24"/>
          <w:szCs w:val="24"/>
          <w:lang w:val="sl-SI" w:eastAsia="hr-HR"/>
        </w:rPr>
        <w:t xml:space="preserve">Za vrijeme korištenja godišnjeg odmora radniku pripada naknada plaće na teret poslodavca kao da je radio, izuzev povećanja plaće iz člana 96. i dijela plaće po osnovu radnog učinka.  </w:t>
      </w:r>
    </w:p>
    <w:p w14:paraId="33631C09" w14:textId="77777777" w:rsidR="000118F7" w:rsidRPr="007466D2" w:rsidRDefault="000118F7" w:rsidP="00030504">
      <w:pPr>
        <w:numPr>
          <w:ilvl w:val="0"/>
          <w:numId w:val="101"/>
        </w:numPr>
        <w:spacing w:after="200" w:line="276" w:lineRule="auto"/>
        <w:ind w:left="426" w:hanging="426"/>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Za vrijeme godišnjeg odmora radniku ne pripada naknada za ishranu u toku rada (topli obrok) i naknada za prevoz na posao i sa posla. </w:t>
      </w:r>
    </w:p>
    <w:p w14:paraId="7C3764E0" w14:textId="77777777" w:rsidR="00D14F4A" w:rsidRPr="007466D2" w:rsidRDefault="00D14F4A" w:rsidP="000118F7">
      <w:pPr>
        <w:jc w:val="center"/>
        <w:rPr>
          <w:b/>
          <w:color w:val="404040" w:themeColor="text1" w:themeTint="BF"/>
          <w:sz w:val="24"/>
          <w:szCs w:val="24"/>
          <w:lang w:val="sl-SI" w:eastAsia="hr-HR"/>
        </w:rPr>
      </w:pPr>
    </w:p>
    <w:p w14:paraId="7425DCE2"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102</w:t>
      </w:r>
      <w:r w:rsidRPr="007466D2">
        <w:rPr>
          <w:b/>
          <w:color w:val="404040" w:themeColor="text1" w:themeTint="BF"/>
          <w:sz w:val="24"/>
          <w:szCs w:val="24"/>
          <w:lang w:val="sl-SI" w:eastAsia="hr-HR"/>
        </w:rPr>
        <w:t>.</w:t>
      </w:r>
    </w:p>
    <w:p w14:paraId="6B97BF83"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(Naknada plaće za vrijeme bolesti ili povrede)</w:t>
      </w:r>
    </w:p>
    <w:p w14:paraId="379AF6B5"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Za prvih  42 </w:t>
      </w:r>
      <w:r w:rsidR="002544DA" w:rsidRPr="007466D2">
        <w:rPr>
          <w:color w:val="404040" w:themeColor="text1" w:themeTint="BF"/>
          <w:sz w:val="24"/>
          <w:szCs w:val="24"/>
          <w:lang w:val="sl-SI" w:eastAsia="hr-HR"/>
        </w:rPr>
        <w:t xml:space="preserve">kalendarska </w:t>
      </w:r>
      <w:r w:rsidRPr="007466D2">
        <w:rPr>
          <w:color w:val="404040" w:themeColor="text1" w:themeTint="BF"/>
          <w:sz w:val="24"/>
          <w:szCs w:val="24"/>
          <w:lang w:val="sl-SI" w:eastAsia="hr-HR"/>
        </w:rPr>
        <w:t xml:space="preserve">dana odsutosti sa posla zbog bolesti ili povrede, radniku pripada naknada plaće na teret poslodavca u visini plaće koju je ostvario za prethodni mjesec. </w:t>
      </w:r>
    </w:p>
    <w:p w14:paraId="4EF749CE"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Naknada plaće za bolovanje preko 42 dana iz stava (1) ovog člana ostvaruje se po propisu </w:t>
      </w:r>
      <w:r w:rsidR="002544DA" w:rsidRPr="007466D2">
        <w:rPr>
          <w:color w:val="404040" w:themeColor="text1" w:themeTint="BF"/>
          <w:sz w:val="24"/>
          <w:szCs w:val="24"/>
          <w:lang w:val="sl-SI" w:eastAsia="hr-HR"/>
        </w:rPr>
        <w:t>Federacije Bosne i Hercegovine</w:t>
      </w:r>
      <w:r w:rsidRPr="007466D2">
        <w:rPr>
          <w:color w:val="404040" w:themeColor="text1" w:themeTint="BF"/>
          <w:sz w:val="24"/>
          <w:szCs w:val="24"/>
          <w:lang w:val="sl-SI" w:eastAsia="hr-HR"/>
        </w:rPr>
        <w:t xml:space="preserve">, kojom se uređuje naknada za ovo bolovanje, s tim da razliku do pune plate isplaćuje </w:t>
      </w:r>
      <w:r w:rsidR="002544DA" w:rsidRPr="007466D2">
        <w:rPr>
          <w:color w:val="404040" w:themeColor="text1" w:themeTint="BF"/>
          <w:sz w:val="24"/>
          <w:szCs w:val="24"/>
          <w:lang w:val="sl-SI" w:eastAsia="hr-HR"/>
        </w:rPr>
        <w:t>škola</w:t>
      </w:r>
      <w:r w:rsidRPr="007466D2">
        <w:rPr>
          <w:color w:val="404040" w:themeColor="text1" w:themeTint="BF"/>
          <w:sz w:val="24"/>
          <w:szCs w:val="24"/>
          <w:lang w:val="sl-SI" w:eastAsia="hr-HR"/>
        </w:rPr>
        <w:t>.</w:t>
      </w:r>
    </w:p>
    <w:p w14:paraId="7FD74BAF"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iz stava (1) ovog člana ima pravo na naknadu plaće</w:t>
      </w:r>
      <w:r w:rsidR="00343A28" w:rsidRPr="007466D2">
        <w:rPr>
          <w:color w:val="404040" w:themeColor="text1" w:themeTint="BF"/>
          <w:sz w:val="24"/>
          <w:szCs w:val="24"/>
          <w:lang w:val="sl-SI" w:eastAsia="hr-HR"/>
        </w:rPr>
        <w:t xml:space="preserve"> u punom iznosu koju je ostavario</w:t>
      </w:r>
      <w:r w:rsidRPr="007466D2">
        <w:rPr>
          <w:color w:val="404040" w:themeColor="text1" w:themeTint="BF"/>
          <w:sz w:val="24"/>
          <w:szCs w:val="24"/>
          <w:lang w:val="sl-SI" w:eastAsia="hr-HR"/>
        </w:rPr>
        <w:t xml:space="preserve"> za prethodni mjesec, ako je do odsutnosti s posla došlo iz razloga povrede na radu.</w:t>
      </w:r>
    </w:p>
    <w:p w14:paraId="017F6F57"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Naknada plaće iznosi 100% od osnovice za naknadu: </w:t>
      </w:r>
    </w:p>
    <w:p w14:paraId="10DF0C57" w14:textId="77777777" w:rsidR="000118F7" w:rsidRPr="007466D2" w:rsidRDefault="000118F7" w:rsidP="00030504">
      <w:pPr>
        <w:numPr>
          <w:ilvl w:val="0"/>
          <w:numId w:val="91"/>
        </w:numPr>
        <w:spacing w:after="200" w:line="276" w:lineRule="auto"/>
        <w:ind w:left="720"/>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privremene spriječenosti za rad zbog povrede na radu ili oboljenja od profesionalne bolesti,</w:t>
      </w:r>
    </w:p>
    <w:p w14:paraId="57E90DC4" w14:textId="77777777" w:rsidR="000118F7" w:rsidRPr="007466D2" w:rsidRDefault="000118F7" w:rsidP="00030504">
      <w:pPr>
        <w:numPr>
          <w:ilvl w:val="0"/>
          <w:numId w:val="91"/>
        </w:numPr>
        <w:spacing w:after="200" w:line="276" w:lineRule="auto"/>
        <w:ind w:left="720"/>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privremene spriječenosti za rad zbog bolesti i komplikacija prouzrokovanih trudnoćom i porođajem,</w:t>
      </w:r>
    </w:p>
    <w:p w14:paraId="22C20B55" w14:textId="77777777" w:rsidR="000118F7" w:rsidRPr="007466D2" w:rsidRDefault="000118F7" w:rsidP="00030504">
      <w:pPr>
        <w:numPr>
          <w:ilvl w:val="0"/>
          <w:numId w:val="91"/>
        </w:numPr>
        <w:spacing w:after="200" w:line="276" w:lineRule="auto"/>
        <w:ind w:left="720"/>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za vrijeme privremene spriječenosti za rad zbog transplantacije živog tkiva i organa u korist druge osobe.  </w:t>
      </w:r>
    </w:p>
    <w:p w14:paraId="09398610"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Isplata naknada za bolovanje vrši se na osnovu originalnih doznaka o bolovanju.</w:t>
      </w:r>
    </w:p>
    <w:p w14:paraId="7ED8C08B"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Naknada plaće pripada radniku samo za dane za koje bi mu pripala plaća ili naknada plaće u smislu ovog Pravilnika.</w:t>
      </w:r>
    </w:p>
    <w:p w14:paraId="5C5F7F31"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Radniku kod kojeg spriječenost za rad nastupi dok se nalazi na neplaćenom odsustvu pripada naknada plaće samo po isteku neplaćenog odsustva, ako u to vrijeme još postoji privremena spriječenost za rad.  </w:t>
      </w:r>
    </w:p>
    <w:p w14:paraId="569F6DD1" w14:textId="77777777" w:rsidR="00D53B45" w:rsidRPr="007466D2" w:rsidRDefault="00D53B45" w:rsidP="000118F7">
      <w:pPr>
        <w:jc w:val="center"/>
        <w:rPr>
          <w:b/>
          <w:color w:val="404040" w:themeColor="text1" w:themeTint="BF"/>
          <w:sz w:val="24"/>
          <w:szCs w:val="24"/>
          <w:lang w:val="sl-SI" w:eastAsia="hr-HR"/>
        </w:rPr>
      </w:pPr>
    </w:p>
    <w:p w14:paraId="3D44BDC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103</w:t>
      </w:r>
      <w:r w:rsidRPr="007466D2">
        <w:rPr>
          <w:b/>
          <w:color w:val="404040" w:themeColor="text1" w:themeTint="BF"/>
          <w:sz w:val="24"/>
          <w:szCs w:val="24"/>
          <w:lang w:val="sl-SI" w:eastAsia="hr-HR"/>
        </w:rPr>
        <w:t>.</w:t>
      </w:r>
    </w:p>
    <w:p w14:paraId="113210E8"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plaće za vrijeme, praznika, plaćenog odsustva i prekida rada)</w:t>
      </w:r>
    </w:p>
    <w:p w14:paraId="48BF46EF" w14:textId="77777777" w:rsidR="000118F7" w:rsidRPr="007466D2" w:rsidRDefault="000118F7" w:rsidP="00030504">
      <w:pPr>
        <w:numPr>
          <w:ilvl w:val="0"/>
          <w:numId w:val="106"/>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naknadu plaće za vrijeme odsutnosti sa posla u dane praznika u kome se po zakonu ne radi.</w:t>
      </w:r>
    </w:p>
    <w:p w14:paraId="6D111092" w14:textId="77777777" w:rsidR="000118F7" w:rsidRPr="007466D2" w:rsidRDefault="000118F7" w:rsidP="00030504">
      <w:pPr>
        <w:numPr>
          <w:ilvl w:val="0"/>
          <w:numId w:val="106"/>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za vrijeme korištenja plaćenog odsustva pripada pravo na isplatu naknade za plaćeno odsustvo kao da je radio.</w:t>
      </w:r>
    </w:p>
    <w:p w14:paraId="42B59166" w14:textId="77777777" w:rsidR="000C6BCF" w:rsidRPr="007466D2" w:rsidRDefault="000118F7" w:rsidP="00030504">
      <w:pPr>
        <w:numPr>
          <w:ilvl w:val="0"/>
          <w:numId w:val="106"/>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naknadu plaće za vrijeme prekida rada do kojeg je došlo zbog okolnosti za koje radnik nije kriv, usljed više sile i objektivnih okolnosti koje su utjecale na prekid odgojno-</w:t>
      </w:r>
      <w:r w:rsidRPr="007466D2">
        <w:rPr>
          <w:color w:val="404040" w:themeColor="text1" w:themeTint="BF"/>
          <w:sz w:val="24"/>
          <w:szCs w:val="24"/>
          <w:lang w:val="sl-SI" w:eastAsia="hr-HR"/>
        </w:rPr>
        <w:lastRenderedPageBreak/>
        <w:t>obrazovnog rada, odnosno nastave, po odluci Vlade Kantona Sarajevo, ministra obrazovanja i nauke ili drugih nadležnih organa.</w:t>
      </w:r>
    </w:p>
    <w:p w14:paraId="4A97C04F" w14:textId="77777777" w:rsidR="00D53B45" w:rsidRPr="007466D2" w:rsidRDefault="00D53B45" w:rsidP="000118F7">
      <w:pPr>
        <w:jc w:val="center"/>
        <w:rPr>
          <w:b/>
          <w:color w:val="404040" w:themeColor="text1" w:themeTint="BF"/>
          <w:sz w:val="24"/>
          <w:szCs w:val="24"/>
          <w:lang w:val="sl-SI" w:eastAsia="hr-HR"/>
        </w:rPr>
      </w:pPr>
    </w:p>
    <w:p w14:paraId="3AB970C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4</w:t>
      </w:r>
      <w:r w:rsidRPr="007466D2">
        <w:rPr>
          <w:b/>
          <w:color w:val="404040" w:themeColor="text1" w:themeTint="BF"/>
          <w:sz w:val="24"/>
          <w:szCs w:val="24"/>
          <w:lang w:val="sl-SI" w:eastAsia="hr-HR"/>
        </w:rPr>
        <w:t>.</w:t>
      </w:r>
    </w:p>
    <w:p w14:paraId="7727CF6A"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(Naknada plaće za vrijeme porođajnog odsustva </w:t>
      </w:r>
    </w:p>
    <w:p w14:paraId="4D4D08E6"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i rada sa polovinom punog radnog vremena)</w:t>
      </w:r>
    </w:p>
    <w:p w14:paraId="1F5B2EE8" w14:textId="77777777" w:rsidR="000118F7" w:rsidRPr="007466D2" w:rsidRDefault="000118F7" w:rsidP="00030504">
      <w:pPr>
        <w:numPr>
          <w:ilvl w:val="0"/>
          <w:numId w:val="10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korištenja porođajnog odsustva radnik ima pravo na na</w:t>
      </w:r>
      <w:r w:rsidR="00343A28" w:rsidRPr="007466D2">
        <w:rPr>
          <w:color w:val="404040" w:themeColor="text1" w:themeTint="BF"/>
          <w:sz w:val="24"/>
          <w:szCs w:val="24"/>
          <w:lang w:val="sl-SI" w:eastAsia="hr-HR"/>
        </w:rPr>
        <w:t>knadu plać</w:t>
      </w:r>
      <w:r w:rsidRPr="007466D2">
        <w:rPr>
          <w:color w:val="404040" w:themeColor="text1" w:themeTint="BF"/>
          <w:sz w:val="24"/>
          <w:szCs w:val="24"/>
          <w:lang w:val="sl-SI" w:eastAsia="hr-HR"/>
        </w:rPr>
        <w:t xml:space="preserve">e u skladu sa kantonalnim Zakonom o socijalnoj zaštiti, zaštiti civilnih žrtava i zaštiti porodica sa djecom. </w:t>
      </w:r>
    </w:p>
    <w:p w14:paraId="08233B79" w14:textId="77777777" w:rsidR="000C6BCF" w:rsidRPr="007466D2" w:rsidRDefault="000118F7" w:rsidP="00030504">
      <w:pPr>
        <w:numPr>
          <w:ilvl w:val="0"/>
          <w:numId w:val="103"/>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Pored prava iz stave (1) ovog člana radniku se može isplatiti i razlika do pune pla</w:t>
      </w:r>
      <w:r w:rsidR="00D14F4A" w:rsidRPr="007466D2">
        <w:rPr>
          <w:color w:val="404040" w:themeColor="text1" w:themeTint="BF"/>
          <w:sz w:val="24"/>
          <w:szCs w:val="24"/>
          <w:lang w:val="pt-BR" w:eastAsia="hr-HR"/>
        </w:rPr>
        <w:t>ć</w:t>
      </w:r>
      <w:r w:rsidRPr="007466D2">
        <w:rPr>
          <w:color w:val="404040" w:themeColor="text1" w:themeTint="BF"/>
          <w:sz w:val="24"/>
          <w:szCs w:val="24"/>
          <w:lang w:val="pt-BR" w:eastAsia="hr-HR"/>
        </w:rPr>
        <w:t>e na teret poslodavca.</w:t>
      </w:r>
    </w:p>
    <w:p w14:paraId="4AAD457B" w14:textId="77777777" w:rsidR="00D53B45" w:rsidRPr="007466D2" w:rsidRDefault="00D53B45" w:rsidP="000118F7">
      <w:pPr>
        <w:jc w:val="center"/>
        <w:rPr>
          <w:b/>
          <w:color w:val="404040" w:themeColor="text1" w:themeTint="BF"/>
          <w:sz w:val="24"/>
          <w:szCs w:val="24"/>
          <w:lang w:val="sl-SI" w:eastAsia="hr-HR"/>
        </w:rPr>
      </w:pPr>
    </w:p>
    <w:p w14:paraId="744F662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5</w:t>
      </w:r>
      <w:r w:rsidRPr="007466D2">
        <w:rPr>
          <w:b/>
          <w:color w:val="404040" w:themeColor="text1" w:themeTint="BF"/>
          <w:sz w:val="24"/>
          <w:szCs w:val="24"/>
          <w:lang w:val="sl-SI" w:eastAsia="hr-HR"/>
        </w:rPr>
        <w:t>.</w:t>
      </w:r>
    </w:p>
    <w:p w14:paraId="2510057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za vrijeme suspenzije, pritvora ili zatvora)</w:t>
      </w:r>
    </w:p>
    <w:p w14:paraId="72AFACAE" w14:textId="77777777" w:rsidR="000118F7" w:rsidRPr="007466D2" w:rsidRDefault="00343A28" w:rsidP="00030504">
      <w:pPr>
        <w:numPr>
          <w:ilvl w:val="0"/>
          <w:numId w:val="107"/>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suspenz</w:t>
      </w:r>
      <w:r w:rsidR="000118F7" w:rsidRPr="007466D2">
        <w:rPr>
          <w:color w:val="404040" w:themeColor="text1" w:themeTint="BF"/>
          <w:sz w:val="24"/>
          <w:szCs w:val="24"/>
          <w:lang w:val="sl-SI" w:eastAsia="hr-HR"/>
        </w:rPr>
        <w:t xml:space="preserve">ije – udaljenja sa posla (dok traje istražni postupak  ili pritvor  do tri mjeseca) radniku se isplaćuje plaća u punom iznosu, koju je imao u vrijeme donošenja rješenja o udaljenju sa posla. </w:t>
      </w:r>
    </w:p>
    <w:p w14:paraId="58807D5B" w14:textId="77777777" w:rsidR="000118F7" w:rsidRPr="007466D2" w:rsidRDefault="000118F7" w:rsidP="00030504">
      <w:pPr>
        <w:numPr>
          <w:ilvl w:val="0"/>
          <w:numId w:val="107"/>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suspenzije sa posla, zbog izdržavanja kazne zatvora do tri mjeseca, radnik nema pravo na plaću niti naknadu plaće.</w:t>
      </w:r>
    </w:p>
    <w:p w14:paraId="5455E67F" w14:textId="77777777" w:rsidR="000118F7" w:rsidRPr="007466D2" w:rsidRDefault="000118F7" w:rsidP="00030504">
      <w:pPr>
        <w:numPr>
          <w:ilvl w:val="0"/>
          <w:numId w:val="107"/>
        </w:numPr>
        <w:spacing w:after="200" w:line="276" w:lineRule="auto"/>
        <w:ind w:left="426" w:hanging="426"/>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Rješenje o naknadi plaće iz stava 1. ovog člana donosi direktor škole.</w:t>
      </w:r>
    </w:p>
    <w:p w14:paraId="7E787930" w14:textId="77777777" w:rsidR="00D53B45" w:rsidRPr="007466D2" w:rsidRDefault="00D53B45" w:rsidP="000118F7">
      <w:pPr>
        <w:jc w:val="center"/>
        <w:rPr>
          <w:b/>
          <w:color w:val="404040" w:themeColor="text1" w:themeTint="BF"/>
          <w:sz w:val="24"/>
          <w:szCs w:val="24"/>
          <w:lang w:val="sl-SI" w:eastAsia="hr-HR"/>
        </w:rPr>
      </w:pPr>
    </w:p>
    <w:p w14:paraId="6ECE2B95"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766AEAC9"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(Druge naknade koje nemaju karakter plaće)</w:t>
      </w:r>
    </w:p>
    <w:p w14:paraId="7EBE245E" w14:textId="77777777" w:rsidR="000118F7" w:rsidRPr="007466D2" w:rsidRDefault="000118F7" w:rsidP="000118F7">
      <w:pPr>
        <w:jc w:val="both"/>
        <w:rPr>
          <w:color w:val="404040" w:themeColor="text1" w:themeTint="BF"/>
          <w:sz w:val="24"/>
          <w:szCs w:val="24"/>
          <w:lang w:val="sl-SI" w:eastAsia="hr-HR"/>
        </w:rPr>
      </w:pPr>
      <w:r w:rsidRPr="007466D2">
        <w:rPr>
          <w:color w:val="404040" w:themeColor="text1" w:themeTint="BF"/>
          <w:sz w:val="24"/>
          <w:szCs w:val="24"/>
          <w:lang w:val="sl-SI" w:eastAsia="hr-HR"/>
        </w:rPr>
        <w:t>Radniku pripadaju i druge naknade koje nemaju karakter plaće u skladu sa Kolektivnim ugovorom i to:</w:t>
      </w:r>
    </w:p>
    <w:p w14:paraId="5F861405"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naknada u slučaju smrti radnika i člana uže porodice, </w:t>
      </w:r>
    </w:p>
    <w:p w14:paraId="35BAF6FB"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naknada u slučaju teške bolesti radnika i člana uže porodice,</w:t>
      </w:r>
    </w:p>
    <w:p w14:paraId="60A1DBFD"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ishranu u toku radnog vremena (topli obrok),</w:t>
      </w:r>
    </w:p>
    <w:p w14:paraId="3C816CD3"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prijevoz na posao i sa posla,</w:t>
      </w:r>
    </w:p>
    <w:p w14:paraId="4C38B46B"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regres za godišnji odmor,</w:t>
      </w:r>
    </w:p>
    <w:p w14:paraId="366E3793"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otpremninu prilikom odlaska u penziju,</w:t>
      </w:r>
    </w:p>
    <w:p w14:paraId="3D56DFEA"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otpremninu u slučaju otkaza,</w:t>
      </w:r>
    </w:p>
    <w:p w14:paraId="48D8E1DC"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dnevnice,</w:t>
      </w:r>
    </w:p>
    <w:p w14:paraId="435D8432"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naknada za rad u komisijama</w:t>
      </w:r>
    </w:p>
    <w:p w14:paraId="75A552BE"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nagrađivanje i stimulisanje radnika povodom vjerskih, nacionalnih i državnih praznika, kao i po osnovu ostvarenih rezultata rada.</w:t>
      </w:r>
    </w:p>
    <w:p w14:paraId="62644865" w14:textId="77777777" w:rsidR="00CF7476" w:rsidRPr="007466D2" w:rsidRDefault="00CF7476" w:rsidP="00CF7476">
      <w:pPr>
        <w:spacing w:after="200" w:line="276" w:lineRule="auto"/>
        <w:contextualSpacing/>
        <w:jc w:val="both"/>
        <w:rPr>
          <w:b/>
          <w:color w:val="404040" w:themeColor="text1" w:themeTint="BF"/>
          <w:sz w:val="24"/>
          <w:szCs w:val="24"/>
          <w:lang w:val="sl-SI" w:eastAsia="hr-HR"/>
        </w:rPr>
      </w:pPr>
    </w:p>
    <w:p w14:paraId="3C3A30D2" w14:textId="77777777" w:rsidR="00D53B45" w:rsidRPr="007466D2" w:rsidRDefault="00D53B45" w:rsidP="000118F7">
      <w:pPr>
        <w:jc w:val="center"/>
        <w:rPr>
          <w:b/>
          <w:color w:val="404040" w:themeColor="text1" w:themeTint="BF"/>
          <w:sz w:val="24"/>
          <w:szCs w:val="24"/>
          <w:lang w:val="sl-SI" w:eastAsia="hr-HR"/>
        </w:rPr>
      </w:pPr>
    </w:p>
    <w:p w14:paraId="1F6FB1D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7</w:t>
      </w:r>
      <w:r w:rsidRPr="007466D2">
        <w:rPr>
          <w:b/>
          <w:color w:val="404040" w:themeColor="text1" w:themeTint="BF"/>
          <w:sz w:val="24"/>
          <w:szCs w:val="24"/>
          <w:lang w:val="sl-SI" w:eastAsia="hr-HR"/>
        </w:rPr>
        <w:t>.</w:t>
      </w:r>
    </w:p>
    <w:p w14:paraId="1B0779BA"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(Naknada u slučaju smrti radnika i člana uže porodice)</w:t>
      </w:r>
    </w:p>
    <w:p w14:paraId="08D59384" w14:textId="77777777" w:rsidR="000118F7" w:rsidRPr="007466D2" w:rsidRDefault="000118F7" w:rsidP="00030504">
      <w:pPr>
        <w:numPr>
          <w:ilvl w:val="0"/>
          <w:numId w:val="105"/>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14:paraId="0488D240" w14:textId="77777777" w:rsidR="000118F7" w:rsidRPr="007466D2" w:rsidRDefault="000118F7" w:rsidP="00030504">
      <w:pPr>
        <w:numPr>
          <w:ilvl w:val="0"/>
          <w:numId w:val="10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sl-SI" w:eastAsia="hr-HR"/>
        </w:rPr>
        <w:t xml:space="preserve">Članom uže porodice smatraju se: </w:t>
      </w:r>
    </w:p>
    <w:p w14:paraId="0FF68392" w14:textId="77777777" w:rsidR="000118F7" w:rsidRPr="007466D2" w:rsidRDefault="000118F7" w:rsidP="000118F7">
      <w:pPr>
        <w:autoSpaceDE w:val="0"/>
        <w:autoSpaceDN w:val="0"/>
        <w:adjustRightInd w:val="0"/>
        <w:spacing w:after="27"/>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1. suprug (a) u braku ili van braka, ako žive u zajedničkom domaćinstvu; </w:t>
      </w:r>
    </w:p>
    <w:p w14:paraId="7F2232DB" w14:textId="77777777" w:rsidR="000118F7" w:rsidRPr="007466D2" w:rsidRDefault="000118F7" w:rsidP="008875D7">
      <w:pPr>
        <w:autoSpaceDE w:val="0"/>
        <w:autoSpaceDN w:val="0"/>
        <w:adjustRightInd w:val="0"/>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lastRenderedPageBreak/>
        <w:t xml:space="preserve">2. djeca rođena u braku, van braka, zakonito usvojena ili pastorčad do 18, odnosno do 26 godina starosti, ako se nalaze na redovnom školovanju i nisu u radnom odnosu, adjeca nesposobna za rad, bez obzira na starosnu dob, ako žive u zajedničkom domaćinstvu; </w:t>
      </w:r>
    </w:p>
    <w:p w14:paraId="5E05EBF3" w14:textId="77777777" w:rsidR="000118F7" w:rsidRPr="007466D2" w:rsidRDefault="000118F7" w:rsidP="000118F7">
      <w:pPr>
        <w:autoSpaceDE w:val="0"/>
        <w:autoSpaceDN w:val="0"/>
        <w:adjustRightInd w:val="0"/>
        <w:spacing w:after="27"/>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3. roditelji (otac, majka, očuh, maćeha i posvojitelj), bez obzira da li žive u zajedničkom domaćinstvu sa radnikom; </w:t>
      </w:r>
    </w:p>
    <w:p w14:paraId="2439B4CD" w14:textId="77777777" w:rsidR="000118F7" w:rsidRPr="007466D2" w:rsidRDefault="000118F7" w:rsidP="000118F7">
      <w:pPr>
        <w:autoSpaceDE w:val="0"/>
        <w:autoSpaceDN w:val="0"/>
        <w:adjustRightInd w:val="0"/>
        <w:spacing w:after="27"/>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14:paraId="54D9E90C" w14:textId="77777777" w:rsidR="000118F7" w:rsidRPr="007466D2" w:rsidRDefault="000118F7" w:rsidP="000118F7">
      <w:pPr>
        <w:autoSpaceDE w:val="0"/>
        <w:autoSpaceDN w:val="0"/>
        <w:adjustRightInd w:val="0"/>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5. unučad pod uslovom iz stava (1) tačka 2. ovog člana, ako nemaju roditelje i žive u zajedničkom domaćinstvu sa korisnikom naknade.</w:t>
      </w:r>
    </w:p>
    <w:p w14:paraId="46CE63A0" w14:textId="77777777" w:rsidR="000C6BCF" w:rsidRPr="007466D2" w:rsidRDefault="000118F7" w:rsidP="00030504">
      <w:pPr>
        <w:numPr>
          <w:ilvl w:val="0"/>
          <w:numId w:val="10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sl-SI" w:eastAsia="hr-HR"/>
        </w:rPr>
        <w:t>Ukoliko u školi rade dva ili više članova porodice, pravo na naknadu ostvaruje samo jedan član porodice.</w:t>
      </w:r>
    </w:p>
    <w:p w14:paraId="76D0CB09" w14:textId="77777777" w:rsidR="00D53B45" w:rsidRPr="007466D2" w:rsidRDefault="00D53B45" w:rsidP="000C6BCF">
      <w:pPr>
        <w:tabs>
          <w:tab w:val="left" w:pos="2325"/>
        </w:tabs>
        <w:spacing w:line="276" w:lineRule="auto"/>
        <w:jc w:val="center"/>
        <w:rPr>
          <w:rFonts w:eastAsia="Calibri"/>
          <w:b/>
          <w:color w:val="404040" w:themeColor="text1" w:themeTint="BF"/>
          <w:sz w:val="24"/>
          <w:szCs w:val="24"/>
          <w:lang w:val="pt-BR" w:eastAsia="hr-HR"/>
        </w:rPr>
      </w:pPr>
    </w:p>
    <w:p w14:paraId="430A1746" w14:textId="77777777" w:rsidR="000118F7" w:rsidRPr="007466D2" w:rsidRDefault="000118F7" w:rsidP="000C6BCF">
      <w:pPr>
        <w:tabs>
          <w:tab w:val="left" w:pos="2325"/>
        </w:tabs>
        <w:spacing w:line="276" w:lineRule="auto"/>
        <w:jc w:val="center"/>
        <w:rPr>
          <w:rFonts w:eastAsia="Calibri"/>
          <w:b/>
          <w:color w:val="404040" w:themeColor="text1" w:themeTint="BF"/>
          <w:sz w:val="24"/>
          <w:szCs w:val="24"/>
          <w:lang w:val="pt-BR" w:eastAsia="hr-HR"/>
        </w:rPr>
      </w:pPr>
      <w:r w:rsidRPr="007466D2">
        <w:rPr>
          <w:rFonts w:eastAsia="Calibri"/>
          <w:b/>
          <w:color w:val="404040" w:themeColor="text1" w:themeTint="BF"/>
          <w:sz w:val="24"/>
          <w:szCs w:val="24"/>
          <w:lang w:val="pt-BR" w:eastAsia="hr-HR"/>
        </w:rPr>
        <w:t>Član 10</w:t>
      </w:r>
      <w:r w:rsidR="00D14F4A" w:rsidRPr="007466D2">
        <w:rPr>
          <w:rFonts w:eastAsia="Calibri"/>
          <w:b/>
          <w:color w:val="404040" w:themeColor="text1" w:themeTint="BF"/>
          <w:sz w:val="24"/>
          <w:szCs w:val="24"/>
          <w:lang w:val="pt-BR" w:eastAsia="hr-HR"/>
        </w:rPr>
        <w:t>8</w:t>
      </w:r>
      <w:r w:rsidRPr="007466D2">
        <w:rPr>
          <w:rFonts w:eastAsia="Calibri"/>
          <w:b/>
          <w:color w:val="404040" w:themeColor="text1" w:themeTint="BF"/>
          <w:sz w:val="24"/>
          <w:szCs w:val="24"/>
          <w:lang w:val="pt-BR" w:eastAsia="hr-HR"/>
        </w:rPr>
        <w:t>.</w:t>
      </w:r>
    </w:p>
    <w:p w14:paraId="752BADC5" w14:textId="77777777" w:rsidR="000118F7" w:rsidRPr="007466D2" w:rsidRDefault="000118F7" w:rsidP="000C6BCF">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(Naknada u slučaju </w:t>
      </w:r>
      <w:r w:rsidR="008875D7" w:rsidRPr="007466D2">
        <w:rPr>
          <w:b/>
          <w:color w:val="404040" w:themeColor="text1" w:themeTint="BF"/>
          <w:sz w:val="24"/>
          <w:szCs w:val="24"/>
          <w:lang w:val="sl-SI" w:eastAsia="hr-HR"/>
        </w:rPr>
        <w:t xml:space="preserve">povrede na radu, </w:t>
      </w:r>
      <w:r w:rsidRPr="007466D2">
        <w:rPr>
          <w:b/>
          <w:color w:val="404040" w:themeColor="text1" w:themeTint="BF"/>
          <w:sz w:val="24"/>
          <w:szCs w:val="24"/>
          <w:lang w:val="sl-SI" w:eastAsia="hr-HR"/>
        </w:rPr>
        <w:t xml:space="preserve">teške </w:t>
      </w:r>
      <w:r w:rsidR="008875D7" w:rsidRPr="007466D2">
        <w:rPr>
          <w:b/>
          <w:color w:val="404040" w:themeColor="text1" w:themeTint="BF"/>
          <w:sz w:val="24"/>
          <w:szCs w:val="24"/>
          <w:lang w:val="sl-SI" w:eastAsia="hr-HR"/>
        </w:rPr>
        <w:t>invalidnosti ili teške bolesti)</w:t>
      </w:r>
    </w:p>
    <w:p w14:paraId="27B65A80" w14:textId="77777777" w:rsidR="008875D7" w:rsidRPr="007466D2" w:rsidRDefault="008875D7" w:rsidP="000C6BCF">
      <w:pPr>
        <w:jc w:val="center"/>
        <w:rPr>
          <w:b/>
          <w:color w:val="404040" w:themeColor="text1" w:themeTint="BF"/>
          <w:sz w:val="24"/>
          <w:szCs w:val="24"/>
          <w:lang w:val="sl-SI" w:eastAsia="hr-HR"/>
        </w:rPr>
      </w:pPr>
    </w:p>
    <w:p w14:paraId="19BAA4C3"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U slučaju nastanka </w:t>
      </w:r>
      <w:r w:rsidR="008875D7" w:rsidRPr="007466D2">
        <w:rPr>
          <w:color w:val="404040" w:themeColor="text1" w:themeTint="BF"/>
          <w:sz w:val="24"/>
          <w:szCs w:val="24"/>
          <w:lang w:val="sl-SI" w:eastAsia="hr-HR"/>
        </w:rPr>
        <w:t xml:space="preserve">povrede na radu, </w:t>
      </w:r>
      <w:r w:rsidRPr="007466D2">
        <w:rPr>
          <w:color w:val="404040" w:themeColor="text1" w:themeTint="BF"/>
          <w:sz w:val="24"/>
          <w:szCs w:val="24"/>
          <w:lang w:val="sl-SI" w:eastAsia="hr-HR"/>
        </w:rPr>
        <w:t>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14:paraId="284F9286"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Radniku </w:t>
      </w:r>
      <w:r w:rsidR="00F25B49" w:rsidRPr="007466D2">
        <w:rPr>
          <w:color w:val="404040" w:themeColor="text1" w:themeTint="BF"/>
          <w:sz w:val="24"/>
          <w:szCs w:val="24"/>
          <w:lang w:val="sl-SI" w:eastAsia="hr-HR"/>
        </w:rPr>
        <w:t>će se isplatiti naknada u visini do tri njegove neto place isplaćene u prethodna tri mjeseca ili tri prosječne mjesečne plaće isplaćene u Federaciji B</w:t>
      </w:r>
      <w:r w:rsidR="00BD5833" w:rsidRPr="007466D2">
        <w:rPr>
          <w:color w:val="404040" w:themeColor="text1" w:themeTint="BF"/>
          <w:sz w:val="24"/>
          <w:szCs w:val="24"/>
          <w:lang w:val="sl-SI" w:eastAsia="hr-HR"/>
        </w:rPr>
        <w:t xml:space="preserve">osne i Hercegovine, za liječenje </w:t>
      </w:r>
      <w:r w:rsidR="008875D7" w:rsidRPr="007466D2">
        <w:rPr>
          <w:color w:val="404040" w:themeColor="text1" w:themeTint="BF"/>
          <w:sz w:val="24"/>
          <w:szCs w:val="24"/>
          <w:lang w:val="sl-SI" w:eastAsia="hr-HR"/>
        </w:rPr>
        <w:t xml:space="preserve">povrede na radu, </w:t>
      </w:r>
      <w:r w:rsidR="00BD5833" w:rsidRPr="007466D2">
        <w:rPr>
          <w:color w:val="404040" w:themeColor="text1" w:themeTint="BF"/>
          <w:sz w:val="24"/>
          <w:szCs w:val="24"/>
          <w:lang w:val="sl-SI" w:eastAsia="hr-HR"/>
        </w:rPr>
        <w:t xml:space="preserve">teške invalidnosti ili teške bolesti u zdravstvenoj ustanovi u </w:t>
      </w:r>
      <w:r w:rsidR="008875D7" w:rsidRPr="007466D2">
        <w:rPr>
          <w:color w:val="404040" w:themeColor="text1" w:themeTint="BF"/>
          <w:sz w:val="24"/>
          <w:szCs w:val="24"/>
          <w:lang w:val="sl-SI" w:eastAsia="hr-HR"/>
        </w:rPr>
        <w:t xml:space="preserve">BiH ili inostranstvu (privatne ili javne), a u </w:t>
      </w:r>
      <w:r w:rsidR="00BD5833" w:rsidRPr="007466D2">
        <w:rPr>
          <w:color w:val="404040" w:themeColor="text1" w:themeTint="BF"/>
          <w:sz w:val="24"/>
          <w:szCs w:val="24"/>
          <w:lang w:val="sl-SI" w:eastAsia="hr-HR"/>
        </w:rPr>
        <w:t>kojoj je on platio troškove tog liječenja. Troškovi lije</w:t>
      </w:r>
      <w:r w:rsidR="008875D7" w:rsidRPr="007466D2">
        <w:rPr>
          <w:color w:val="404040" w:themeColor="text1" w:themeTint="BF"/>
          <w:sz w:val="24"/>
          <w:szCs w:val="24"/>
          <w:lang w:val="sl-SI" w:eastAsia="hr-HR"/>
        </w:rPr>
        <w:t>čenja isplaćuju se na osnovu fak</w:t>
      </w:r>
      <w:r w:rsidR="00BD5833" w:rsidRPr="007466D2">
        <w:rPr>
          <w:color w:val="404040" w:themeColor="text1" w:themeTint="BF"/>
          <w:sz w:val="24"/>
          <w:szCs w:val="24"/>
          <w:lang w:val="sl-SI" w:eastAsia="hr-HR"/>
        </w:rPr>
        <w:t>ture ili fiskalnog računa zdravstvenih ustanova u kojima je liječenje obavljeno.</w:t>
      </w:r>
    </w:p>
    <w:p w14:paraId="0FB4F5AD"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14:paraId="2C419CE7"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 Pravo na jednokratnu novčanu pomoć iz stava 1. ovog člana po osnovu teške invalidnosti ostvaruje se za utvrđen stepen invalidnosti od najmanje 60%.</w:t>
      </w:r>
    </w:p>
    <w:p w14:paraId="6C2D2674"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14:paraId="1B29167F" w14:textId="77777777" w:rsidR="00BD5833"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Prioritet u odobravanju novčane pomoći iz stava 1. ovog člana, imaju radnici u odnosu na članove uže porodice.</w:t>
      </w:r>
      <w:r w:rsidR="00BD5833" w:rsidRPr="007466D2">
        <w:rPr>
          <w:color w:val="404040" w:themeColor="text1" w:themeTint="BF"/>
          <w:sz w:val="24"/>
          <w:szCs w:val="24"/>
          <w:lang w:val="sl-SI" w:eastAsia="hr-HR"/>
        </w:rPr>
        <w:t xml:space="preserve"> Kriteriji za dodjelu novčane pomoći iz stava (1) ovog člana koje utvrde federalni, odnosno kantonalni organi pojedinačno po vrsti i težini bolesti sastavni su dio ovog Pravilnika o radu.</w:t>
      </w:r>
    </w:p>
    <w:p w14:paraId="1250BE69" w14:textId="77777777" w:rsidR="009C4F24" w:rsidRPr="007466D2" w:rsidRDefault="00BD5833"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14:paraId="3EA5856E" w14:textId="77777777" w:rsidR="00C06AF0" w:rsidRPr="007466D2" w:rsidRDefault="00C06AF0"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lastRenderedPageBreak/>
        <w:t>Naknade iz st. (1), (2) i (5) ovog člana koje se utvrde po dvije osnove u toku jedne kalendarske godine ne isključuju jedna drugu, odnosno radniku će se isplatiti najviše dvije naknade u toku jedne kalendarske, odnosno budžetske godine.</w:t>
      </w:r>
    </w:p>
    <w:p w14:paraId="6EFCAB25" w14:textId="77777777" w:rsidR="009C4F24" w:rsidRPr="007466D2" w:rsidRDefault="009C4F24" w:rsidP="00B4767E">
      <w:pPr>
        <w:spacing w:after="200" w:line="276" w:lineRule="auto"/>
        <w:contextualSpacing/>
        <w:jc w:val="both"/>
        <w:rPr>
          <w:color w:val="404040" w:themeColor="text1" w:themeTint="BF"/>
          <w:sz w:val="24"/>
          <w:szCs w:val="24"/>
          <w:lang w:val="sl-SI" w:eastAsia="hr-HR"/>
        </w:rPr>
      </w:pPr>
    </w:p>
    <w:p w14:paraId="6E3E90A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9</w:t>
      </w:r>
      <w:r w:rsidRPr="007466D2">
        <w:rPr>
          <w:b/>
          <w:color w:val="404040" w:themeColor="text1" w:themeTint="BF"/>
          <w:sz w:val="24"/>
          <w:szCs w:val="24"/>
          <w:lang w:val="sl-SI" w:eastAsia="hr-HR"/>
        </w:rPr>
        <w:t>.</w:t>
      </w:r>
    </w:p>
    <w:p w14:paraId="713FDA7D"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(Pravo na ishranu </w:t>
      </w:r>
      <w:r w:rsidR="00C06AF0" w:rsidRPr="007466D2">
        <w:rPr>
          <w:b/>
          <w:color w:val="404040" w:themeColor="text1" w:themeTint="BF"/>
          <w:sz w:val="24"/>
          <w:szCs w:val="24"/>
          <w:lang w:val="sl-SI" w:eastAsia="hr-HR"/>
        </w:rPr>
        <w:t>za vrijeme rada</w:t>
      </w:r>
      <w:r w:rsidRPr="007466D2">
        <w:rPr>
          <w:b/>
          <w:color w:val="404040" w:themeColor="text1" w:themeTint="BF"/>
          <w:sz w:val="24"/>
          <w:szCs w:val="24"/>
          <w:lang w:val="sl-SI" w:eastAsia="hr-HR"/>
        </w:rPr>
        <w:t>)</w:t>
      </w:r>
    </w:p>
    <w:p w14:paraId="39ADD171" w14:textId="77777777" w:rsidR="000118F7" w:rsidRPr="007466D2" w:rsidRDefault="000118F7"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novčanu naknadu za ishranu u toku rada (topli obrok), u visini 1% prosječne neto plaće isplaćene u Federaciji Bosne i Hercegovine, po zadnjem objavljenom statističkom podatku.</w:t>
      </w:r>
    </w:p>
    <w:p w14:paraId="5C48A268" w14:textId="77777777" w:rsidR="000118F7" w:rsidRPr="007466D2" w:rsidRDefault="000118F7"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 Pravo na naknadu iz stava 1. ovog člana ne ostvaruje se u slučaju odsustvovanja sa posla po bilo kom opravdanom ili neopravdanom osnovu (službeni put, plaćeno odsustvo, rad na terenu, odsustvo zbog bolesti i slično).</w:t>
      </w:r>
    </w:p>
    <w:p w14:paraId="698B5F1F" w14:textId="77777777" w:rsidR="000118F7" w:rsidRPr="007466D2" w:rsidRDefault="000118F7"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koji radi u više osnovnih škola ima pravo na naknadu iz stava 1. ovog člana u skladu sa ostvarenim efektnim satima rada u toj školi, odnosno kako je ugovorom o radu zaključeno.</w:t>
      </w:r>
    </w:p>
    <w:p w14:paraId="22CD2552" w14:textId="77777777" w:rsidR="00C06AF0" w:rsidRPr="007466D2" w:rsidRDefault="00C06AF0"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obavljanja rada od kuće ili u drugom prostoru koji osigura radnik, radnik ima pravo na naknadu iz stava (1) ovoga člana, s obzirom na to da to pravo radnik ostvaruje za vrijeme obavljanja rada, što je i rad od kuće.</w:t>
      </w:r>
    </w:p>
    <w:p w14:paraId="331D7456" w14:textId="77777777" w:rsidR="00D53B45" w:rsidRPr="007466D2" w:rsidRDefault="00D53B45" w:rsidP="000118F7">
      <w:pPr>
        <w:jc w:val="center"/>
        <w:rPr>
          <w:b/>
          <w:color w:val="404040" w:themeColor="text1" w:themeTint="BF"/>
          <w:sz w:val="24"/>
          <w:szCs w:val="24"/>
          <w:lang w:val="sl-SI" w:eastAsia="hr-HR"/>
        </w:rPr>
      </w:pPr>
    </w:p>
    <w:p w14:paraId="0C04CDE7"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w:t>
      </w:r>
      <w:r w:rsidR="00D14F4A" w:rsidRPr="007466D2">
        <w:rPr>
          <w:b/>
          <w:color w:val="404040" w:themeColor="text1" w:themeTint="BF"/>
          <w:sz w:val="24"/>
          <w:szCs w:val="24"/>
          <w:lang w:val="sl-SI" w:eastAsia="hr-HR"/>
        </w:rPr>
        <w:t>10</w:t>
      </w:r>
      <w:r w:rsidRPr="007466D2">
        <w:rPr>
          <w:b/>
          <w:color w:val="404040" w:themeColor="text1" w:themeTint="BF"/>
          <w:sz w:val="24"/>
          <w:szCs w:val="24"/>
          <w:lang w:val="sl-SI" w:eastAsia="hr-HR"/>
        </w:rPr>
        <w:t>.</w:t>
      </w:r>
    </w:p>
    <w:p w14:paraId="2F5BD569"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(Prijevoz na posao i sa posla)</w:t>
      </w:r>
    </w:p>
    <w:p w14:paraId="7116E35A"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škole osigurava se karta gradskog saobraćaja (prijevoz) pri dolasku na posao i odlasku sa posla, a čije je mjesto stanovanja od mjesta rada</w:t>
      </w:r>
      <w:r w:rsidR="00C06AF0" w:rsidRPr="007466D2">
        <w:rPr>
          <w:color w:val="404040" w:themeColor="text1" w:themeTint="BF"/>
          <w:sz w:val="24"/>
          <w:szCs w:val="24"/>
          <w:lang w:val="sl-SI" w:eastAsia="hr-HR"/>
        </w:rPr>
        <w:t xml:space="preserve"> udaljeno najmanje dva kilometra</w:t>
      </w:r>
      <w:r w:rsidRPr="007466D2">
        <w:rPr>
          <w:color w:val="404040" w:themeColor="text1" w:themeTint="BF"/>
          <w:sz w:val="24"/>
          <w:szCs w:val="24"/>
          <w:lang w:val="sl-SI" w:eastAsia="hr-HR"/>
        </w:rPr>
        <w:t>.</w:t>
      </w:r>
    </w:p>
    <w:p w14:paraId="161CD51B"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w:t>
      </w:r>
    </w:p>
    <w:p w14:paraId="6B282561"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pt-BR" w:eastAsia="hr-HR"/>
        </w:rPr>
        <w:t>Radniku sa nepunim radnim vremenom pripada naknada troškova p</w:t>
      </w:r>
      <w:r w:rsidR="00C06AF0" w:rsidRPr="007466D2">
        <w:rPr>
          <w:color w:val="404040" w:themeColor="text1" w:themeTint="BF"/>
          <w:sz w:val="24"/>
          <w:szCs w:val="24"/>
          <w:lang w:val="pt-BR" w:eastAsia="hr-HR"/>
        </w:rPr>
        <w:t xml:space="preserve">rijevoza u jednakom iznosu kao </w:t>
      </w:r>
      <w:r w:rsidRPr="007466D2">
        <w:rPr>
          <w:color w:val="404040" w:themeColor="text1" w:themeTint="BF"/>
          <w:sz w:val="24"/>
          <w:szCs w:val="24"/>
          <w:lang w:val="pt-BR" w:eastAsia="hr-HR"/>
        </w:rPr>
        <w:t xml:space="preserve"> da radi puno radno vrijeme.</w:t>
      </w:r>
    </w:p>
    <w:p w14:paraId="7E2ED965"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koji radi u više škola pravo na mjesečnu kartu, odnosno naknadu ostvaruje u školi u kojoj je procentualno više angažovan.</w:t>
      </w:r>
    </w:p>
    <w:p w14:paraId="6656EBE7" w14:textId="77777777" w:rsidR="000C6BCF"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 koji radi u više škola sa istim procentom angažmana, pravo na mjesečnu kartu, ostvaruje u školi u kojoj je prije angažovan. </w:t>
      </w:r>
    </w:p>
    <w:p w14:paraId="2FA4F2A2" w14:textId="77777777" w:rsidR="00C06AF0" w:rsidRPr="007466D2" w:rsidRDefault="00C06AF0"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 pravo iz stava (1) </w:t>
      </w:r>
      <w:r w:rsidR="00D02C55" w:rsidRPr="007466D2">
        <w:rPr>
          <w:color w:val="404040" w:themeColor="text1" w:themeTint="BF"/>
          <w:sz w:val="24"/>
          <w:szCs w:val="24"/>
          <w:lang w:val="sl-SI" w:eastAsia="hr-HR"/>
        </w:rPr>
        <w:t>ovog člana ne ostvaruje tokom odsustva s posla (bolovanje, godišnji odmor, porodiljsko odsustvo, plaćeno odsustvo, neplaćeno odsusutvo i sl.).</w:t>
      </w:r>
    </w:p>
    <w:p w14:paraId="65FCF20A" w14:textId="77777777" w:rsidR="00D02C55" w:rsidRPr="007466D2" w:rsidRDefault="00D02C55"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obavljanja rada od kuće  ili u drugom prostoru koji osigura radnik, radnik nema pravo iz stava (1) ovoga člana.</w:t>
      </w:r>
    </w:p>
    <w:p w14:paraId="33DE4486" w14:textId="77777777" w:rsidR="00D53B45" w:rsidRPr="007466D2" w:rsidRDefault="00D53B45" w:rsidP="000118F7">
      <w:pPr>
        <w:jc w:val="center"/>
        <w:rPr>
          <w:rFonts w:eastAsia="Calibri"/>
          <w:b/>
          <w:color w:val="404040" w:themeColor="text1" w:themeTint="BF"/>
          <w:sz w:val="24"/>
          <w:szCs w:val="24"/>
          <w:lang w:val="sl-SI" w:eastAsia="hr-HR"/>
        </w:rPr>
      </w:pPr>
    </w:p>
    <w:p w14:paraId="70F788D1" w14:textId="77777777" w:rsidR="000118F7" w:rsidRPr="007466D2" w:rsidRDefault="000118F7" w:rsidP="000118F7">
      <w:pPr>
        <w:jc w:val="center"/>
        <w:rPr>
          <w:rFonts w:eastAsia="Calibri"/>
          <w:b/>
          <w:color w:val="404040" w:themeColor="text1" w:themeTint="BF"/>
          <w:sz w:val="24"/>
          <w:szCs w:val="24"/>
          <w:lang w:val="sl-SI" w:eastAsia="hr-HR"/>
        </w:rPr>
      </w:pPr>
      <w:r w:rsidRPr="007466D2">
        <w:rPr>
          <w:rFonts w:eastAsia="Calibri"/>
          <w:b/>
          <w:color w:val="404040" w:themeColor="text1" w:themeTint="BF"/>
          <w:sz w:val="24"/>
          <w:szCs w:val="24"/>
          <w:lang w:val="sl-SI" w:eastAsia="hr-HR"/>
        </w:rPr>
        <w:t>Član 1</w:t>
      </w:r>
      <w:r w:rsidR="00D14F4A" w:rsidRPr="007466D2">
        <w:rPr>
          <w:rFonts w:eastAsia="Calibri"/>
          <w:b/>
          <w:color w:val="404040" w:themeColor="text1" w:themeTint="BF"/>
          <w:sz w:val="24"/>
          <w:szCs w:val="24"/>
          <w:lang w:val="sl-SI" w:eastAsia="hr-HR"/>
        </w:rPr>
        <w:t>11</w:t>
      </w:r>
      <w:r w:rsidRPr="007466D2">
        <w:rPr>
          <w:rFonts w:eastAsia="Calibri"/>
          <w:b/>
          <w:color w:val="404040" w:themeColor="text1" w:themeTint="BF"/>
          <w:sz w:val="24"/>
          <w:szCs w:val="24"/>
          <w:lang w:val="sl-SI" w:eastAsia="hr-HR"/>
        </w:rPr>
        <w:t>.</w:t>
      </w:r>
    </w:p>
    <w:p w14:paraId="6348A658" w14:textId="77777777" w:rsidR="000118F7" w:rsidRPr="007466D2" w:rsidRDefault="000118F7" w:rsidP="000C6BCF">
      <w:pPr>
        <w:jc w:val="center"/>
        <w:rPr>
          <w:rFonts w:eastAsia="Calibri"/>
          <w:b/>
          <w:color w:val="404040" w:themeColor="text1" w:themeTint="BF"/>
          <w:sz w:val="24"/>
          <w:szCs w:val="24"/>
          <w:lang w:val="sl-SI" w:eastAsia="hr-HR"/>
        </w:rPr>
      </w:pPr>
      <w:r w:rsidRPr="007466D2">
        <w:rPr>
          <w:rFonts w:eastAsia="Calibri"/>
          <w:b/>
          <w:color w:val="404040" w:themeColor="text1" w:themeTint="BF"/>
          <w:sz w:val="24"/>
          <w:szCs w:val="24"/>
          <w:lang w:val="sl-SI" w:eastAsia="hr-HR"/>
        </w:rPr>
        <w:t>(</w:t>
      </w:r>
      <w:r w:rsidR="00D02C55" w:rsidRPr="007466D2">
        <w:rPr>
          <w:rFonts w:eastAsia="Calibri"/>
          <w:b/>
          <w:color w:val="404040" w:themeColor="text1" w:themeTint="BF"/>
          <w:sz w:val="24"/>
          <w:szCs w:val="24"/>
          <w:lang w:val="sl-SI" w:eastAsia="hr-HR"/>
        </w:rPr>
        <w:t>Naknada za regres za godišnji odmor</w:t>
      </w:r>
      <w:r w:rsidRPr="007466D2">
        <w:rPr>
          <w:rFonts w:eastAsia="Calibri"/>
          <w:b/>
          <w:color w:val="404040" w:themeColor="text1" w:themeTint="BF"/>
          <w:sz w:val="24"/>
          <w:szCs w:val="24"/>
          <w:lang w:val="sl-SI" w:eastAsia="hr-HR"/>
        </w:rPr>
        <w:t xml:space="preserve">) </w:t>
      </w:r>
    </w:p>
    <w:p w14:paraId="752277E0" w14:textId="77777777" w:rsidR="000118F7" w:rsidRPr="007466D2" w:rsidRDefault="000118F7" w:rsidP="00030504">
      <w:pPr>
        <w:numPr>
          <w:ilvl w:val="0"/>
          <w:numId w:val="112"/>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naknadu na ime regresa za korištenje godišnjeg odmora u visini od 50% prosječne plaće isplaćene u Federaciji Bosne i Hercegovine, za prethodna tri mjeseca, prije donošenja odluke i rješenja o regresu.</w:t>
      </w:r>
    </w:p>
    <w:p w14:paraId="465DBA85" w14:textId="77777777" w:rsidR="000118F7" w:rsidRPr="007466D2" w:rsidRDefault="000118F7"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lastRenderedPageBreak/>
        <w:t>Pravo na regres ima svaki radnik koji u toku tekuće kalendarske god</w:t>
      </w:r>
      <w:r w:rsidR="00D02C55" w:rsidRPr="007466D2">
        <w:rPr>
          <w:color w:val="404040" w:themeColor="text1" w:themeTint="BF"/>
          <w:sz w:val="24"/>
          <w:szCs w:val="24"/>
          <w:lang w:val="pt-BR" w:eastAsia="hr-HR"/>
        </w:rPr>
        <w:t>ine ima pravo na godišnji odmor i isti se u pravilu isplaćuje do 30.06. tekuće kalendarske godine.</w:t>
      </w:r>
    </w:p>
    <w:p w14:paraId="14C95AC2" w14:textId="77777777" w:rsidR="00F25B49" w:rsidRPr="007466D2" w:rsidRDefault="00F25B49"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R</w:t>
      </w:r>
      <w:r w:rsidR="00D02C55" w:rsidRPr="007466D2">
        <w:rPr>
          <w:color w:val="404040" w:themeColor="text1" w:themeTint="BF"/>
          <w:sz w:val="24"/>
          <w:szCs w:val="24"/>
          <w:lang w:val="pt-BR" w:eastAsia="hr-HR"/>
        </w:rPr>
        <w:t>adnik koji radi u više Škola, p</w:t>
      </w:r>
      <w:r w:rsidRPr="007466D2">
        <w:rPr>
          <w:color w:val="404040" w:themeColor="text1" w:themeTint="BF"/>
          <w:sz w:val="24"/>
          <w:szCs w:val="24"/>
          <w:lang w:val="pt-BR" w:eastAsia="hr-HR"/>
        </w:rPr>
        <w:t>r</w:t>
      </w:r>
      <w:r w:rsidR="00D02C55" w:rsidRPr="007466D2">
        <w:rPr>
          <w:color w:val="404040" w:themeColor="text1" w:themeTint="BF"/>
          <w:sz w:val="24"/>
          <w:szCs w:val="24"/>
          <w:lang w:val="pt-BR" w:eastAsia="hr-HR"/>
        </w:rPr>
        <w:t>a</w:t>
      </w:r>
      <w:r w:rsidRPr="007466D2">
        <w:rPr>
          <w:color w:val="404040" w:themeColor="text1" w:themeTint="BF"/>
          <w:sz w:val="24"/>
          <w:szCs w:val="24"/>
          <w:lang w:val="pt-BR" w:eastAsia="hr-HR"/>
        </w:rPr>
        <w:t>vo na regres ostvaruje u onoj školi u kojoj je procentualno više angažovan.</w:t>
      </w:r>
    </w:p>
    <w:p w14:paraId="0BAB812C" w14:textId="77777777" w:rsidR="000118F7" w:rsidRPr="007466D2" w:rsidRDefault="00F25B49"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Ukoliko je radnik iz stave (3) ovog člana angažovan podjednako u više škola, pravo na regres ostvaruje u onoj školi sa kojom je prije sklopio ugovor o radu.</w:t>
      </w:r>
    </w:p>
    <w:p w14:paraId="4D872D68" w14:textId="77777777" w:rsidR="00D02C55" w:rsidRPr="007466D2" w:rsidRDefault="00D02C55"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Pravo na naknadu za regres za godišnji odmor ima svaki radnik bez obzira na nastavnu normu/radno vrijeme i broj utvrđenih radnih dana rješenjem o korištenju godišnjeg odmora.</w:t>
      </w:r>
    </w:p>
    <w:p w14:paraId="55E5C001" w14:textId="77777777" w:rsidR="00D53B45" w:rsidRPr="007466D2" w:rsidRDefault="00D53B45" w:rsidP="000118F7">
      <w:pPr>
        <w:jc w:val="center"/>
        <w:rPr>
          <w:b/>
          <w:color w:val="404040" w:themeColor="text1" w:themeTint="BF"/>
          <w:sz w:val="24"/>
          <w:szCs w:val="24"/>
          <w:lang w:val="sl-SI" w:eastAsia="hr-HR"/>
        </w:rPr>
      </w:pPr>
    </w:p>
    <w:p w14:paraId="6A03BC4E"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w:t>
      </w:r>
      <w:r w:rsidR="00D14F4A" w:rsidRPr="007466D2">
        <w:rPr>
          <w:b/>
          <w:color w:val="404040" w:themeColor="text1" w:themeTint="BF"/>
          <w:sz w:val="24"/>
          <w:szCs w:val="24"/>
          <w:lang w:val="sl-SI" w:eastAsia="hr-HR"/>
        </w:rPr>
        <w:t>12</w:t>
      </w:r>
      <w:r w:rsidRPr="007466D2">
        <w:rPr>
          <w:b/>
          <w:color w:val="404040" w:themeColor="text1" w:themeTint="BF"/>
          <w:sz w:val="24"/>
          <w:szCs w:val="24"/>
          <w:lang w:val="sl-SI" w:eastAsia="hr-HR"/>
        </w:rPr>
        <w:t>.</w:t>
      </w:r>
    </w:p>
    <w:p w14:paraId="2C5BE34A"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(Pravo na otpremninu prilikom odlaska u penziju) </w:t>
      </w:r>
    </w:p>
    <w:p w14:paraId="5C2B5763" w14:textId="77777777" w:rsidR="000118F7" w:rsidRPr="007466D2" w:rsidRDefault="000118F7" w:rsidP="00030504">
      <w:pPr>
        <w:numPr>
          <w:ilvl w:val="0"/>
          <w:numId w:val="11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otpremninu prilikom odlaska u starosnu, prijevremenu ili invalidsku penziju u iznosu od pet njegovih plaća isplaćenih u prethodnih šest mjeseci ili pet prosječnih plaća isplaćenih u Federaciji Bosne i Hercegovine prema posljednjem objavljenom podatku Federalnog zavoda za statistiku, ako je to za njega povoljnije.</w:t>
      </w:r>
    </w:p>
    <w:p w14:paraId="05C45213" w14:textId="77777777" w:rsidR="000118F7" w:rsidRPr="007466D2" w:rsidRDefault="000118F7" w:rsidP="00030504">
      <w:pPr>
        <w:numPr>
          <w:ilvl w:val="0"/>
          <w:numId w:val="11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 Isplata otpremnine vrši se na osnovu rješenja direktora/direktorice škole i ista se može vršiti u više rata.</w:t>
      </w:r>
    </w:p>
    <w:p w14:paraId="578D65F6" w14:textId="77777777" w:rsidR="000118F7" w:rsidRPr="007466D2" w:rsidRDefault="000118F7" w:rsidP="00030504">
      <w:pPr>
        <w:numPr>
          <w:ilvl w:val="0"/>
          <w:numId w:val="11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Rješenjem direktora Škole može se radniku koji odlazi u penziju dodijeliti prigodan poklon u vrijednosti utvrđenoj rješenjem.</w:t>
      </w:r>
    </w:p>
    <w:p w14:paraId="668D7E02" w14:textId="77777777" w:rsidR="00B4767E" w:rsidRPr="007466D2" w:rsidRDefault="00B4767E" w:rsidP="00B4767E">
      <w:pPr>
        <w:spacing w:after="200" w:line="276" w:lineRule="auto"/>
        <w:contextualSpacing/>
        <w:jc w:val="both"/>
        <w:rPr>
          <w:color w:val="404040" w:themeColor="text1" w:themeTint="BF"/>
          <w:sz w:val="24"/>
          <w:szCs w:val="24"/>
          <w:lang w:val="sl-SI" w:eastAsia="hr-HR"/>
        </w:rPr>
      </w:pPr>
    </w:p>
    <w:p w14:paraId="5D28054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13</w:t>
      </w:r>
      <w:r w:rsidRPr="007466D2">
        <w:rPr>
          <w:b/>
          <w:color w:val="404040" w:themeColor="text1" w:themeTint="BF"/>
          <w:sz w:val="24"/>
          <w:szCs w:val="24"/>
          <w:lang w:val="sl-SI" w:eastAsia="bs-Latn-BA"/>
        </w:rPr>
        <w:t>.</w:t>
      </w:r>
    </w:p>
    <w:p w14:paraId="635FDDA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(Pravo na otpremninu u slučaju otkaza ugovora o radu zbog tehnološkog viška)</w:t>
      </w:r>
    </w:p>
    <w:p w14:paraId="6FC7D7A3" w14:textId="77777777" w:rsidR="000118F7" w:rsidRPr="007466D2" w:rsidRDefault="00F06B0F"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koji je sa š</w:t>
      </w:r>
      <w:r w:rsidR="000118F7" w:rsidRPr="007466D2">
        <w:rPr>
          <w:color w:val="404040" w:themeColor="text1" w:themeTint="BF"/>
          <w:sz w:val="24"/>
          <w:szCs w:val="24"/>
          <w:lang w:val="sl-SI" w:eastAsia="hr-HR"/>
        </w:rPr>
        <w:t>kolom zaključio ugovor o radu na neodređeno vrijeme, a kojem Škola  otkazuje ugovor o radu bez njegove krivice,  ima pravo na otpremninu kako slijedi:</w:t>
      </w:r>
    </w:p>
    <w:p w14:paraId="60A88558" w14:textId="77777777" w:rsidR="000118F7" w:rsidRPr="007466D2" w:rsidRDefault="000118F7" w:rsidP="000118F7">
      <w:pPr>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a) do tri godine neprekidnog rada, radnik ima pravo na otpremninu u iznosu od najmanje tri mjesečne plaće</w:t>
      </w:r>
      <w:r w:rsidR="00F06B0F" w:rsidRPr="007466D2">
        <w:rPr>
          <w:rFonts w:eastAsia="Calibri"/>
          <w:color w:val="404040" w:themeColor="text1" w:themeTint="BF"/>
          <w:sz w:val="24"/>
          <w:szCs w:val="24"/>
          <w:lang w:val="bs-Latn-BA"/>
        </w:rPr>
        <w:t xml:space="preserve"> radnika</w:t>
      </w:r>
      <w:r w:rsidRPr="007466D2">
        <w:rPr>
          <w:rFonts w:eastAsia="Calibri"/>
          <w:color w:val="404040" w:themeColor="text1" w:themeTint="BF"/>
          <w:sz w:val="24"/>
          <w:szCs w:val="24"/>
          <w:lang w:val="bs-Latn-BA"/>
        </w:rPr>
        <w:t>,</w:t>
      </w:r>
    </w:p>
    <w:p w14:paraId="3C1067FF" w14:textId="77777777" w:rsidR="000118F7" w:rsidRPr="007466D2" w:rsidRDefault="000118F7" w:rsidP="000118F7">
      <w:pPr>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b) radnik sa radnim stažom  od tri  do 20  godina ima pravo na otpremninu u visini  šest  mjesečnih  plaća radnika.</w:t>
      </w:r>
    </w:p>
    <w:p w14:paraId="5C72721C" w14:textId="77777777" w:rsidR="000118F7" w:rsidRPr="007466D2" w:rsidRDefault="000118F7" w:rsidP="000118F7">
      <w:pPr>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c) radnik sa radnim stažom  dužim od  20  godina ima pravo na otpremninu u visini  deset mjesečnih plaća radnika.</w:t>
      </w:r>
    </w:p>
    <w:p w14:paraId="2D907929" w14:textId="77777777" w:rsidR="000118F7" w:rsidRPr="007466D2" w:rsidRDefault="000118F7"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Otpremnina se isplaćuje radniku najkasnije posljednjeg dana rada u Školi.</w:t>
      </w:r>
    </w:p>
    <w:p w14:paraId="1A84DD55" w14:textId="77777777" w:rsidR="000118F7" w:rsidRPr="007466D2" w:rsidRDefault="000118F7"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obračun za utvrđivanje visine otpremnine u obzir se uzima plaća radnika koju je imao u posljednja tri mjeseca prije donošenja konačnog rješenja o prestanku radnog odnosa zbog tehnološkog viška.</w:t>
      </w:r>
    </w:p>
    <w:p w14:paraId="762BCBA2" w14:textId="77777777" w:rsidR="000118F7" w:rsidRPr="007466D2" w:rsidRDefault="000118F7"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Otpremnina iz stava </w:t>
      </w:r>
      <w:r w:rsidR="00BD5833" w:rsidRPr="007466D2">
        <w:rPr>
          <w:color w:val="404040" w:themeColor="text1" w:themeTint="BF"/>
          <w:sz w:val="24"/>
          <w:szCs w:val="24"/>
          <w:lang w:val="sl-SI" w:eastAsia="hr-HR"/>
        </w:rPr>
        <w:t>(1)</w:t>
      </w:r>
      <w:r w:rsidRPr="007466D2">
        <w:rPr>
          <w:color w:val="404040" w:themeColor="text1" w:themeTint="BF"/>
          <w:sz w:val="24"/>
          <w:szCs w:val="24"/>
          <w:lang w:val="sl-SI" w:eastAsia="hr-HR"/>
        </w:rPr>
        <w:t xml:space="preserve"> ovog člana ne odnosi se na radnike kojim je prestao radni odnos zaključen na neodređeno vrijeme zbog kršenja obaveza iz radnog odnosa ili zbog neispunjavanja obaveza iz ugovora o radu od strane radnika.</w:t>
      </w:r>
    </w:p>
    <w:p w14:paraId="09300A2E" w14:textId="77777777" w:rsidR="00F06B0F" w:rsidRPr="007466D2" w:rsidRDefault="00BD5833"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14:paraId="130331CC" w14:textId="3918C152" w:rsidR="00D53B45" w:rsidRPr="007466D2" w:rsidRDefault="00D53B45" w:rsidP="00D53B45">
      <w:pPr>
        <w:spacing w:after="200" w:line="276" w:lineRule="auto"/>
        <w:ind w:left="360"/>
        <w:contextualSpacing/>
        <w:jc w:val="both"/>
        <w:rPr>
          <w:color w:val="404040" w:themeColor="text1" w:themeTint="BF"/>
          <w:sz w:val="24"/>
          <w:szCs w:val="24"/>
          <w:lang w:val="sl-SI" w:eastAsia="hr-HR"/>
        </w:rPr>
      </w:pPr>
    </w:p>
    <w:p w14:paraId="05BD414E" w14:textId="77777777" w:rsidR="006E0122" w:rsidRPr="007466D2" w:rsidRDefault="006E0122" w:rsidP="00D53B45">
      <w:pPr>
        <w:spacing w:after="200" w:line="276" w:lineRule="auto"/>
        <w:ind w:left="360"/>
        <w:contextualSpacing/>
        <w:jc w:val="both"/>
        <w:rPr>
          <w:color w:val="404040" w:themeColor="text1" w:themeTint="BF"/>
          <w:sz w:val="24"/>
          <w:szCs w:val="24"/>
          <w:lang w:val="sl-SI" w:eastAsia="hr-HR"/>
        </w:rPr>
      </w:pPr>
    </w:p>
    <w:p w14:paraId="0C6DC9A3" w14:textId="77777777" w:rsidR="00E1424A" w:rsidRDefault="00E1424A" w:rsidP="00E1424A">
      <w:pPr>
        <w:spacing w:after="200" w:line="276" w:lineRule="auto"/>
        <w:contextualSpacing/>
        <w:rPr>
          <w:b/>
          <w:color w:val="404040" w:themeColor="text1" w:themeTint="BF"/>
          <w:sz w:val="24"/>
          <w:szCs w:val="24"/>
          <w:lang w:val="sl-SI" w:eastAsia="hr-HR"/>
        </w:rPr>
      </w:pPr>
    </w:p>
    <w:p w14:paraId="7C9A2397" w14:textId="30462DCC" w:rsidR="00D14F4A" w:rsidRPr="007466D2" w:rsidRDefault="00E1424A" w:rsidP="00E1424A">
      <w:pPr>
        <w:spacing w:after="200" w:line="276" w:lineRule="auto"/>
        <w:contextualSpacing/>
        <w:rPr>
          <w:b/>
          <w:color w:val="404040" w:themeColor="text1" w:themeTint="BF"/>
          <w:sz w:val="24"/>
          <w:szCs w:val="24"/>
          <w:lang w:val="sl-SI" w:eastAsia="hr-HR"/>
        </w:rPr>
      </w:pPr>
      <w:r>
        <w:rPr>
          <w:b/>
          <w:color w:val="404040" w:themeColor="text1" w:themeTint="BF"/>
          <w:sz w:val="24"/>
          <w:szCs w:val="24"/>
          <w:lang w:val="sl-SI" w:eastAsia="hr-HR"/>
        </w:rPr>
        <w:lastRenderedPageBreak/>
        <w:t xml:space="preserve">                                                                             </w:t>
      </w:r>
      <w:r w:rsidR="00D14F4A" w:rsidRPr="007466D2">
        <w:rPr>
          <w:b/>
          <w:color w:val="404040" w:themeColor="text1" w:themeTint="BF"/>
          <w:sz w:val="24"/>
          <w:szCs w:val="24"/>
          <w:lang w:val="sl-SI" w:eastAsia="hr-HR"/>
        </w:rPr>
        <w:t>Član 114.</w:t>
      </w:r>
    </w:p>
    <w:p w14:paraId="405458CF" w14:textId="77777777" w:rsidR="00700CC6" w:rsidRPr="007466D2" w:rsidRDefault="00700CC6" w:rsidP="00700CC6">
      <w:pPr>
        <w:spacing w:after="200" w:line="276" w:lineRule="auto"/>
        <w:ind w:left="360"/>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(Zbrinjavanje viška radnika)</w:t>
      </w:r>
    </w:p>
    <w:p w14:paraId="7EDFC7E6" w14:textId="77777777" w:rsidR="00700CC6" w:rsidRPr="007466D2" w:rsidRDefault="00700CC6"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(1)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14:paraId="6A04C66D" w14:textId="77777777" w:rsidR="00700CC6" w:rsidRPr="007466D2" w:rsidRDefault="00700CC6"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(2) U slučaju iz stava (1) ovog člana , škola je dužna da:</w:t>
      </w:r>
    </w:p>
    <w:p w14:paraId="543D37CF" w14:textId="77777777" w:rsidR="00700CC6" w:rsidRPr="007466D2" w:rsidRDefault="00F06B0F"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w:t>
      </w:r>
      <w:r w:rsidR="00700CC6" w:rsidRPr="007466D2">
        <w:rPr>
          <w:color w:val="404040" w:themeColor="text1" w:themeTint="BF"/>
          <w:sz w:val="24"/>
          <w:szCs w:val="24"/>
          <w:lang w:val="sl-SI" w:eastAsia="hr-HR"/>
        </w:rPr>
        <w:t>) blagovremeno analizira, utvrdi i predloži program dodatnog obrazovanja u skladu sa okolnostima iz stava (1) ovog člana.</w:t>
      </w:r>
    </w:p>
    <w:p w14:paraId="4B92F5D6" w14:textId="77777777" w:rsidR="00700CC6" w:rsidRPr="007466D2" w:rsidRDefault="00F06B0F"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b</w:t>
      </w:r>
      <w:r w:rsidR="00700CC6" w:rsidRPr="007466D2">
        <w:rPr>
          <w:color w:val="404040" w:themeColor="text1" w:themeTint="BF"/>
          <w:sz w:val="24"/>
          <w:szCs w:val="24"/>
          <w:lang w:val="sl-SI" w:eastAsia="hr-HR"/>
        </w:rPr>
        <w:t>) tri mjeseca prije preduzimanja aktivnosti na rješavanju viška radnika informiše sve radnike o nastalom višku radnika, utvrdi sa Sindikatom kriterije za proglašavanje viška radnika i iste javno oglasi.</w:t>
      </w:r>
    </w:p>
    <w:p w14:paraId="5FEDF353" w14:textId="77777777" w:rsidR="005C4320" w:rsidRPr="007466D2" w:rsidRDefault="00F06B0F"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c</w:t>
      </w:r>
      <w:r w:rsidR="005C4320" w:rsidRPr="007466D2">
        <w:rPr>
          <w:color w:val="404040" w:themeColor="text1" w:themeTint="BF"/>
          <w:sz w:val="24"/>
          <w:szCs w:val="24"/>
          <w:lang w:val="sl-SI" w:eastAsia="hr-HR"/>
        </w:rPr>
        <w:t xml:space="preserve">) utvrditi sa Sindikatom kriterije za proglašavanje viška radnika i iste javno oglasiti. </w:t>
      </w:r>
    </w:p>
    <w:p w14:paraId="469C9629" w14:textId="77777777" w:rsidR="00D53B45" w:rsidRPr="007466D2" w:rsidRDefault="00D53B45" w:rsidP="00D14F4A">
      <w:pPr>
        <w:spacing w:after="200" w:line="276" w:lineRule="auto"/>
        <w:contextualSpacing/>
        <w:jc w:val="center"/>
        <w:rPr>
          <w:b/>
          <w:color w:val="404040" w:themeColor="text1" w:themeTint="BF"/>
          <w:sz w:val="24"/>
          <w:szCs w:val="24"/>
          <w:lang w:val="sl-SI" w:eastAsia="hr-HR"/>
        </w:rPr>
      </w:pPr>
    </w:p>
    <w:p w14:paraId="00398907" w14:textId="77777777" w:rsidR="00D14F4A" w:rsidRPr="007466D2" w:rsidRDefault="00D14F4A" w:rsidP="00D14F4A">
      <w:pPr>
        <w:spacing w:after="200" w:line="276" w:lineRule="auto"/>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Član 115.</w:t>
      </w:r>
    </w:p>
    <w:p w14:paraId="3A4A74C3" w14:textId="77777777" w:rsidR="00700CC6" w:rsidRPr="007466D2" w:rsidRDefault="00D14F4A" w:rsidP="00700CC6">
      <w:pPr>
        <w:spacing w:after="200" w:line="276" w:lineRule="auto"/>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(K</w:t>
      </w:r>
      <w:r w:rsidR="00700CC6" w:rsidRPr="007466D2">
        <w:rPr>
          <w:b/>
          <w:color w:val="404040" w:themeColor="text1" w:themeTint="BF"/>
          <w:sz w:val="24"/>
          <w:szCs w:val="24"/>
          <w:lang w:val="sl-SI" w:eastAsia="hr-HR"/>
        </w:rPr>
        <w:t>riteri</w:t>
      </w:r>
      <w:r w:rsidR="00EA681B" w:rsidRPr="007466D2">
        <w:rPr>
          <w:b/>
          <w:color w:val="404040" w:themeColor="text1" w:themeTint="BF"/>
          <w:sz w:val="24"/>
          <w:szCs w:val="24"/>
          <w:lang w:val="sl-SI" w:eastAsia="hr-HR"/>
        </w:rPr>
        <w:t>ji na osnovu kojih se iskazuje t</w:t>
      </w:r>
      <w:r w:rsidR="00700CC6" w:rsidRPr="007466D2">
        <w:rPr>
          <w:b/>
          <w:color w:val="404040" w:themeColor="text1" w:themeTint="BF"/>
          <w:sz w:val="24"/>
          <w:szCs w:val="24"/>
          <w:lang w:val="sl-SI" w:eastAsia="hr-HR"/>
        </w:rPr>
        <w:t>ehnološki višak)</w:t>
      </w:r>
    </w:p>
    <w:p w14:paraId="556E1E8D" w14:textId="77777777" w:rsidR="00700CC6" w:rsidRPr="007466D2" w:rsidRDefault="00F06B0F" w:rsidP="00030504">
      <w:pPr>
        <w:pStyle w:val="ListParagraph"/>
        <w:numPr>
          <w:ilvl w:val="0"/>
          <w:numId w:val="144"/>
        </w:numPr>
        <w:spacing w:after="200" w:line="276" w:lineRule="auto"/>
        <w:rPr>
          <w:color w:val="404040" w:themeColor="text1" w:themeTint="BF"/>
          <w:sz w:val="24"/>
          <w:szCs w:val="24"/>
          <w:lang w:val="sl-SI" w:eastAsia="hr-HR"/>
        </w:rPr>
      </w:pPr>
      <w:r w:rsidRPr="007466D2">
        <w:rPr>
          <w:color w:val="404040" w:themeColor="text1" w:themeTint="BF"/>
          <w:sz w:val="24"/>
          <w:szCs w:val="24"/>
          <w:lang w:val="sl-SI" w:eastAsia="hr-HR"/>
        </w:rPr>
        <w:t>Kriteriji</w:t>
      </w:r>
      <w:r w:rsidR="00700CC6" w:rsidRPr="007466D2">
        <w:rPr>
          <w:color w:val="404040" w:themeColor="text1" w:themeTint="BF"/>
          <w:sz w:val="24"/>
          <w:szCs w:val="24"/>
          <w:lang w:val="sl-SI" w:eastAsia="hr-HR"/>
        </w:rPr>
        <w:t xml:space="preserve"> na osnovu kojih se iskazuje prestanak potrebe za radom radnika , </w:t>
      </w:r>
      <w:r w:rsidR="0029426C" w:rsidRPr="007466D2">
        <w:rPr>
          <w:color w:val="404040" w:themeColor="text1" w:themeTint="BF"/>
          <w:sz w:val="24"/>
          <w:szCs w:val="24"/>
          <w:lang w:val="sl-SI" w:eastAsia="hr-HR"/>
        </w:rPr>
        <w:t>utvrđuju se bodovanjem na sljedeći način:</w:t>
      </w:r>
    </w:p>
    <w:tbl>
      <w:tblPr>
        <w:tblStyle w:val="TableGrid"/>
        <w:tblW w:w="9363" w:type="dxa"/>
        <w:tblLook w:val="04A0" w:firstRow="1" w:lastRow="0" w:firstColumn="1" w:lastColumn="0" w:noHBand="0" w:noVBand="1"/>
      </w:tblPr>
      <w:tblGrid>
        <w:gridCol w:w="416"/>
        <w:gridCol w:w="396"/>
        <w:gridCol w:w="6951"/>
        <w:gridCol w:w="1600"/>
      </w:tblGrid>
      <w:tr w:rsidR="007466D2" w:rsidRPr="007466D2" w14:paraId="6448C6CA" w14:textId="77777777" w:rsidTr="00034442">
        <w:trPr>
          <w:trHeight w:val="506"/>
        </w:trPr>
        <w:tc>
          <w:tcPr>
            <w:tcW w:w="416" w:type="dxa"/>
          </w:tcPr>
          <w:p w14:paraId="7C96FAE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a)</w:t>
            </w:r>
          </w:p>
        </w:tc>
        <w:tc>
          <w:tcPr>
            <w:tcW w:w="8947" w:type="dxa"/>
            <w:gridSpan w:val="3"/>
            <w:shd w:val="clear" w:color="auto" w:fill="BFBFBF" w:themeFill="background1" w:themeFillShade="BF"/>
          </w:tcPr>
          <w:p w14:paraId="4724A7DE"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Stručna sprema</w:t>
            </w:r>
          </w:p>
        </w:tc>
      </w:tr>
      <w:tr w:rsidR="007466D2" w:rsidRPr="007466D2" w14:paraId="2A4AE119" w14:textId="77777777" w:rsidTr="00034442">
        <w:trPr>
          <w:trHeight w:val="506"/>
        </w:trPr>
        <w:tc>
          <w:tcPr>
            <w:tcW w:w="416" w:type="dxa"/>
          </w:tcPr>
          <w:p w14:paraId="56FF16BD"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31824F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204E8BB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visoka stručna sprema - VII stepen/prvi ciklus bolonjskog studija (240 kredita)</w:t>
            </w:r>
          </w:p>
        </w:tc>
        <w:tc>
          <w:tcPr>
            <w:tcW w:w="1600" w:type="dxa"/>
          </w:tcPr>
          <w:p w14:paraId="0053CF7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30 bodova</w:t>
            </w:r>
          </w:p>
        </w:tc>
      </w:tr>
      <w:tr w:rsidR="007466D2" w:rsidRPr="007466D2" w14:paraId="08FB38D2" w14:textId="77777777" w:rsidTr="00034442">
        <w:trPr>
          <w:trHeight w:val="482"/>
        </w:trPr>
        <w:tc>
          <w:tcPr>
            <w:tcW w:w="416" w:type="dxa"/>
          </w:tcPr>
          <w:p w14:paraId="15AA3FE6"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F6204D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2E5F8A7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prvi ciklus bolonjskog studija (180 kredita)</w:t>
            </w:r>
          </w:p>
        </w:tc>
        <w:tc>
          <w:tcPr>
            <w:tcW w:w="1600" w:type="dxa"/>
          </w:tcPr>
          <w:p w14:paraId="2250989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27 bodova</w:t>
            </w:r>
          </w:p>
        </w:tc>
      </w:tr>
      <w:tr w:rsidR="007466D2" w:rsidRPr="007466D2" w14:paraId="2AB1EE53" w14:textId="77777777" w:rsidTr="00034442">
        <w:trPr>
          <w:trHeight w:val="506"/>
        </w:trPr>
        <w:tc>
          <w:tcPr>
            <w:tcW w:w="416" w:type="dxa"/>
          </w:tcPr>
          <w:p w14:paraId="28BF80D8"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5BEACE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0EFC940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viša stručna sprema - VI stepen</w:t>
            </w:r>
          </w:p>
        </w:tc>
        <w:tc>
          <w:tcPr>
            <w:tcW w:w="1600" w:type="dxa"/>
          </w:tcPr>
          <w:p w14:paraId="0AC7B68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25 bodova</w:t>
            </w:r>
          </w:p>
        </w:tc>
      </w:tr>
      <w:tr w:rsidR="007466D2" w:rsidRPr="007466D2" w14:paraId="73CDE4D6" w14:textId="77777777" w:rsidTr="00034442">
        <w:trPr>
          <w:trHeight w:val="506"/>
        </w:trPr>
        <w:tc>
          <w:tcPr>
            <w:tcW w:w="416" w:type="dxa"/>
          </w:tcPr>
          <w:p w14:paraId="0710B01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2640E05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21EC207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visokokvalifikovani radnik - V stepen</w:t>
            </w:r>
          </w:p>
        </w:tc>
        <w:tc>
          <w:tcPr>
            <w:tcW w:w="1600" w:type="dxa"/>
          </w:tcPr>
          <w:p w14:paraId="7AA7009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23 boda</w:t>
            </w:r>
          </w:p>
        </w:tc>
      </w:tr>
      <w:tr w:rsidR="007466D2" w:rsidRPr="007466D2" w14:paraId="379CB67C" w14:textId="77777777" w:rsidTr="00034442">
        <w:trPr>
          <w:trHeight w:val="506"/>
        </w:trPr>
        <w:tc>
          <w:tcPr>
            <w:tcW w:w="416" w:type="dxa"/>
          </w:tcPr>
          <w:p w14:paraId="3CD0D310"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23DE74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0BDD654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srednja stručna sprema - IV stepen</w:t>
            </w:r>
          </w:p>
        </w:tc>
        <w:tc>
          <w:tcPr>
            <w:tcW w:w="1600" w:type="dxa"/>
          </w:tcPr>
          <w:p w14:paraId="4784401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20 bodova</w:t>
            </w:r>
          </w:p>
        </w:tc>
      </w:tr>
      <w:tr w:rsidR="007466D2" w:rsidRPr="007466D2" w14:paraId="6D8BE9D5" w14:textId="77777777" w:rsidTr="00034442">
        <w:trPr>
          <w:trHeight w:val="506"/>
        </w:trPr>
        <w:tc>
          <w:tcPr>
            <w:tcW w:w="416" w:type="dxa"/>
          </w:tcPr>
          <w:p w14:paraId="121188FE"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5C138D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6.</w:t>
            </w:r>
          </w:p>
        </w:tc>
        <w:tc>
          <w:tcPr>
            <w:tcW w:w="6951" w:type="dxa"/>
          </w:tcPr>
          <w:p w14:paraId="20AF3FC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kvalifikovani radnik- III stepen</w:t>
            </w:r>
          </w:p>
        </w:tc>
        <w:tc>
          <w:tcPr>
            <w:tcW w:w="1600" w:type="dxa"/>
          </w:tcPr>
          <w:p w14:paraId="7E2F097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18 bodova</w:t>
            </w:r>
          </w:p>
        </w:tc>
      </w:tr>
      <w:tr w:rsidR="007466D2" w:rsidRPr="007466D2" w14:paraId="709F865D" w14:textId="77777777" w:rsidTr="00034442">
        <w:trPr>
          <w:trHeight w:val="482"/>
        </w:trPr>
        <w:tc>
          <w:tcPr>
            <w:tcW w:w="416" w:type="dxa"/>
          </w:tcPr>
          <w:p w14:paraId="2B968019"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7BD125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7.</w:t>
            </w:r>
          </w:p>
        </w:tc>
        <w:tc>
          <w:tcPr>
            <w:tcW w:w="6951" w:type="dxa"/>
          </w:tcPr>
          <w:p w14:paraId="3B74F2C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polukvalifikovani radnik</w:t>
            </w:r>
          </w:p>
        </w:tc>
        <w:tc>
          <w:tcPr>
            <w:tcW w:w="1600" w:type="dxa"/>
          </w:tcPr>
          <w:p w14:paraId="1092F3C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 xml:space="preserve">15 bodova  </w:t>
            </w:r>
          </w:p>
        </w:tc>
      </w:tr>
      <w:tr w:rsidR="007466D2" w:rsidRPr="007466D2" w14:paraId="7A67E2D6" w14:textId="77777777" w:rsidTr="00034442">
        <w:trPr>
          <w:trHeight w:val="482"/>
        </w:trPr>
        <w:tc>
          <w:tcPr>
            <w:tcW w:w="416" w:type="dxa"/>
          </w:tcPr>
          <w:p w14:paraId="32F292E6"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EFA57C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8.</w:t>
            </w:r>
          </w:p>
        </w:tc>
        <w:tc>
          <w:tcPr>
            <w:tcW w:w="6951" w:type="dxa"/>
          </w:tcPr>
          <w:p w14:paraId="0507099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nekvalifikovani radnik</w:t>
            </w:r>
          </w:p>
        </w:tc>
        <w:tc>
          <w:tcPr>
            <w:tcW w:w="1600" w:type="dxa"/>
          </w:tcPr>
          <w:p w14:paraId="7A07056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 boda</w:t>
            </w:r>
          </w:p>
        </w:tc>
      </w:tr>
      <w:tr w:rsidR="007466D2" w:rsidRPr="007466D2" w14:paraId="6186B524" w14:textId="77777777" w:rsidTr="00034442">
        <w:trPr>
          <w:trHeight w:val="482"/>
        </w:trPr>
        <w:tc>
          <w:tcPr>
            <w:tcW w:w="416" w:type="dxa"/>
          </w:tcPr>
          <w:p w14:paraId="7E762D7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b)</w:t>
            </w:r>
          </w:p>
        </w:tc>
        <w:tc>
          <w:tcPr>
            <w:tcW w:w="7347" w:type="dxa"/>
            <w:gridSpan w:val="2"/>
            <w:shd w:val="clear" w:color="auto" w:fill="BFBFBF" w:themeFill="background1" w:themeFillShade="BF"/>
          </w:tcPr>
          <w:p w14:paraId="16BA321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Položen stručni ispit za rad u ustanovi</w:t>
            </w:r>
          </w:p>
        </w:tc>
        <w:tc>
          <w:tcPr>
            <w:tcW w:w="1600" w:type="dxa"/>
          </w:tcPr>
          <w:p w14:paraId="001FDD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2499F76A" w14:textId="77777777" w:rsidTr="00034442">
        <w:trPr>
          <w:trHeight w:val="482"/>
        </w:trPr>
        <w:tc>
          <w:tcPr>
            <w:tcW w:w="416" w:type="dxa"/>
          </w:tcPr>
          <w:p w14:paraId="07E01AB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c)</w:t>
            </w:r>
          </w:p>
        </w:tc>
        <w:tc>
          <w:tcPr>
            <w:tcW w:w="8947" w:type="dxa"/>
            <w:gridSpan w:val="3"/>
            <w:shd w:val="clear" w:color="auto" w:fill="BFBFBF" w:themeFill="background1" w:themeFillShade="BF"/>
          </w:tcPr>
          <w:p w14:paraId="3B6ECC2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Dodatno usavršavanje:</w:t>
            </w:r>
          </w:p>
        </w:tc>
      </w:tr>
      <w:tr w:rsidR="007466D2" w:rsidRPr="007466D2" w14:paraId="7F45A0E2" w14:textId="77777777" w:rsidTr="00034442">
        <w:trPr>
          <w:trHeight w:val="482"/>
        </w:trPr>
        <w:tc>
          <w:tcPr>
            <w:tcW w:w="416" w:type="dxa"/>
          </w:tcPr>
          <w:p w14:paraId="41B566CA"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7351F9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7C098CE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Doktor nauka</w:t>
            </w:r>
          </w:p>
        </w:tc>
        <w:tc>
          <w:tcPr>
            <w:tcW w:w="1600" w:type="dxa"/>
          </w:tcPr>
          <w:p w14:paraId="156FDB8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r w:rsidR="007466D2" w:rsidRPr="007466D2" w14:paraId="5168D161" w14:textId="77777777" w:rsidTr="00034442">
        <w:trPr>
          <w:trHeight w:val="482"/>
        </w:trPr>
        <w:tc>
          <w:tcPr>
            <w:tcW w:w="416" w:type="dxa"/>
          </w:tcPr>
          <w:p w14:paraId="2D39EBF3"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221D87D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61F136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Magistar nauka</w:t>
            </w:r>
          </w:p>
        </w:tc>
        <w:tc>
          <w:tcPr>
            <w:tcW w:w="1600" w:type="dxa"/>
          </w:tcPr>
          <w:p w14:paraId="7DCA353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10 bodova</w:t>
            </w:r>
          </w:p>
        </w:tc>
      </w:tr>
      <w:tr w:rsidR="007466D2" w:rsidRPr="007466D2" w14:paraId="17A6EBE2" w14:textId="77777777" w:rsidTr="00034442">
        <w:trPr>
          <w:trHeight w:val="482"/>
        </w:trPr>
        <w:tc>
          <w:tcPr>
            <w:tcW w:w="416" w:type="dxa"/>
          </w:tcPr>
          <w:p w14:paraId="3D3551E0"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192DDD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3A551DF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Specijalista/master bolonjskog studija</w:t>
            </w:r>
          </w:p>
        </w:tc>
        <w:tc>
          <w:tcPr>
            <w:tcW w:w="1600" w:type="dxa"/>
          </w:tcPr>
          <w:p w14:paraId="6E6AF0D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6C572500" w14:textId="77777777" w:rsidTr="00034442">
        <w:trPr>
          <w:trHeight w:val="482"/>
        </w:trPr>
        <w:tc>
          <w:tcPr>
            <w:tcW w:w="416" w:type="dxa"/>
          </w:tcPr>
          <w:p w14:paraId="79B40D59"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B70FDC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08C48B3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Položen pravosudni ispit</w:t>
            </w:r>
          </w:p>
        </w:tc>
        <w:tc>
          <w:tcPr>
            <w:tcW w:w="1600" w:type="dxa"/>
          </w:tcPr>
          <w:p w14:paraId="771E9C1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14EDE4FF" w14:textId="77777777" w:rsidTr="00034442">
        <w:trPr>
          <w:trHeight w:val="482"/>
        </w:trPr>
        <w:tc>
          <w:tcPr>
            <w:tcW w:w="416" w:type="dxa"/>
          </w:tcPr>
          <w:p w14:paraId="66335A9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B2690B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7189C79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Drugi oblici usavršavanja (kursevi, stručne specijalizacije, seminari, autor stručnih knjiga, udžbenika, recenzija, naučni radovi)</w:t>
            </w:r>
          </w:p>
        </w:tc>
        <w:tc>
          <w:tcPr>
            <w:tcW w:w="1600" w:type="dxa"/>
          </w:tcPr>
          <w:p w14:paraId="4DBADE4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7BFA9440" w14:textId="77777777" w:rsidTr="00034442">
        <w:trPr>
          <w:trHeight w:val="482"/>
        </w:trPr>
        <w:tc>
          <w:tcPr>
            <w:tcW w:w="416" w:type="dxa"/>
          </w:tcPr>
          <w:p w14:paraId="0576BB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w:t>
            </w:r>
          </w:p>
        </w:tc>
        <w:tc>
          <w:tcPr>
            <w:tcW w:w="8947" w:type="dxa"/>
            <w:gridSpan w:val="3"/>
            <w:shd w:val="clear" w:color="auto" w:fill="BFBFBF" w:themeFill="background1" w:themeFillShade="BF"/>
          </w:tcPr>
          <w:p w14:paraId="3709547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Ocjena komisije za ocjenjivanje rada u posljednje dvije godine</w:t>
            </w:r>
          </w:p>
        </w:tc>
      </w:tr>
      <w:tr w:rsidR="007466D2" w:rsidRPr="007466D2" w14:paraId="7B1FBE86" w14:textId="77777777" w:rsidTr="00034442">
        <w:trPr>
          <w:trHeight w:val="482"/>
        </w:trPr>
        <w:tc>
          <w:tcPr>
            <w:tcW w:w="416" w:type="dxa"/>
          </w:tcPr>
          <w:p w14:paraId="57164379"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C276C4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5F7181C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naročito se ističe</w:t>
            </w:r>
          </w:p>
        </w:tc>
        <w:tc>
          <w:tcPr>
            <w:tcW w:w="1600" w:type="dxa"/>
          </w:tcPr>
          <w:p w14:paraId="208DCDE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r w:rsidR="007466D2" w:rsidRPr="007466D2" w14:paraId="1C3B7A30" w14:textId="77777777" w:rsidTr="00034442">
        <w:trPr>
          <w:trHeight w:val="482"/>
        </w:trPr>
        <w:tc>
          <w:tcPr>
            <w:tcW w:w="416" w:type="dxa"/>
          </w:tcPr>
          <w:p w14:paraId="0BDD04B5"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90A482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5A7DF28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ističe se</w:t>
            </w:r>
          </w:p>
        </w:tc>
        <w:tc>
          <w:tcPr>
            <w:tcW w:w="1600" w:type="dxa"/>
          </w:tcPr>
          <w:p w14:paraId="2CCEFFE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10 bodova</w:t>
            </w:r>
          </w:p>
        </w:tc>
      </w:tr>
      <w:tr w:rsidR="007466D2" w:rsidRPr="007466D2" w14:paraId="0679351C" w14:textId="77777777" w:rsidTr="00034442">
        <w:trPr>
          <w:trHeight w:val="482"/>
        </w:trPr>
        <w:tc>
          <w:tcPr>
            <w:tcW w:w="416" w:type="dxa"/>
          </w:tcPr>
          <w:p w14:paraId="30CB4B4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2145D8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6253EED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dobar</w:t>
            </w:r>
          </w:p>
        </w:tc>
        <w:tc>
          <w:tcPr>
            <w:tcW w:w="1600" w:type="dxa"/>
          </w:tcPr>
          <w:p w14:paraId="48FF555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3BAC9286" w14:textId="77777777" w:rsidTr="00034442">
        <w:trPr>
          <w:trHeight w:val="482"/>
        </w:trPr>
        <w:tc>
          <w:tcPr>
            <w:tcW w:w="416" w:type="dxa"/>
          </w:tcPr>
          <w:p w14:paraId="72F7327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058AB8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34B9CDF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 xml:space="preserve">zadovoljava </w:t>
            </w:r>
          </w:p>
        </w:tc>
        <w:tc>
          <w:tcPr>
            <w:tcW w:w="1600" w:type="dxa"/>
          </w:tcPr>
          <w:p w14:paraId="571E2CE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 boda</w:t>
            </w:r>
          </w:p>
        </w:tc>
      </w:tr>
      <w:tr w:rsidR="007466D2" w:rsidRPr="007466D2" w14:paraId="49D04CE0" w14:textId="77777777" w:rsidTr="00034442">
        <w:trPr>
          <w:trHeight w:val="482"/>
        </w:trPr>
        <w:tc>
          <w:tcPr>
            <w:tcW w:w="416" w:type="dxa"/>
          </w:tcPr>
          <w:p w14:paraId="667DEFE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e)</w:t>
            </w:r>
          </w:p>
        </w:tc>
        <w:tc>
          <w:tcPr>
            <w:tcW w:w="8947" w:type="dxa"/>
            <w:gridSpan w:val="3"/>
            <w:shd w:val="clear" w:color="auto" w:fill="BFBFBF" w:themeFill="background1" w:themeFillShade="BF"/>
          </w:tcPr>
          <w:p w14:paraId="086946D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Dužina radnog staža:</w:t>
            </w:r>
          </w:p>
        </w:tc>
      </w:tr>
      <w:tr w:rsidR="007466D2" w:rsidRPr="007466D2" w14:paraId="796BED4E" w14:textId="77777777" w:rsidTr="00034442">
        <w:trPr>
          <w:trHeight w:val="482"/>
        </w:trPr>
        <w:tc>
          <w:tcPr>
            <w:tcW w:w="416" w:type="dxa"/>
          </w:tcPr>
          <w:p w14:paraId="5721F6E1"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D08F6D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6BF2A5E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Za svaku godinu radnog staža u obrazovanju</w:t>
            </w:r>
          </w:p>
        </w:tc>
        <w:tc>
          <w:tcPr>
            <w:tcW w:w="1600" w:type="dxa"/>
          </w:tcPr>
          <w:p w14:paraId="56D30B7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 boda</w:t>
            </w:r>
          </w:p>
        </w:tc>
      </w:tr>
      <w:tr w:rsidR="007466D2" w:rsidRPr="007466D2" w14:paraId="73E048D9" w14:textId="77777777" w:rsidTr="00034442">
        <w:trPr>
          <w:trHeight w:val="482"/>
        </w:trPr>
        <w:tc>
          <w:tcPr>
            <w:tcW w:w="416" w:type="dxa"/>
          </w:tcPr>
          <w:p w14:paraId="3C7BCD0F"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74769EE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05B9DCD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 xml:space="preserve">Za svaku godinu radnog staža van obrazovanja </w:t>
            </w:r>
          </w:p>
        </w:tc>
        <w:tc>
          <w:tcPr>
            <w:tcW w:w="1600" w:type="dxa"/>
          </w:tcPr>
          <w:p w14:paraId="465988C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 bod</w:t>
            </w:r>
          </w:p>
        </w:tc>
      </w:tr>
      <w:tr w:rsidR="007466D2" w:rsidRPr="007466D2" w14:paraId="6E783D66" w14:textId="77777777" w:rsidTr="00034442">
        <w:trPr>
          <w:trHeight w:val="482"/>
        </w:trPr>
        <w:tc>
          <w:tcPr>
            <w:tcW w:w="416" w:type="dxa"/>
          </w:tcPr>
          <w:p w14:paraId="7E57ACE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490444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2D981A1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Za svaku godinu radnog staža u školi u kojoj se boduje dodati još</w:t>
            </w:r>
          </w:p>
        </w:tc>
        <w:tc>
          <w:tcPr>
            <w:tcW w:w="1600" w:type="dxa"/>
          </w:tcPr>
          <w:p w14:paraId="3F2E4E2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0,5 boda</w:t>
            </w:r>
          </w:p>
        </w:tc>
      </w:tr>
      <w:tr w:rsidR="007466D2" w:rsidRPr="007466D2" w14:paraId="68688F19" w14:textId="77777777" w:rsidTr="00034442">
        <w:trPr>
          <w:trHeight w:val="482"/>
        </w:trPr>
        <w:tc>
          <w:tcPr>
            <w:tcW w:w="416" w:type="dxa"/>
          </w:tcPr>
          <w:p w14:paraId="15D8641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f)</w:t>
            </w:r>
          </w:p>
        </w:tc>
        <w:tc>
          <w:tcPr>
            <w:tcW w:w="8947" w:type="dxa"/>
            <w:gridSpan w:val="3"/>
            <w:shd w:val="clear" w:color="auto" w:fill="BFBFBF" w:themeFill="background1" w:themeFillShade="BF"/>
          </w:tcPr>
          <w:p w14:paraId="2984D83E"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Učešće u odbrani od agresije na BIH:</w:t>
            </w:r>
          </w:p>
        </w:tc>
      </w:tr>
      <w:tr w:rsidR="007466D2" w:rsidRPr="007466D2" w14:paraId="2E8AC0AA" w14:textId="77777777" w:rsidTr="00034442">
        <w:trPr>
          <w:trHeight w:val="482"/>
        </w:trPr>
        <w:tc>
          <w:tcPr>
            <w:tcW w:w="416" w:type="dxa"/>
          </w:tcPr>
          <w:p w14:paraId="0E46A45A"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71BC43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0F447D8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učešće u Armiji BIH-HVO (za svaki mjesec)</w:t>
            </w:r>
          </w:p>
        </w:tc>
        <w:tc>
          <w:tcPr>
            <w:tcW w:w="1600" w:type="dxa"/>
          </w:tcPr>
          <w:p w14:paraId="5190795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 boda</w:t>
            </w:r>
          </w:p>
        </w:tc>
      </w:tr>
      <w:tr w:rsidR="007466D2" w:rsidRPr="007466D2" w14:paraId="33AF29E5" w14:textId="77777777" w:rsidTr="00034442">
        <w:trPr>
          <w:trHeight w:val="482"/>
        </w:trPr>
        <w:tc>
          <w:tcPr>
            <w:tcW w:w="416" w:type="dxa"/>
          </w:tcPr>
          <w:p w14:paraId="1C0E01FE"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06F24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22DDB0B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učešće u Civilnoj zaštiti (za svaki mjesec)</w:t>
            </w:r>
          </w:p>
        </w:tc>
        <w:tc>
          <w:tcPr>
            <w:tcW w:w="1600" w:type="dxa"/>
          </w:tcPr>
          <w:p w14:paraId="2DD085F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0,5 boda</w:t>
            </w:r>
          </w:p>
        </w:tc>
      </w:tr>
      <w:tr w:rsidR="007466D2" w:rsidRPr="007466D2" w14:paraId="6D31EA88" w14:textId="77777777" w:rsidTr="00034442">
        <w:trPr>
          <w:trHeight w:val="482"/>
        </w:trPr>
        <w:tc>
          <w:tcPr>
            <w:tcW w:w="416" w:type="dxa"/>
          </w:tcPr>
          <w:p w14:paraId="61E70AA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778FDDE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6540430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radna obaveza (za svaki mjesec)</w:t>
            </w:r>
          </w:p>
        </w:tc>
        <w:tc>
          <w:tcPr>
            <w:tcW w:w="1600" w:type="dxa"/>
          </w:tcPr>
          <w:p w14:paraId="6D583D3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 boda</w:t>
            </w:r>
          </w:p>
        </w:tc>
      </w:tr>
      <w:tr w:rsidR="007466D2" w:rsidRPr="007466D2" w14:paraId="66120AD6" w14:textId="77777777" w:rsidTr="00034442">
        <w:trPr>
          <w:trHeight w:val="482"/>
        </w:trPr>
        <w:tc>
          <w:tcPr>
            <w:tcW w:w="416" w:type="dxa"/>
          </w:tcPr>
          <w:p w14:paraId="2EFF450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g)</w:t>
            </w:r>
          </w:p>
        </w:tc>
        <w:tc>
          <w:tcPr>
            <w:tcW w:w="8947" w:type="dxa"/>
            <w:gridSpan w:val="3"/>
            <w:shd w:val="clear" w:color="auto" w:fill="BFBFBF" w:themeFill="background1" w:themeFillShade="BF"/>
          </w:tcPr>
          <w:p w14:paraId="12085E3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Socijalne prilike:</w:t>
            </w:r>
          </w:p>
        </w:tc>
      </w:tr>
      <w:tr w:rsidR="007466D2" w:rsidRPr="007466D2" w14:paraId="28B9A4BC" w14:textId="77777777" w:rsidTr="00034442">
        <w:trPr>
          <w:trHeight w:val="482"/>
        </w:trPr>
        <w:tc>
          <w:tcPr>
            <w:tcW w:w="416" w:type="dxa"/>
          </w:tcPr>
          <w:p w14:paraId="5D36A4CF"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45D76B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609FF1F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pet i više članova porodice koje izdržava</w:t>
            </w:r>
          </w:p>
        </w:tc>
        <w:tc>
          <w:tcPr>
            <w:tcW w:w="1600" w:type="dxa"/>
          </w:tcPr>
          <w:p w14:paraId="7312865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30 bodova</w:t>
            </w:r>
          </w:p>
        </w:tc>
      </w:tr>
      <w:tr w:rsidR="007466D2" w:rsidRPr="007466D2" w14:paraId="7AC6410B" w14:textId="77777777" w:rsidTr="00034442">
        <w:trPr>
          <w:trHeight w:val="482"/>
        </w:trPr>
        <w:tc>
          <w:tcPr>
            <w:tcW w:w="416" w:type="dxa"/>
          </w:tcPr>
          <w:p w14:paraId="74F17904"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EBC7B8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4FDC95AE"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četiri člana porodice koje izdržava</w:t>
            </w:r>
          </w:p>
        </w:tc>
        <w:tc>
          <w:tcPr>
            <w:tcW w:w="1600" w:type="dxa"/>
          </w:tcPr>
          <w:p w14:paraId="5C671CB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25 bodova</w:t>
            </w:r>
          </w:p>
        </w:tc>
      </w:tr>
      <w:tr w:rsidR="007466D2" w:rsidRPr="007466D2" w14:paraId="553E65FE" w14:textId="77777777" w:rsidTr="00034442">
        <w:trPr>
          <w:trHeight w:val="482"/>
        </w:trPr>
        <w:tc>
          <w:tcPr>
            <w:tcW w:w="416" w:type="dxa"/>
          </w:tcPr>
          <w:p w14:paraId="22BA40A7"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E4F11A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1A65C68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tri člana porodice koje izdržava</w:t>
            </w:r>
          </w:p>
        </w:tc>
        <w:tc>
          <w:tcPr>
            <w:tcW w:w="1600" w:type="dxa"/>
          </w:tcPr>
          <w:p w14:paraId="4D7D269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20 bodova</w:t>
            </w:r>
          </w:p>
        </w:tc>
      </w:tr>
      <w:tr w:rsidR="007466D2" w:rsidRPr="007466D2" w14:paraId="34942A5D" w14:textId="77777777" w:rsidTr="00034442">
        <w:trPr>
          <w:trHeight w:val="482"/>
        </w:trPr>
        <w:tc>
          <w:tcPr>
            <w:tcW w:w="416" w:type="dxa"/>
          </w:tcPr>
          <w:p w14:paraId="55DB93C5"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3C0C5E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7574365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dva člana porodice koje izdržava</w:t>
            </w:r>
          </w:p>
        </w:tc>
        <w:tc>
          <w:tcPr>
            <w:tcW w:w="1600" w:type="dxa"/>
          </w:tcPr>
          <w:p w14:paraId="0656374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r w:rsidR="007466D2" w:rsidRPr="007466D2" w14:paraId="4A19890F" w14:textId="77777777" w:rsidTr="00034442">
        <w:trPr>
          <w:trHeight w:val="482"/>
        </w:trPr>
        <w:tc>
          <w:tcPr>
            <w:tcW w:w="416" w:type="dxa"/>
          </w:tcPr>
          <w:p w14:paraId="3329FDC3"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CF902B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27EA47B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jednim članom porodice kojeg izdržava</w:t>
            </w:r>
          </w:p>
        </w:tc>
        <w:tc>
          <w:tcPr>
            <w:tcW w:w="1600" w:type="dxa"/>
          </w:tcPr>
          <w:p w14:paraId="61CE803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10 bodova</w:t>
            </w:r>
          </w:p>
        </w:tc>
      </w:tr>
      <w:tr w:rsidR="007466D2" w:rsidRPr="007466D2" w14:paraId="0E991DB9" w14:textId="77777777" w:rsidTr="00034442">
        <w:trPr>
          <w:trHeight w:val="482"/>
        </w:trPr>
        <w:tc>
          <w:tcPr>
            <w:tcW w:w="416" w:type="dxa"/>
          </w:tcPr>
          <w:p w14:paraId="50ABDE70"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C814E4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6.</w:t>
            </w:r>
          </w:p>
        </w:tc>
        <w:tc>
          <w:tcPr>
            <w:tcW w:w="6951" w:type="dxa"/>
          </w:tcPr>
          <w:p w14:paraId="37A58AC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samac</w:t>
            </w:r>
          </w:p>
        </w:tc>
        <w:tc>
          <w:tcPr>
            <w:tcW w:w="1600" w:type="dxa"/>
          </w:tcPr>
          <w:p w14:paraId="64C9038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1F8027EB" w14:textId="77777777" w:rsidTr="00034442">
        <w:trPr>
          <w:trHeight w:val="482"/>
        </w:trPr>
        <w:tc>
          <w:tcPr>
            <w:tcW w:w="416" w:type="dxa"/>
          </w:tcPr>
          <w:p w14:paraId="23160738"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F1FADF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7.</w:t>
            </w:r>
          </w:p>
        </w:tc>
        <w:tc>
          <w:tcPr>
            <w:tcW w:w="6951" w:type="dxa"/>
          </w:tcPr>
          <w:p w14:paraId="1D6270B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samohrani roditelj</w:t>
            </w:r>
          </w:p>
        </w:tc>
        <w:tc>
          <w:tcPr>
            <w:tcW w:w="1600" w:type="dxa"/>
          </w:tcPr>
          <w:p w14:paraId="648A0F7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7C6265C4" w14:textId="77777777" w:rsidTr="00034442">
        <w:trPr>
          <w:trHeight w:val="482"/>
        </w:trPr>
        <w:tc>
          <w:tcPr>
            <w:tcW w:w="416" w:type="dxa"/>
          </w:tcPr>
          <w:p w14:paraId="1288142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h)</w:t>
            </w:r>
          </w:p>
        </w:tc>
        <w:tc>
          <w:tcPr>
            <w:tcW w:w="8947" w:type="dxa"/>
            <w:gridSpan w:val="3"/>
            <w:shd w:val="clear" w:color="auto" w:fill="BFBFBF" w:themeFill="background1" w:themeFillShade="BF"/>
          </w:tcPr>
          <w:p w14:paraId="0978DA7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Zdravstveno stanje:</w:t>
            </w:r>
          </w:p>
        </w:tc>
      </w:tr>
      <w:tr w:rsidR="007466D2" w:rsidRPr="007466D2" w14:paraId="503BB62D" w14:textId="77777777" w:rsidTr="00034442">
        <w:trPr>
          <w:trHeight w:val="482"/>
        </w:trPr>
        <w:tc>
          <w:tcPr>
            <w:tcW w:w="416" w:type="dxa"/>
          </w:tcPr>
          <w:p w14:paraId="65E6FC2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9651A7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66B467E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ratni vojni invalid (za svaki stepen invalidnosti)</w:t>
            </w:r>
          </w:p>
        </w:tc>
        <w:tc>
          <w:tcPr>
            <w:tcW w:w="1600" w:type="dxa"/>
          </w:tcPr>
          <w:p w14:paraId="3203A0C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 bod</w:t>
            </w:r>
          </w:p>
        </w:tc>
      </w:tr>
      <w:tr w:rsidR="007466D2" w:rsidRPr="007466D2" w14:paraId="12B254E6" w14:textId="77777777" w:rsidTr="00034442">
        <w:trPr>
          <w:trHeight w:val="482"/>
        </w:trPr>
        <w:tc>
          <w:tcPr>
            <w:tcW w:w="416" w:type="dxa"/>
          </w:tcPr>
          <w:p w14:paraId="1DC8CBEB"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B43BB9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3080FCD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invalid rada i civilne zaštite (za svaki stepen invalidnosti)</w:t>
            </w:r>
          </w:p>
        </w:tc>
        <w:tc>
          <w:tcPr>
            <w:tcW w:w="1600" w:type="dxa"/>
          </w:tcPr>
          <w:p w14:paraId="5F71255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0,5 boda</w:t>
            </w:r>
          </w:p>
        </w:tc>
      </w:tr>
      <w:tr w:rsidR="007466D2" w:rsidRPr="007466D2" w14:paraId="2C5F2BBA" w14:textId="77777777" w:rsidTr="00034442">
        <w:trPr>
          <w:trHeight w:val="482"/>
        </w:trPr>
        <w:tc>
          <w:tcPr>
            <w:tcW w:w="416" w:type="dxa"/>
          </w:tcPr>
          <w:p w14:paraId="5E6FAA4F"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7CE57FB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0B61D30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sa težim hroničnim oboljenjem</w:t>
            </w:r>
          </w:p>
        </w:tc>
        <w:tc>
          <w:tcPr>
            <w:tcW w:w="1600" w:type="dxa"/>
          </w:tcPr>
          <w:p w14:paraId="42EA2A2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50FDBA17" w14:textId="77777777" w:rsidTr="00034442">
        <w:trPr>
          <w:trHeight w:val="482"/>
        </w:trPr>
        <w:tc>
          <w:tcPr>
            <w:tcW w:w="416" w:type="dxa"/>
          </w:tcPr>
          <w:p w14:paraId="5A1D3C16"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2E96F6B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708321A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invalid I ili II kategorije</w:t>
            </w:r>
          </w:p>
        </w:tc>
        <w:tc>
          <w:tcPr>
            <w:tcW w:w="1600" w:type="dxa"/>
          </w:tcPr>
          <w:p w14:paraId="71AE910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30 bodova</w:t>
            </w:r>
          </w:p>
        </w:tc>
      </w:tr>
      <w:tr w:rsidR="007466D2" w:rsidRPr="007466D2" w14:paraId="3C15496C" w14:textId="77777777" w:rsidTr="00034442">
        <w:trPr>
          <w:trHeight w:val="482"/>
        </w:trPr>
        <w:tc>
          <w:tcPr>
            <w:tcW w:w="416" w:type="dxa"/>
          </w:tcPr>
          <w:p w14:paraId="30D8DF65"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AFEF3C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71DA8A6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 roditelj djeteta sa težim smetnjama u razvoju</w:t>
            </w:r>
          </w:p>
        </w:tc>
        <w:tc>
          <w:tcPr>
            <w:tcW w:w="1600" w:type="dxa"/>
          </w:tcPr>
          <w:p w14:paraId="67FBA5D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 boda</w:t>
            </w:r>
          </w:p>
        </w:tc>
      </w:tr>
      <w:tr w:rsidR="007466D2" w:rsidRPr="007466D2" w14:paraId="1446A448" w14:textId="77777777" w:rsidTr="00034442">
        <w:trPr>
          <w:trHeight w:val="482"/>
        </w:trPr>
        <w:tc>
          <w:tcPr>
            <w:tcW w:w="416" w:type="dxa"/>
          </w:tcPr>
          <w:p w14:paraId="17AE8FC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w:t>
            </w:r>
          </w:p>
        </w:tc>
        <w:tc>
          <w:tcPr>
            <w:tcW w:w="8947" w:type="dxa"/>
            <w:gridSpan w:val="3"/>
            <w:shd w:val="clear" w:color="auto" w:fill="BFBFBF" w:themeFill="background1" w:themeFillShade="BF"/>
          </w:tcPr>
          <w:p w14:paraId="1ECF5D9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stručna zvanja:</w:t>
            </w:r>
          </w:p>
        </w:tc>
      </w:tr>
      <w:tr w:rsidR="007466D2" w:rsidRPr="007466D2" w14:paraId="588F0EFA" w14:textId="77777777" w:rsidTr="00034442">
        <w:trPr>
          <w:trHeight w:val="482"/>
        </w:trPr>
        <w:tc>
          <w:tcPr>
            <w:tcW w:w="416" w:type="dxa"/>
          </w:tcPr>
          <w:p w14:paraId="75190EA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D534AB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5F65739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viši savjetnik, stručni saradnik savjetnik, viši konsultant, viši referent</w:t>
            </w:r>
          </w:p>
        </w:tc>
        <w:tc>
          <w:tcPr>
            <w:tcW w:w="1600" w:type="dxa"/>
          </w:tcPr>
          <w:p w14:paraId="52105B6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20 bodova</w:t>
            </w:r>
          </w:p>
        </w:tc>
      </w:tr>
      <w:tr w:rsidR="00034442" w:rsidRPr="007466D2" w14:paraId="4A83A3E4" w14:textId="77777777" w:rsidTr="00034442">
        <w:trPr>
          <w:trHeight w:val="482"/>
        </w:trPr>
        <w:tc>
          <w:tcPr>
            <w:tcW w:w="416" w:type="dxa"/>
          </w:tcPr>
          <w:p w14:paraId="033E6C2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CC709A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4AC91E9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savjetnik, viši stručni saradnik, konsultant, referent</w:t>
            </w:r>
          </w:p>
        </w:tc>
        <w:tc>
          <w:tcPr>
            <w:tcW w:w="1600" w:type="dxa"/>
          </w:tcPr>
          <w:p w14:paraId="20A73AB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bl>
    <w:p w14:paraId="37334AE1" w14:textId="77777777" w:rsidR="0029426C" w:rsidRPr="007466D2" w:rsidRDefault="0029426C" w:rsidP="0029426C">
      <w:pPr>
        <w:pStyle w:val="ListParagraph"/>
        <w:spacing w:after="200" w:line="276" w:lineRule="auto"/>
        <w:rPr>
          <w:color w:val="404040" w:themeColor="text1" w:themeTint="BF"/>
          <w:sz w:val="24"/>
          <w:szCs w:val="24"/>
          <w:lang w:val="sl-SI" w:eastAsia="hr-HR"/>
        </w:rPr>
      </w:pPr>
    </w:p>
    <w:p w14:paraId="45CC668A" w14:textId="77777777" w:rsidR="00700CC6" w:rsidRPr="007466D2" w:rsidRDefault="0029426C" w:rsidP="0029426C">
      <w:pPr>
        <w:spacing w:after="200" w:line="276" w:lineRule="auto"/>
        <w:contextualSpacing/>
        <w:rPr>
          <w:color w:val="404040" w:themeColor="text1" w:themeTint="BF"/>
          <w:sz w:val="24"/>
          <w:szCs w:val="24"/>
          <w:lang w:val="sl-SI" w:eastAsia="hr-HR"/>
        </w:rPr>
      </w:pPr>
      <w:r w:rsidRPr="007466D2">
        <w:rPr>
          <w:color w:val="404040" w:themeColor="text1" w:themeTint="BF"/>
          <w:sz w:val="24"/>
          <w:szCs w:val="24"/>
          <w:lang w:val="sl-SI" w:eastAsia="hr-HR"/>
        </w:rPr>
        <w:t xml:space="preserve">     (2) Detaljno bodovanje radnika za čijim radom je prestala potreba, kao i potrebne dokumentacije   koja se prilaže regulisano je odredbama Kolektivnog ugovora.</w:t>
      </w:r>
    </w:p>
    <w:p w14:paraId="4D869CF1" w14:textId="77777777" w:rsidR="00D53B45" w:rsidRPr="007466D2" w:rsidRDefault="00D53B45" w:rsidP="00D14F4A">
      <w:pPr>
        <w:spacing w:after="200" w:line="276" w:lineRule="auto"/>
        <w:contextualSpacing/>
        <w:rPr>
          <w:color w:val="404040" w:themeColor="text1" w:themeTint="BF"/>
          <w:sz w:val="24"/>
          <w:szCs w:val="24"/>
          <w:lang w:val="sl-SI" w:eastAsia="hr-HR"/>
        </w:rPr>
      </w:pPr>
    </w:p>
    <w:p w14:paraId="403F971A"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62949A35"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putne troškove)</w:t>
      </w:r>
    </w:p>
    <w:p w14:paraId="79ECD451"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Kada je radnik upućen na službeno putovanje u zemlji ili inostranstvu, pripada mu putna naknada prevoznih troškova,naknada za ishranu – dnevnica,naknada hotelskog računa za spavanje, osim za »de luxe« kategoriju i drugi troškovi.</w:t>
      </w:r>
    </w:p>
    <w:p w14:paraId="0D9A2B4E"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provedeno na službenom putu u trajanju od osam do 12 sati, dnevnice se isplaćuju u visini od 50% iznosa pune dnevnice, a za duže od 12 sati isplaćuje se puna dnevnica.</w:t>
      </w:r>
    </w:p>
    <w:p w14:paraId="6E7BF6D2"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koji je upućen sa učenicima na službeno putovanje u trajanju od najmanje osam sati, isplaćuje se iznos pune dnevnice nezavisno o osiguranoj prehrani i smještaju.</w:t>
      </w:r>
    </w:p>
    <w:p w14:paraId="24B8CBEE"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Ako je radniku na službenom putu osigurana besplatna ishrana, dnevnica za službeni</w:t>
      </w:r>
      <w:r w:rsidR="006650BE" w:rsidRPr="007466D2">
        <w:rPr>
          <w:color w:val="404040" w:themeColor="text1" w:themeTint="BF"/>
          <w:sz w:val="24"/>
          <w:szCs w:val="24"/>
          <w:lang w:val="sl-SI" w:eastAsia="hr-HR"/>
        </w:rPr>
        <w:t xml:space="preserve"> put umanjuje se najviše za 30%, osim kada je radnik na službeno putovanje upućen u Školu u prirodi s učenicima 4 –ih razreda ili na ekskurziju 9-ih razreda i tada mu se isplaćuje dnevnica u punom iznosu bez obzira da li mu je osigurana besplatna ishrana.</w:t>
      </w:r>
    </w:p>
    <w:p w14:paraId="607423D4"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Ako u mjestu službenog putovanja nema hotelskog smještaja ili ako se iz opravdanih razloga ne može koristiti, pripadajuća dnevnica se uvećava za 70% iz stava (4) ovog člana.</w:t>
      </w:r>
    </w:p>
    <w:p w14:paraId="628F68F6"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14:paraId="32BA8341"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koji je upućen na službeni put u zemlji ili inostranstvu, dnevnica se utvrđuje na osnovu trenutno važećeg rješenja, uredbe,odluke ili drugog pravnog akta Vlade Federacije Bosne i Hercegovine.</w:t>
      </w:r>
    </w:p>
    <w:p w14:paraId="384A1EF1"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Ukoliko to radnik zatraži, Škola je radniku dužna isplatiti akontaciju prije polaska na službeno putovanje.</w:t>
      </w:r>
    </w:p>
    <w:p w14:paraId="0E91E496" w14:textId="77777777" w:rsidR="00D53B45" w:rsidRPr="007466D2" w:rsidRDefault="00D53B45" w:rsidP="000C6BCF">
      <w:pPr>
        <w:contextualSpacing/>
        <w:jc w:val="center"/>
        <w:rPr>
          <w:b/>
          <w:color w:val="404040" w:themeColor="text1" w:themeTint="BF"/>
          <w:sz w:val="24"/>
          <w:szCs w:val="24"/>
          <w:lang w:val="sl-SI" w:eastAsia="hr-HR"/>
        </w:rPr>
      </w:pPr>
    </w:p>
    <w:p w14:paraId="0DFB0A97" w14:textId="77777777" w:rsidR="009677E9" w:rsidRPr="007466D2" w:rsidRDefault="009677E9" w:rsidP="000C6BCF">
      <w:pPr>
        <w:contextualSpacing/>
        <w:jc w:val="center"/>
        <w:rPr>
          <w:b/>
          <w:color w:val="404040" w:themeColor="text1" w:themeTint="BF"/>
          <w:sz w:val="24"/>
          <w:szCs w:val="24"/>
          <w:lang w:val="sl-SI" w:eastAsia="hr-HR"/>
        </w:rPr>
      </w:pPr>
    </w:p>
    <w:p w14:paraId="72D1E9E4" w14:textId="77777777" w:rsidR="009677E9" w:rsidRPr="007466D2" w:rsidRDefault="009677E9" w:rsidP="000C6BCF">
      <w:pPr>
        <w:contextualSpacing/>
        <w:jc w:val="center"/>
        <w:rPr>
          <w:b/>
          <w:color w:val="404040" w:themeColor="text1" w:themeTint="BF"/>
          <w:sz w:val="24"/>
          <w:szCs w:val="24"/>
          <w:lang w:val="sl-SI" w:eastAsia="hr-HR"/>
        </w:rPr>
      </w:pPr>
    </w:p>
    <w:p w14:paraId="7A06C204" w14:textId="0F57C973" w:rsidR="00D53B45" w:rsidRDefault="00D53B45" w:rsidP="000C6BCF">
      <w:pPr>
        <w:contextualSpacing/>
        <w:jc w:val="center"/>
        <w:rPr>
          <w:b/>
          <w:color w:val="404040" w:themeColor="text1" w:themeTint="BF"/>
          <w:sz w:val="24"/>
          <w:szCs w:val="24"/>
          <w:lang w:val="sl-SI" w:eastAsia="hr-HR"/>
        </w:rPr>
      </w:pPr>
    </w:p>
    <w:p w14:paraId="35D7E831" w14:textId="36F3681C" w:rsidR="00E1424A" w:rsidRDefault="00E1424A" w:rsidP="000C6BCF">
      <w:pPr>
        <w:contextualSpacing/>
        <w:jc w:val="center"/>
        <w:rPr>
          <w:b/>
          <w:color w:val="404040" w:themeColor="text1" w:themeTint="BF"/>
          <w:sz w:val="24"/>
          <w:szCs w:val="24"/>
          <w:lang w:val="sl-SI" w:eastAsia="hr-HR"/>
        </w:rPr>
      </w:pPr>
    </w:p>
    <w:p w14:paraId="32EDB883" w14:textId="64CC5839" w:rsidR="00E1424A" w:rsidRDefault="00E1424A" w:rsidP="000C6BCF">
      <w:pPr>
        <w:contextualSpacing/>
        <w:jc w:val="center"/>
        <w:rPr>
          <w:b/>
          <w:color w:val="404040" w:themeColor="text1" w:themeTint="BF"/>
          <w:sz w:val="24"/>
          <w:szCs w:val="24"/>
          <w:lang w:val="sl-SI" w:eastAsia="hr-HR"/>
        </w:rPr>
      </w:pPr>
    </w:p>
    <w:p w14:paraId="0E616C5C" w14:textId="4A86BD3E" w:rsidR="00E1424A" w:rsidRDefault="00E1424A" w:rsidP="000C6BCF">
      <w:pPr>
        <w:contextualSpacing/>
        <w:jc w:val="center"/>
        <w:rPr>
          <w:b/>
          <w:color w:val="404040" w:themeColor="text1" w:themeTint="BF"/>
          <w:sz w:val="24"/>
          <w:szCs w:val="24"/>
          <w:lang w:val="sl-SI" w:eastAsia="hr-HR"/>
        </w:rPr>
      </w:pPr>
    </w:p>
    <w:p w14:paraId="2E16D9BA" w14:textId="77777777" w:rsidR="00E1424A" w:rsidRPr="007466D2" w:rsidRDefault="00E1424A" w:rsidP="000C6BCF">
      <w:pPr>
        <w:contextualSpacing/>
        <w:jc w:val="center"/>
        <w:rPr>
          <w:b/>
          <w:color w:val="404040" w:themeColor="text1" w:themeTint="BF"/>
          <w:sz w:val="24"/>
          <w:szCs w:val="24"/>
          <w:lang w:val="sl-SI" w:eastAsia="hr-HR"/>
        </w:rPr>
      </w:pPr>
    </w:p>
    <w:p w14:paraId="704E0CC2" w14:textId="77777777" w:rsidR="000118F7" w:rsidRPr="007466D2" w:rsidRDefault="000118F7" w:rsidP="000C6BCF">
      <w:pPr>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lastRenderedPageBreak/>
        <w:t>Član 11</w:t>
      </w:r>
      <w:r w:rsidR="00D14F4A" w:rsidRPr="007466D2">
        <w:rPr>
          <w:b/>
          <w:color w:val="404040" w:themeColor="text1" w:themeTint="BF"/>
          <w:sz w:val="24"/>
          <w:szCs w:val="24"/>
          <w:lang w:val="sl-SI" w:eastAsia="hr-HR"/>
        </w:rPr>
        <w:t>7</w:t>
      </w:r>
      <w:r w:rsidRPr="007466D2">
        <w:rPr>
          <w:b/>
          <w:color w:val="404040" w:themeColor="text1" w:themeTint="BF"/>
          <w:sz w:val="24"/>
          <w:szCs w:val="24"/>
          <w:lang w:val="sl-SI" w:eastAsia="hr-HR"/>
        </w:rPr>
        <w:t>.</w:t>
      </w:r>
    </w:p>
    <w:p w14:paraId="7D4C71AC" w14:textId="77777777" w:rsidR="000118F7" w:rsidRPr="007466D2" w:rsidRDefault="000C6BCF" w:rsidP="000C6BCF">
      <w:pPr>
        <w:spacing w:line="276" w:lineRule="auto"/>
        <w:jc w:val="center"/>
        <w:rPr>
          <w:rFonts w:eastAsia="Calibri"/>
          <w:b/>
          <w:color w:val="404040" w:themeColor="text1" w:themeTint="BF"/>
          <w:sz w:val="24"/>
          <w:szCs w:val="24"/>
          <w:lang w:val="sl-SI" w:eastAsia="hr-HR"/>
        </w:rPr>
      </w:pPr>
      <w:r w:rsidRPr="007466D2">
        <w:rPr>
          <w:rFonts w:eastAsia="Calibri"/>
          <w:b/>
          <w:color w:val="404040" w:themeColor="text1" w:themeTint="BF"/>
          <w:sz w:val="24"/>
          <w:szCs w:val="24"/>
          <w:lang w:val="sl-SI" w:eastAsia="hr-HR"/>
        </w:rPr>
        <w:t>(N</w:t>
      </w:r>
      <w:r w:rsidR="000118F7" w:rsidRPr="007466D2">
        <w:rPr>
          <w:rFonts w:eastAsia="Calibri"/>
          <w:b/>
          <w:color w:val="404040" w:themeColor="text1" w:themeTint="BF"/>
          <w:sz w:val="24"/>
          <w:szCs w:val="24"/>
          <w:lang w:val="sl-SI" w:eastAsia="hr-HR"/>
        </w:rPr>
        <w:t>aknada za rad u komisijama)</w:t>
      </w:r>
    </w:p>
    <w:p w14:paraId="78B1D5C8"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(1)</w:t>
      </w:r>
      <w:r w:rsidRPr="007466D2">
        <w:rPr>
          <w:rFonts w:eastAsia="Calibri"/>
          <w:color w:val="404040" w:themeColor="text1" w:themeTint="BF"/>
          <w:sz w:val="24"/>
          <w:szCs w:val="24"/>
          <w:lang w:val="sl-SI" w:eastAsia="hr-HR"/>
        </w:rPr>
        <w:t xml:space="preserve"> Članovi komisija koje se formiraju na osnovu rješenja Školskog odbora,odnosno direktora, imaju pravo na maksimalnu mjesečnu naknadu za rad u komisijama </w:t>
      </w:r>
      <w:r w:rsidR="006650BE" w:rsidRPr="007466D2">
        <w:rPr>
          <w:rFonts w:eastAsia="Calibri"/>
          <w:color w:val="404040" w:themeColor="text1" w:themeTint="BF"/>
          <w:sz w:val="24"/>
          <w:szCs w:val="24"/>
          <w:lang w:val="sl-SI" w:eastAsia="hr-HR"/>
        </w:rPr>
        <w:t xml:space="preserve"> do visine jedne i pol (1,5) osnovice iz člana 5. Zakona o plaćama i naknadama u organima vlasti</w:t>
      </w:r>
      <w:r w:rsidR="0087279D" w:rsidRPr="007466D2">
        <w:rPr>
          <w:rFonts w:eastAsia="Calibri"/>
          <w:color w:val="404040" w:themeColor="text1" w:themeTint="BF"/>
          <w:sz w:val="24"/>
          <w:szCs w:val="24"/>
          <w:lang w:val="sl-SI" w:eastAsia="hr-HR"/>
        </w:rPr>
        <w:t xml:space="preserve"> Kantona Sarajevo.</w:t>
      </w:r>
    </w:p>
    <w:p w14:paraId="59635510"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(2)</w:t>
      </w:r>
      <w:r w:rsidRPr="007466D2">
        <w:rPr>
          <w:rFonts w:eastAsia="Calibri"/>
          <w:color w:val="404040" w:themeColor="text1" w:themeTint="BF"/>
          <w:sz w:val="24"/>
          <w:szCs w:val="24"/>
          <w:lang w:val="sl-SI" w:eastAsia="hr-HR"/>
        </w:rPr>
        <w:t xml:space="preserve"> Odlukom Školskog odbora regulišu se način i uslovi obrazovanja komisija i način ostvarivanja naknade, a tačan iznos,odnosno visinu naknade za rad svojim aktom, nakon prethodno pribavljene pisane saglasnosti Ministra,utvrđuje na prijedlog direktora Školski odbor, za svaku pojedinačnu komisiju. </w:t>
      </w:r>
    </w:p>
    <w:p w14:paraId="52C326F2"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(3)</w:t>
      </w:r>
      <w:r w:rsidRPr="007466D2">
        <w:rPr>
          <w:rFonts w:eastAsia="Calibri"/>
          <w:color w:val="404040" w:themeColor="text1" w:themeTint="BF"/>
          <w:sz w:val="24"/>
          <w:szCs w:val="24"/>
          <w:lang w:val="sl-SI" w:eastAsia="hr-HR"/>
        </w:rPr>
        <w:t>Naknade za rad u komisijama iz stava (1) ovog člana, a koje se finansiraju od uplata fizičkih ili pravnih lica, ne ulaze u ograničenje iz stava (1) ovog člana.</w:t>
      </w:r>
    </w:p>
    <w:p w14:paraId="23B9ED7A"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(4)</w:t>
      </w:r>
      <w:r w:rsidRPr="007466D2">
        <w:rPr>
          <w:rFonts w:eastAsia="Calibri"/>
          <w:color w:val="404040" w:themeColor="text1" w:themeTint="BF"/>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ukomisijama.</w:t>
      </w:r>
    </w:p>
    <w:p w14:paraId="2ED839D0" w14:textId="77777777" w:rsidR="00EA681B" w:rsidRPr="007466D2" w:rsidRDefault="00EA681B" w:rsidP="000118F7">
      <w:pPr>
        <w:jc w:val="center"/>
        <w:rPr>
          <w:b/>
          <w:color w:val="404040" w:themeColor="text1" w:themeTint="BF"/>
          <w:sz w:val="24"/>
          <w:szCs w:val="24"/>
          <w:lang w:val="sl-SI" w:eastAsia="hr-HR"/>
        </w:rPr>
      </w:pPr>
    </w:p>
    <w:p w14:paraId="382EA7E5" w14:textId="77777777" w:rsidR="00EA681B" w:rsidRPr="007466D2" w:rsidRDefault="00EA681B" w:rsidP="000118F7">
      <w:pPr>
        <w:jc w:val="center"/>
        <w:rPr>
          <w:b/>
          <w:color w:val="404040" w:themeColor="text1" w:themeTint="BF"/>
          <w:sz w:val="24"/>
          <w:szCs w:val="24"/>
          <w:lang w:val="sl-SI" w:eastAsia="hr-HR"/>
        </w:rPr>
      </w:pPr>
    </w:p>
    <w:p w14:paraId="70EBD308"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8</w:t>
      </w:r>
      <w:r w:rsidRPr="007466D2">
        <w:rPr>
          <w:b/>
          <w:color w:val="404040" w:themeColor="text1" w:themeTint="BF"/>
          <w:sz w:val="24"/>
          <w:szCs w:val="24"/>
          <w:lang w:val="sl-SI" w:eastAsia="hr-HR"/>
        </w:rPr>
        <w:t>.</w:t>
      </w:r>
    </w:p>
    <w:p w14:paraId="220BC7C1"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za korištenje vlastitog automobila u službene svrhe)</w:t>
      </w:r>
    </w:p>
    <w:p w14:paraId="38FAF5AE"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14:paraId="0EAFE164"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Korištenje upotrebe vlastitog automobila u službene svrhe odobrava direktor škole, svojim potpisom na putnom nalogu, a za direktora škole Školski odbor.</w:t>
      </w:r>
    </w:p>
    <w:p w14:paraId="0C667041"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14:paraId="50ED268F"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Odredba o naknadi za upotrebu vlastitog automobila u službene svrhe automatski se usaglašava sa Uredbom Vlade Federacije Bosne i Hercegovine.</w:t>
      </w:r>
    </w:p>
    <w:p w14:paraId="34ED1796" w14:textId="77777777" w:rsidR="00D53B45" w:rsidRPr="007466D2" w:rsidRDefault="00D53B45" w:rsidP="000118F7">
      <w:pPr>
        <w:jc w:val="center"/>
        <w:rPr>
          <w:b/>
          <w:color w:val="404040" w:themeColor="text1" w:themeTint="BF"/>
          <w:sz w:val="24"/>
          <w:szCs w:val="24"/>
          <w:lang w:val="sl-SI" w:eastAsia="hr-HR"/>
        </w:rPr>
      </w:pPr>
    </w:p>
    <w:p w14:paraId="06AEB4F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9</w:t>
      </w:r>
      <w:r w:rsidRPr="007466D2">
        <w:rPr>
          <w:b/>
          <w:color w:val="404040" w:themeColor="text1" w:themeTint="BF"/>
          <w:sz w:val="24"/>
          <w:szCs w:val="24"/>
          <w:lang w:val="sl-SI" w:eastAsia="hr-HR"/>
        </w:rPr>
        <w:t>.</w:t>
      </w:r>
    </w:p>
    <w:p w14:paraId="7760B7D9"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za učešće na manifestacijama van radnog vremena)</w:t>
      </w:r>
    </w:p>
    <w:p w14:paraId="5479FD69" w14:textId="77777777" w:rsidR="000118F7" w:rsidRPr="007466D2" w:rsidRDefault="000118F7" w:rsidP="000118F7">
      <w:pPr>
        <w:jc w:val="both"/>
        <w:rPr>
          <w:b/>
          <w:color w:val="404040" w:themeColor="text1" w:themeTint="BF"/>
          <w:sz w:val="24"/>
          <w:szCs w:val="24"/>
          <w:lang w:val="sl-SI" w:eastAsia="hr-HR"/>
        </w:rPr>
      </w:pPr>
      <w:r w:rsidRPr="007466D2">
        <w:rPr>
          <w:color w:val="404040" w:themeColor="text1" w:themeTint="BF"/>
          <w:sz w:val="24"/>
          <w:szCs w:val="24"/>
          <w:lang w:val="sl-SI" w:eastAsia="hr-HR"/>
        </w:rPr>
        <w:t>Radniku koji sa učenicima učestvuje na javnim, kulturnim i sportskim manifestacijama koje se održavaju u organizaciji Ministarstva, po odluci M</w:t>
      </w:r>
      <w:r w:rsidR="00933137" w:rsidRPr="007466D2">
        <w:rPr>
          <w:color w:val="404040" w:themeColor="text1" w:themeTint="BF"/>
          <w:sz w:val="24"/>
          <w:szCs w:val="24"/>
          <w:lang w:val="sl-SI" w:eastAsia="hr-HR"/>
        </w:rPr>
        <w:t>i</w:t>
      </w:r>
      <w:r w:rsidRPr="007466D2">
        <w:rPr>
          <w:color w:val="404040" w:themeColor="text1" w:themeTint="BF"/>
          <w:sz w:val="24"/>
          <w:szCs w:val="24"/>
          <w:lang w:val="sl-SI" w:eastAsia="hr-HR"/>
        </w:rPr>
        <w:t>nistra ili direktora škole, a koje su predviđene Godišnjim programom rada, odnosno Razvojnim planom I programom škole  pripada naknada u vidu prekovremenog rada, ako se održavaju nakon isteka radnog vremena radnika i to za dane održavanja manifestacija.</w:t>
      </w:r>
    </w:p>
    <w:p w14:paraId="66FB8F77" w14:textId="77777777" w:rsidR="00D53B45" w:rsidRPr="007466D2" w:rsidRDefault="00D53B45" w:rsidP="000118F7">
      <w:pPr>
        <w:jc w:val="center"/>
        <w:rPr>
          <w:b/>
          <w:color w:val="404040" w:themeColor="text1" w:themeTint="BF"/>
          <w:sz w:val="24"/>
          <w:szCs w:val="24"/>
          <w:lang w:val="sl-SI" w:eastAsia="hr-HR"/>
        </w:rPr>
      </w:pPr>
    </w:p>
    <w:p w14:paraId="5BBBBEC4"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Član 1</w:t>
      </w:r>
      <w:r w:rsidR="00D14F4A" w:rsidRPr="007466D2">
        <w:rPr>
          <w:b/>
          <w:color w:val="404040" w:themeColor="text1" w:themeTint="BF"/>
          <w:sz w:val="24"/>
          <w:szCs w:val="24"/>
          <w:lang w:val="pt-BR" w:eastAsia="hr-HR"/>
        </w:rPr>
        <w:t>20</w:t>
      </w:r>
      <w:r w:rsidRPr="007466D2">
        <w:rPr>
          <w:b/>
          <w:color w:val="404040" w:themeColor="text1" w:themeTint="BF"/>
          <w:sz w:val="24"/>
          <w:szCs w:val="24"/>
          <w:lang w:val="pt-BR" w:eastAsia="hr-HR"/>
        </w:rPr>
        <w:t>.</w:t>
      </w:r>
    </w:p>
    <w:p w14:paraId="4C924CAE"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 xml:space="preserve">(Pravo na </w:t>
      </w:r>
      <w:r w:rsidR="006C23DB" w:rsidRPr="007466D2">
        <w:rPr>
          <w:b/>
          <w:color w:val="404040" w:themeColor="text1" w:themeTint="BF"/>
          <w:sz w:val="24"/>
          <w:szCs w:val="24"/>
          <w:lang w:val="pt-BR" w:eastAsia="hr-HR"/>
        </w:rPr>
        <w:t>periodične povišice</w:t>
      </w:r>
      <w:r w:rsidRPr="007466D2">
        <w:rPr>
          <w:b/>
          <w:color w:val="404040" w:themeColor="text1" w:themeTint="BF"/>
          <w:sz w:val="24"/>
          <w:szCs w:val="24"/>
          <w:lang w:val="pt-BR" w:eastAsia="hr-HR"/>
        </w:rPr>
        <w:t>)</w:t>
      </w:r>
    </w:p>
    <w:p w14:paraId="23948322" w14:textId="77777777" w:rsidR="000118F7" w:rsidRPr="007466D2" w:rsidRDefault="000118F7" w:rsidP="00030504">
      <w:pPr>
        <w:numPr>
          <w:ilvl w:val="0"/>
          <w:numId w:val="11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Radnik koji je postigao najviši stepen službenog zvanja, ima pravo na uve</w:t>
      </w:r>
      <w:r w:rsidR="002E7623" w:rsidRPr="007466D2">
        <w:rPr>
          <w:color w:val="404040" w:themeColor="text1" w:themeTint="BF"/>
          <w:sz w:val="24"/>
          <w:szCs w:val="24"/>
          <w:lang w:val="pt-BR" w:eastAsia="hr-HR"/>
        </w:rPr>
        <w:t xml:space="preserve">ćanje njegove osnovne plaće za </w:t>
      </w:r>
      <w:r w:rsidR="002E7623" w:rsidRPr="007466D2">
        <w:rPr>
          <w:b/>
          <w:color w:val="404040" w:themeColor="text1" w:themeTint="BF"/>
          <w:sz w:val="24"/>
          <w:szCs w:val="24"/>
          <w:lang w:val="pt-BR" w:eastAsia="hr-HR"/>
        </w:rPr>
        <w:t>10</w:t>
      </w:r>
      <w:r w:rsidRPr="007466D2">
        <w:rPr>
          <w:b/>
          <w:color w:val="404040" w:themeColor="text1" w:themeTint="BF"/>
          <w:sz w:val="24"/>
          <w:szCs w:val="24"/>
          <w:lang w:val="pt-BR" w:eastAsia="hr-HR"/>
        </w:rPr>
        <w:t>%</w:t>
      </w:r>
      <w:r w:rsidRPr="007466D2">
        <w:rPr>
          <w:color w:val="404040" w:themeColor="text1" w:themeTint="BF"/>
          <w:sz w:val="24"/>
          <w:szCs w:val="24"/>
          <w:lang w:val="pt-BR" w:eastAsia="hr-HR"/>
        </w:rPr>
        <w:t xml:space="preserve"> nakon četiri godine provedene u najvišem službenom zvanju, pod uvjetom da je u tom periodu bio uvijek ocjenjivan ocjenom „naročito se ističe“, uz ograničenje da ne može preći u naredni platni razred.</w:t>
      </w:r>
    </w:p>
    <w:p w14:paraId="1377739D" w14:textId="77777777" w:rsidR="000118F7" w:rsidRPr="007466D2" w:rsidRDefault="000118F7" w:rsidP="00030504">
      <w:pPr>
        <w:numPr>
          <w:ilvl w:val="0"/>
          <w:numId w:val="11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Pravo iz stava 1. ovog člana preispituje se svake 4 godine.</w:t>
      </w:r>
    </w:p>
    <w:p w14:paraId="689B13B7" w14:textId="77777777" w:rsidR="002E7623" w:rsidRPr="007466D2" w:rsidRDefault="002E7623" w:rsidP="0087279D">
      <w:pPr>
        <w:spacing w:after="200" w:line="276" w:lineRule="auto"/>
        <w:contextualSpacing/>
        <w:jc w:val="both"/>
        <w:rPr>
          <w:color w:val="404040" w:themeColor="text1" w:themeTint="BF"/>
          <w:sz w:val="24"/>
          <w:szCs w:val="24"/>
          <w:lang w:val="pt-BR" w:eastAsia="hr-HR"/>
        </w:rPr>
      </w:pPr>
    </w:p>
    <w:p w14:paraId="205050D6" w14:textId="77777777" w:rsidR="00D53B45" w:rsidRPr="007466D2" w:rsidRDefault="00D53B45" w:rsidP="000118F7">
      <w:pPr>
        <w:jc w:val="center"/>
        <w:rPr>
          <w:b/>
          <w:color w:val="404040" w:themeColor="text1" w:themeTint="BF"/>
          <w:sz w:val="24"/>
          <w:szCs w:val="24"/>
          <w:lang w:val="pt-BR" w:eastAsia="hr-HR"/>
        </w:rPr>
      </w:pPr>
    </w:p>
    <w:p w14:paraId="4439F729"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Član 1</w:t>
      </w:r>
      <w:r w:rsidR="00D14F4A" w:rsidRPr="007466D2">
        <w:rPr>
          <w:b/>
          <w:color w:val="404040" w:themeColor="text1" w:themeTint="BF"/>
          <w:sz w:val="24"/>
          <w:szCs w:val="24"/>
          <w:lang w:val="pt-BR" w:eastAsia="hr-HR"/>
        </w:rPr>
        <w:t>21</w:t>
      </w:r>
      <w:r w:rsidRPr="007466D2">
        <w:rPr>
          <w:b/>
          <w:color w:val="404040" w:themeColor="text1" w:themeTint="BF"/>
          <w:sz w:val="24"/>
          <w:szCs w:val="24"/>
          <w:lang w:val="pt-BR" w:eastAsia="hr-HR"/>
        </w:rPr>
        <w:t>.</w:t>
      </w:r>
    </w:p>
    <w:p w14:paraId="7ECBBC6D"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 xml:space="preserve">(Pravo na nagradu za natprosječne rezultate rada) </w:t>
      </w:r>
    </w:p>
    <w:p w14:paraId="6908AE50" w14:textId="77777777" w:rsidR="00933137" w:rsidRPr="007466D2" w:rsidRDefault="00933137" w:rsidP="00D53B45">
      <w:pPr>
        <w:jc w:val="both"/>
        <w:rPr>
          <w:color w:val="404040" w:themeColor="text1" w:themeTint="BF"/>
          <w:sz w:val="24"/>
          <w:szCs w:val="24"/>
          <w:lang w:val="pt-BR" w:eastAsia="hr-HR"/>
        </w:rPr>
      </w:pPr>
      <w:r w:rsidRPr="007466D2">
        <w:rPr>
          <w:b/>
          <w:color w:val="404040" w:themeColor="text1" w:themeTint="BF"/>
          <w:sz w:val="24"/>
          <w:szCs w:val="24"/>
          <w:lang w:val="pt-BR" w:eastAsia="hr-HR"/>
        </w:rPr>
        <w:t>(1)</w:t>
      </w:r>
      <w:r w:rsidRPr="007466D2">
        <w:rPr>
          <w:color w:val="404040" w:themeColor="text1" w:themeTint="BF"/>
          <w:sz w:val="24"/>
          <w:szCs w:val="24"/>
          <w:lang w:val="pt-BR" w:eastAsia="hr-HR"/>
        </w:rPr>
        <w:t xml:space="preserve"> Zavisno od rezultata rada ostvarenih u period od najmanje tri mjeseca neprekidno</w:t>
      </w:r>
      <w:r w:rsidR="00B4767E" w:rsidRPr="007466D2">
        <w:rPr>
          <w:color w:val="404040" w:themeColor="text1" w:themeTint="BF"/>
          <w:sz w:val="24"/>
          <w:szCs w:val="24"/>
          <w:lang w:val="pt-BR" w:eastAsia="hr-HR"/>
        </w:rPr>
        <w:t xml:space="preserve"> na koji se ti rezultati odnose</w:t>
      </w:r>
      <w:r w:rsidRPr="007466D2">
        <w:rPr>
          <w:color w:val="404040" w:themeColor="text1" w:themeTint="BF"/>
          <w:sz w:val="24"/>
          <w:szCs w:val="24"/>
          <w:lang w:val="pt-BR" w:eastAsia="hr-HR"/>
        </w:rPr>
        <w:t>, kao vid novčane stimulacij</w:t>
      </w:r>
      <w:r w:rsidR="006C23DB" w:rsidRPr="007466D2">
        <w:rPr>
          <w:color w:val="404040" w:themeColor="text1" w:themeTint="BF"/>
          <w:sz w:val="24"/>
          <w:szCs w:val="24"/>
          <w:lang w:val="pt-BR" w:eastAsia="hr-HR"/>
        </w:rPr>
        <w:t xml:space="preserve">e radnika, direktor Škole, će </w:t>
      </w:r>
      <w:r w:rsidRPr="007466D2">
        <w:rPr>
          <w:color w:val="404040" w:themeColor="text1" w:themeTint="BF"/>
          <w:sz w:val="24"/>
          <w:szCs w:val="24"/>
          <w:lang w:val="pt-BR" w:eastAsia="hr-HR"/>
        </w:rPr>
        <w:t>uz konsultac</w:t>
      </w:r>
      <w:r w:rsidR="00B4767E" w:rsidRPr="007466D2">
        <w:rPr>
          <w:color w:val="404040" w:themeColor="text1" w:themeTint="BF"/>
          <w:sz w:val="24"/>
          <w:szCs w:val="24"/>
          <w:lang w:val="pt-BR" w:eastAsia="hr-HR"/>
        </w:rPr>
        <w:t>ije sa sindikalnim povjerenikom</w:t>
      </w:r>
      <w:r w:rsidRPr="007466D2">
        <w:rPr>
          <w:color w:val="404040" w:themeColor="text1" w:themeTint="BF"/>
          <w:sz w:val="24"/>
          <w:szCs w:val="24"/>
          <w:lang w:val="pt-BR" w:eastAsia="hr-HR"/>
        </w:rPr>
        <w:t>, donijeti odluku kojom se radniku osnovna plaća uvećava u visini prosječne mjesečne neto pla</w:t>
      </w:r>
      <w:r w:rsidR="00B4767E" w:rsidRPr="007466D2">
        <w:rPr>
          <w:color w:val="404040" w:themeColor="text1" w:themeTint="BF"/>
          <w:sz w:val="24"/>
          <w:szCs w:val="24"/>
          <w:lang w:val="pt-BR" w:eastAsia="hr-HR"/>
        </w:rPr>
        <w:t>ć</w:t>
      </w:r>
      <w:r w:rsidRPr="007466D2">
        <w:rPr>
          <w:color w:val="404040" w:themeColor="text1" w:themeTint="BF"/>
          <w:sz w:val="24"/>
          <w:szCs w:val="24"/>
          <w:lang w:val="pt-BR" w:eastAsia="hr-HR"/>
        </w:rPr>
        <w:t xml:space="preserve">e isplaćene u Federaciji Bosne </w:t>
      </w:r>
      <w:r w:rsidR="00B4767E" w:rsidRPr="007466D2">
        <w:rPr>
          <w:color w:val="404040" w:themeColor="text1" w:themeTint="BF"/>
          <w:sz w:val="24"/>
          <w:szCs w:val="24"/>
          <w:lang w:val="pt-BR" w:eastAsia="hr-HR"/>
        </w:rPr>
        <w:t>i</w:t>
      </w:r>
      <w:r w:rsidRPr="007466D2">
        <w:rPr>
          <w:color w:val="404040" w:themeColor="text1" w:themeTint="BF"/>
          <w:sz w:val="24"/>
          <w:szCs w:val="24"/>
          <w:lang w:val="pt-BR" w:eastAsia="hr-HR"/>
        </w:rPr>
        <w:t xml:space="preserve"> Hercegovine za posljednja tri mjeseca prije donošenja odluke, a prema posljednjem objavljenom podatku federalnog zavoda za statistiku.</w:t>
      </w:r>
    </w:p>
    <w:p w14:paraId="0D1411B3" w14:textId="77777777" w:rsidR="00933137" w:rsidRPr="007466D2" w:rsidRDefault="00933137" w:rsidP="00D53B45">
      <w:pPr>
        <w:jc w:val="both"/>
        <w:rPr>
          <w:color w:val="404040" w:themeColor="text1" w:themeTint="BF"/>
          <w:sz w:val="24"/>
          <w:szCs w:val="24"/>
          <w:lang w:val="pt-BR" w:eastAsia="hr-HR"/>
        </w:rPr>
      </w:pPr>
      <w:r w:rsidRPr="007466D2">
        <w:rPr>
          <w:b/>
          <w:color w:val="404040" w:themeColor="text1" w:themeTint="BF"/>
          <w:sz w:val="24"/>
          <w:szCs w:val="24"/>
          <w:lang w:val="pt-BR" w:eastAsia="hr-HR"/>
        </w:rPr>
        <w:t>(2)</w:t>
      </w:r>
      <w:r w:rsidRPr="007466D2">
        <w:rPr>
          <w:color w:val="404040" w:themeColor="text1" w:themeTint="BF"/>
          <w:sz w:val="24"/>
          <w:szCs w:val="24"/>
          <w:lang w:val="pt-BR" w:eastAsia="hr-HR"/>
        </w:rPr>
        <w:t xml:space="preserve"> Nakon donošenja odluke iz stava (1) ovog člana, koja sadrži obrazloženje i koja je donesena na osnovu kriterija iz stave (3) ovog člana, te nakon prethodno pribavljene saglasnosti ministra </w:t>
      </w:r>
      <w:r w:rsidR="00F25B49" w:rsidRPr="007466D2">
        <w:rPr>
          <w:color w:val="404040" w:themeColor="text1" w:themeTint="BF"/>
          <w:sz w:val="24"/>
          <w:szCs w:val="24"/>
          <w:lang w:val="pt-BR" w:eastAsia="hr-HR"/>
        </w:rPr>
        <w:t>i</w:t>
      </w:r>
      <w:r w:rsidRPr="007466D2">
        <w:rPr>
          <w:color w:val="404040" w:themeColor="text1" w:themeTint="BF"/>
          <w:sz w:val="24"/>
          <w:szCs w:val="24"/>
          <w:lang w:val="pt-BR" w:eastAsia="hr-HR"/>
        </w:rPr>
        <w:t xml:space="preserve"> Sindikata, direktor škole izdaje rješenje o plaćanju novčane naknade za natrposječne rezultate rada.</w:t>
      </w:r>
    </w:p>
    <w:p w14:paraId="55F7C350" w14:textId="77777777" w:rsidR="00933137" w:rsidRPr="007466D2" w:rsidRDefault="00933137" w:rsidP="00D53B45">
      <w:pPr>
        <w:jc w:val="both"/>
        <w:rPr>
          <w:color w:val="404040" w:themeColor="text1" w:themeTint="BF"/>
          <w:sz w:val="24"/>
          <w:szCs w:val="24"/>
          <w:lang w:val="pt-BR" w:eastAsia="hr-HR"/>
        </w:rPr>
      </w:pPr>
      <w:r w:rsidRPr="007466D2">
        <w:rPr>
          <w:b/>
          <w:color w:val="404040" w:themeColor="text1" w:themeTint="BF"/>
          <w:sz w:val="24"/>
          <w:szCs w:val="24"/>
          <w:lang w:val="pt-BR" w:eastAsia="hr-HR"/>
        </w:rPr>
        <w:t>(3)</w:t>
      </w:r>
      <w:r w:rsidRPr="007466D2">
        <w:rPr>
          <w:color w:val="404040" w:themeColor="text1" w:themeTint="BF"/>
          <w:sz w:val="24"/>
          <w:szCs w:val="24"/>
          <w:lang w:val="pt-BR" w:eastAsia="hr-HR"/>
        </w:rPr>
        <w:t xml:space="preserve"> Novčanu naknadu za natprosječne rezultate rada iz ovog člana radnik ostvaruje na osnovu sljedećih kriterija:</w:t>
      </w:r>
    </w:p>
    <w:p w14:paraId="1D0CB240"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a</w:t>
      </w:r>
      <w:r w:rsidR="00933137" w:rsidRPr="007466D2">
        <w:rPr>
          <w:color w:val="404040" w:themeColor="text1" w:themeTint="BF"/>
          <w:sz w:val="24"/>
          <w:szCs w:val="24"/>
          <w:lang w:val="pt-BR" w:eastAsia="hr-HR"/>
        </w:rPr>
        <w:t xml:space="preserve">) izuzetno kvalitetno i efikasno, u okviru planiranih rokova, izvršava poslove </w:t>
      </w:r>
      <w:r w:rsidR="00F25B49" w:rsidRPr="007466D2">
        <w:rPr>
          <w:color w:val="404040" w:themeColor="text1" w:themeTint="BF"/>
          <w:sz w:val="24"/>
          <w:szCs w:val="24"/>
          <w:lang w:val="pt-BR" w:eastAsia="hr-HR"/>
        </w:rPr>
        <w:t>i</w:t>
      </w:r>
      <w:r w:rsidR="00933137" w:rsidRPr="007466D2">
        <w:rPr>
          <w:color w:val="404040" w:themeColor="text1" w:themeTint="BF"/>
          <w:sz w:val="24"/>
          <w:szCs w:val="24"/>
          <w:lang w:val="pt-BR" w:eastAsia="hr-HR"/>
        </w:rPr>
        <w:t xml:space="preserve"> zadatke radnog mjesta,</w:t>
      </w:r>
    </w:p>
    <w:p w14:paraId="0B1F0118"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b</w:t>
      </w:r>
      <w:r w:rsidR="00933137" w:rsidRPr="007466D2">
        <w:rPr>
          <w:color w:val="404040" w:themeColor="text1" w:themeTint="BF"/>
          <w:sz w:val="24"/>
          <w:szCs w:val="24"/>
          <w:lang w:val="pt-BR" w:eastAsia="hr-HR"/>
        </w:rPr>
        <w:t>) natprosječno se ističe u ostvarivanju rezultata rada u odnosu na radnike koji obavljaju iste poslove,</w:t>
      </w:r>
    </w:p>
    <w:p w14:paraId="3F799FE7"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c</w:t>
      </w:r>
      <w:r w:rsidR="00933137" w:rsidRPr="007466D2">
        <w:rPr>
          <w:color w:val="404040" w:themeColor="text1" w:themeTint="BF"/>
          <w:sz w:val="24"/>
          <w:szCs w:val="24"/>
          <w:lang w:val="pt-BR" w:eastAsia="hr-HR"/>
        </w:rPr>
        <w:t>) izvršava poslove u obimu značajno većem od prosječnog za to radon mjesto,</w:t>
      </w:r>
    </w:p>
    <w:p w14:paraId="37F844E0"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d</w:t>
      </w:r>
      <w:r w:rsidR="00933137" w:rsidRPr="007466D2">
        <w:rPr>
          <w:color w:val="404040" w:themeColor="text1" w:themeTint="BF"/>
          <w:sz w:val="24"/>
          <w:szCs w:val="24"/>
          <w:lang w:val="pt-BR" w:eastAsia="hr-HR"/>
        </w:rPr>
        <w:t xml:space="preserve">) u radu se posebno ističe natprosječnim stručnim </w:t>
      </w:r>
      <w:r w:rsidR="00F25B49" w:rsidRPr="007466D2">
        <w:rPr>
          <w:color w:val="404040" w:themeColor="text1" w:themeTint="BF"/>
          <w:sz w:val="24"/>
          <w:szCs w:val="24"/>
          <w:lang w:val="pt-BR" w:eastAsia="hr-HR"/>
        </w:rPr>
        <w:t>i</w:t>
      </w:r>
      <w:r w:rsidR="00933137" w:rsidRPr="007466D2">
        <w:rPr>
          <w:color w:val="404040" w:themeColor="text1" w:themeTint="BF"/>
          <w:sz w:val="24"/>
          <w:szCs w:val="24"/>
          <w:lang w:val="pt-BR" w:eastAsia="hr-HR"/>
        </w:rPr>
        <w:t xml:space="preserve"> kreativnim sposobnostima,</w:t>
      </w:r>
    </w:p>
    <w:p w14:paraId="4A7704B0"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e</w:t>
      </w:r>
      <w:r w:rsidR="00933137" w:rsidRPr="007466D2">
        <w:rPr>
          <w:color w:val="404040" w:themeColor="text1" w:themeTint="BF"/>
          <w:sz w:val="24"/>
          <w:szCs w:val="24"/>
          <w:lang w:val="pt-BR" w:eastAsia="hr-HR"/>
        </w:rPr>
        <w:t>) često obavlja poslove drugog nepopunjenog radnog mjesta ili čestio privremeno obavlja poslove popunjenog radnog mjesta</w:t>
      </w:r>
      <w:r w:rsidR="00F25B49" w:rsidRPr="007466D2">
        <w:rPr>
          <w:color w:val="404040" w:themeColor="text1" w:themeTint="BF"/>
          <w:sz w:val="24"/>
          <w:szCs w:val="24"/>
          <w:lang w:val="pt-BR" w:eastAsia="hr-HR"/>
        </w:rPr>
        <w:t xml:space="preserve"> u slučaju odsutnosti radnika po bilo kojem osnovu, izuzev kada je z ate poslove dobio posebnu novčanu naknadu u vidu prekovremenog rada,</w:t>
      </w:r>
    </w:p>
    <w:p w14:paraId="52FBC06F"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f</w:t>
      </w:r>
      <w:r w:rsidR="00F25B49" w:rsidRPr="007466D2">
        <w:rPr>
          <w:color w:val="404040" w:themeColor="text1" w:themeTint="BF"/>
          <w:sz w:val="24"/>
          <w:szCs w:val="24"/>
          <w:lang w:val="pt-BR" w:eastAsia="hr-HR"/>
        </w:rPr>
        <w:t>) izuzetno kvalitetno i efikasno radi u komisijama za koje ne prima posebnu novčanu naknadu,</w:t>
      </w:r>
    </w:p>
    <w:p w14:paraId="1F123CC4" w14:textId="77777777" w:rsidR="00400A1F"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g</w:t>
      </w:r>
      <w:r w:rsidR="00400A1F" w:rsidRPr="007466D2">
        <w:rPr>
          <w:color w:val="404040" w:themeColor="text1" w:themeTint="BF"/>
          <w:sz w:val="24"/>
          <w:szCs w:val="24"/>
          <w:lang w:val="pt-BR" w:eastAsia="hr-HR"/>
        </w:rPr>
        <w:t>) često učestvuje u izradi složenih i značajnih projekata vezanih za reformu predškolskog odgoja i obrazovanja i drugih sličnih projekata, izuzev kada za te projekte dobija posebnu novčanu naknadu,</w:t>
      </w:r>
    </w:p>
    <w:p w14:paraId="19B1E7E6" w14:textId="77777777" w:rsidR="00F25B49" w:rsidRPr="007466D2" w:rsidRDefault="00400A1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h</w:t>
      </w:r>
      <w:r w:rsidR="00F25B49" w:rsidRPr="007466D2">
        <w:rPr>
          <w:color w:val="404040" w:themeColor="text1" w:themeTint="BF"/>
          <w:sz w:val="24"/>
          <w:szCs w:val="24"/>
          <w:lang w:val="pt-BR" w:eastAsia="hr-HR"/>
        </w:rPr>
        <w:t xml:space="preserve">) često učestvuje u izradi značajnih projekata Škole vezanih za unapređenje rada Škole, kojima se razvijaju ljudski </w:t>
      </w:r>
      <w:r w:rsidR="00B4767E" w:rsidRPr="007466D2">
        <w:rPr>
          <w:color w:val="404040" w:themeColor="text1" w:themeTint="BF"/>
          <w:sz w:val="24"/>
          <w:szCs w:val="24"/>
          <w:lang w:val="pt-BR" w:eastAsia="hr-HR"/>
        </w:rPr>
        <w:t>i</w:t>
      </w:r>
      <w:r w:rsidR="00F25B49" w:rsidRPr="007466D2">
        <w:rPr>
          <w:color w:val="404040" w:themeColor="text1" w:themeTint="BF"/>
          <w:sz w:val="24"/>
          <w:szCs w:val="24"/>
          <w:lang w:val="pt-BR" w:eastAsia="hr-HR"/>
        </w:rPr>
        <w:t xml:space="preserve"> materijalni resursi u Školi,</w:t>
      </w:r>
    </w:p>
    <w:p w14:paraId="591A1AF9"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i</w:t>
      </w:r>
      <w:r w:rsidR="00846D1C" w:rsidRPr="007466D2">
        <w:rPr>
          <w:color w:val="404040" w:themeColor="text1" w:themeTint="BF"/>
          <w:sz w:val="24"/>
          <w:szCs w:val="24"/>
          <w:lang w:val="pt-BR" w:eastAsia="hr-HR"/>
        </w:rPr>
        <w:t>) nat</w:t>
      </w:r>
      <w:r w:rsidR="00F25B49" w:rsidRPr="007466D2">
        <w:rPr>
          <w:color w:val="404040" w:themeColor="text1" w:themeTint="BF"/>
          <w:sz w:val="24"/>
          <w:szCs w:val="24"/>
          <w:lang w:val="pt-BR" w:eastAsia="hr-HR"/>
        </w:rPr>
        <w:t>p</w:t>
      </w:r>
      <w:r w:rsidR="00846D1C" w:rsidRPr="007466D2">
        <w:rPr>
          <w:color w:val="404040" w:themeColor="text1" w:themeTint="BF"/>
          <w:sz w:val="24"/>
          <w:szCs w:val="24"/>
          <w:lang w:val="pt-BR" w:eastAsia="hr-HR"/>
        </w:rPr>
        <w:t>r</w:t>
      </w:r>
      <w:r w:rsidR="00F25B49" w:rsidRPr="007466D2">
        <w:rPr>
          <w:color w:val="404040" w:themeColor="text1" w:themeTint="BF"/>
          <w:sz w:val="24"/>
          <w:szCs w:val="24"/>
          <w:lang w:val="pt-BR" w:eastAsia="hr-HR"/>
        </w:rPr>
        <w:t>osječno se ističe u razvij</w:t>
      </w:r>
      <w:r w:rsidR="00846D1C" w:rsidRPr="007466D2">
        <w:rPr>
          <w:color w:val="404040" w:themeColor="text1" w:themeTint="BF"/>
          <w:sz w:val="24"/>
          <w:szCs w:val="24"/>
          <w:lang w:val="pt-BR" w:eastAsia="hr-HR"/>
        </w:rPr>
        <w:t>anju radne atmosfere, humanosti</w:t>
      </w:r>
      <w:r w:rsidR="00F25B49" w:rsidRPr="007466D2">
        <w:rPr>
          <w:color w:val="404040" w:themeColor="text1" w:themeTint="BF"/>
          <w:sz w:val="24"/>
          <w:szCs w:val="24"/>
          <w:lang w:val="pt-BR" w:eastAsia="hr-HR"/>
        </w:rPr>
        <w:t>, solidarnosti i jedinstva radnika u školi i šire,</w:t>
      </w:r>
    </w:p>
    <w:p w14:paraId="5989BA0B"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j</w:t>
      </w:r>
      <w:r w:rsidR="00F25B49" w:rsidRPr="007466D2">
        <w:rPr>
          <w:color w:val="404040" w:themeColor="text1" w:themeTint="BF"/>
          <w:sz w:val="24"/>
          <w:szCs w:val="24"/>
          <w:lang w:val="pt-BR" w:eastAsia="hr-HR"/>
        </w:rPr>
        <w:t>)često obavlja vanredne poslove koji zahtijevaju posebnu stručnu osposobljenost,</w:t>
      </w:r>
    </w:p>
    <w:p w14:paraId="13B30DF1"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k</w:t>
      </w:r>
      <w:r w:rsidR="00F25B49" w:rsidRPr="007466D2">
        <w:rPr>
          <w:color w:val="404040" w:themeColor="text1" w:themeTint="BF"/>
          <w:sz w:val="24"/>
          <w:szCs w:val="24"/>
          <w:lang w:val="pt-BR" w:eastAsia="hr-HR"/>
        </w:rPr>
        <w:t>) po ocjeni direktora svojim radom u veoma značajnoj mjeri doprinosi unaprijeđenju ukupnog funkcionisanja Škole.</w:t>
      </w:r>
    </w:p>
    <w:p w14:paraId="572A9723" w14:textId="77777777" w:rsidR="00933137" w:rsidRPr="007466D2" w:rsidRDefault="00F25B49" w:rsidP="0097526F">
      <w:pPr>
        <w:jc w:val="both"/>
        <w:rPr>
          <w:color w:val="404040" w:themeColor="text1" w:themeTint="BF"/>
          <w:sz w:val="24"/>
          <w:szCs w:val="24"/>
          <w:lang w:val="pt-BR" w:eastAsia="hr-HR"/>
        </w:rPr>
      </w:pPr>
      <w:r w:rsidRPr="007466D2">
        <w:rPr>
          <w:b/>
          <w:color w:val="404040" w:themeColor="text1" w:themeTint="BF"/>
          <w:sz w:val="24"/>
          <w:szCs w:val="24"/>
          <w:lang w:val="pt-BR" w:eastAsia="hr-HR"/>
        </w:rPr>
        <w:t>(4)</w:t>
      </w:r>
      <w:r w:rsidR="0097526F" w:rsidRPr="007466D2">
        <w:rPr>
          <w:color w:val="404040" w:themeColor="text1" w:themeTint="BF"/>
          <w:sz w:val="24"/>
          <w:szCs w:val="24"/>
          <w:lang w:val="pt-BR" w:eastAsia="hr-HR"/>
        </w:rPr>
        <w:t xml:space="preserve"> Odluka iz stava (1) i</w:t>
      </w:r>
      <w:r w:rsidRPr="007466D2">
        <w:rPr>
          <w:color w:val="404040" w:themeColor="text1" w:themeTint="BF"/>
          <w:sz w:val="24"/>
          <w:szCs w:val="24"/>
          <w:lang w:val="pt-BR" w:eastAsia="hr-HR"/>
        </w:rPr>
        <w:t xml:space="preserve"> rješenje iz stava (2) ovog člana se objavljuje na ogl</w:t>
      </w:r>
      <w:r w:rsidR="0097526F" w:rsidRPr="007466D2">
        <w:rPr>
          <w:color w:val="404040" w:themeColor="text1" w:themeTint="BF"/>
          <w:sz w:val="24"/>
          <w:szCs w:val="24"/>
          <w:lang w:val="pt-BR" w:eastAsia="hr-HR"/>
        </w:rPr>
        <w:t xml:space="preserve">asnoj ploči, najkasnije tri </w:t>
      </w:r>
      <w:r w:rsidRPr="007466D2">
        <w:rPr>
          <w:color w:val="404040" w:themeColor="text1" w:themeTint="BF"/>
          <w:sz w:val="24"/>
          <w:szCs w:val="24"/>
          <w:lang w:val="pt-BR" w:eastAsia="hr-HR"/>
        </w:rPr>
        <w:t>dana od dana donošenja.</w:t>
      </w:r>
    </w:p>
    <w:p w14:paraId="17F50996" w14:textId="77777777" w:rsidR="00D53B45" w:rsidRPr="007466D2" w:rsidRDefault="00D53B45" w:rsidP="000118F7">
      <w:pPr>
        <w:jc w:val="center"/>
        <w:rPr>
          <w:b/>
          <w:color w:val="404040" w:themeColor="text1" w:themeTint="BF"/>
          <w:sz w:val="24"/>
          <w:szCs w:val="24"/>
          <w:lang w:val="pt-BR" w:eastAsia="hr-HR"/>
        </w:rPr>
      </w:pPr>
    </w:p>
    <w:p w14:paraId="2E7D7A3D"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Član 1</w:t>
      </w:r>
      <w:r w:rsidR="00D14F4A" w:rsidRPr="007466D2">
        <w:rPr>
          <w:b/>
          <w:color w:val="404040" w:themeColor="text1" w:themeTint="BF"/>
          <w:sz w:val="24"/>
          <w:szCs w:val="24"/>
          <w:lang w:val="pt-BR" w:eastAsia="hr-HR"/>
        </w:rPr>
        <w:t>22</w:t>
      </w:r>
      <w:r w:rsidRPr="007466D2">
        <w:rPr>
          <w:b/>
          <w:color w:val="404040" w:themeColor="text1" w:themeTint="BF"/>
          <w:sz w:val="24"/>
          <w:szCs w:val="24"/>
          <w:lang w:val="pt-BR" w:eastAsia="hr-HR"/>
        </w:rPr>
        <w:t>.</w:t>
      </w:r>
    </w:p>
    <w:p w14:paraId="1EC73939"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(Pravo na nagradu za postignute rezultate na takmičenjima)</w:t>
      </w:r>
    </w:p>
    <w:p w14:paraId="5BEB08FC" w14:textId="77777777" w:rsidR="000118F7" w:rsidRPr="007466D2" w:rsidRDefault="000118F7" w:rsidP="00030504">
      <w:pPr>
        <w:numPr>
          <w:ilvl w:val="0"/>
          <w:numId w:val="116"/>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Nastavnicima</w:t>
      </w:r>
      <w:r w:rsidR="0097526F" w:rsidRPr="007466D2">
        <w:rPr>
          <w:color w:val="404040" w:themeColor="text1" w:themeTint="BF"/>
          <w:sz w:val="24"/>
          <w:szCs w:val="24"/>
          <w:lang w:val="pt-BR" w:eastAsia="hr-HR"/>
        </w:rPr>
        <w:t xml:space="preserve"> </w:t>
      </w:r>
      <w:r w:rsidRPr="007466D2">
        <w:rPr>
          <w:color w:val="404040" w:themeColor="text1" w:themeTint="BF"/>
          <w:sz w:val="24"/>
          <w:szCs w:val="24"/>
          <w:lang w:val="pt-BR" w:eastAsia="hr-HR"/>
        </w:rPr>
        <w:t>–</w:t>
      </w:r>
      <w:r w:rsidR="0097526F" w:rsidRPr="007466D2">
        <w:rPr>
          <w:color w:val="404040" w:themeColor="text1" w:themeTint="BF"/>
          <w:sz w:val="24"/>
          <w:szCs w:val="24"/>
          <w:lang w:val="pt-BR" w:eastAsia="hr-HR"/>
        </w:rPr>
        <w:t xml:space="preserve"> </w:t>
      </w:r>
      <w:r w:rsidRPr="007466D2">
        <w:rPr>
          <w:color w:val="404040" w:themeColor="text1" w:themeTint="BF"/>
          <w:sz w:val="24"/>
          <w:szCs w:val="24"/>
          <w:lang w:val="pt-BR" w:eastAsia="hr-HR"/>
        </w:rPr>
        <w:t>voditeljima sekcija–ekipa i drugih oblika vannastavne djelatnosti čiji učenici postignu zapažene rezultate kroz učešće na takmičenjima, smotrama, javnim nastupima i konkursima u pojedinačnoj i ekipnoj konkurenciji, a koja se održavaju u organizaciji  Ministarstva, stručnih 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14:paraId="62C49E1C" w14:textId="77777777" w:rsidR="000118F7" w:rsidRPr="007466D2" w:rsidRDefault="000118F7" w:rsidP="00030504">
      <w:pPr>
        <w:numPr>
          <w:ilvl w:val="0"/>
          <w:numId w:val="116"/>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Novčana nagrada se obezbjeđuje iz sredstava planiranih u budžetu Kantona Sarajevo, a isplaćuje ih Ministarstvo.</w:t>
      </w:r>
    </w:p>
    <w:p w14:paraId="2BF28DF6" w14:textId="77777777" w:rsidR="00034442" w:rsidRPr="007466D2" w:rsidRDefault="000118F7" w:rsidP="00030504">
      <w:pPr>
        <w:numPr>
          <w:ilvl w:val="0"/>
          <w:numId w:val="116"/>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Radnici iz stav</w:t>
      </w:r>
      <w:r w:rsidR="00933137" w:rsidRPr="007466D2">
        <w:rPr>
          <w:color w:val="404040" w:themeColor="text1" w:themeTint="BF"/>
          <w:sz w:val="24"/>
          <w:szCs w:val="24"/>
          <w:lang w:val="pt-BR" w:eastAsia="hr-HR"/>
        </w:rPr>
        <w:t>a</w:t>
      </w:r>
      <w:r w:rsidRPr="007466D2">
        <w:rPr>
          <w:color w:val="404040" w:themeColor="text1" w:themeTint="BF"/>
          <w:sz w:val="24"/>
          <w:szCs w:val="24"/>
          <w:lang w:val="pt-BR" w:eastAsia="hr-HR"/>
        </w:rPr>
        <w:t xml:space="preserve"> (1) ovog čla</w:t>
      </w:r>
      <w:r w:rsidR="0097526F" w:rsidRPr="007466D2">
        <w:rPr>
          <w:color w:val="404040" w:themeColor="text1" w:themeTint="BF"/>
          <w:sz w:val="24"/>
          <w:szCs w:val="24"/>
          <w:lang w:val="pt-BR" w:eastAsia="hr-HR"/>
        </w:rPr>
        <w:t>na imaju p</w:t>
      </w:r>
      <w:r w:rsidRPr="007466D2">
        <w:rPr>
          <w:color w:val="404040" w:themeColor="text1" w:themeTint="BF"/>
          <w:sz w:val="24"/>
          <w:szCs w:val="24"/>
          <w:lang w:val="pt-BR" w:eastAsia="hr-HR"/>
        </w:rPr>
        <w:t>r</w:t>
      </w:r>
      <w:r w:rsidR="0097526F" w:rsidRPr="007466D2">
        <w:rPr>
          <w:color w:val="404040" w:themeColor="text1" w:themeTint="BF"/>
          <w:sz w:val="24"/>
          <w:szCs w:val="24"/>
          <w:lang w:val="pt-BR" w:eastAsia="hr-HR"/>
        </w:rPr>
        <w:t>a</w:t>
      </w:r>
      <w:r w:rsidRPr="007466D2">
        <w:rPr>
          <w:color w:val="404040" w:themeColor="text1" w:themeTint="BF"/>
          <w:sz w:val="24"/>
          <w:szCs w:val="24"/>
          <w:lang w:val="pt-BR" w:eastAsia="hr-HR"/>
        </w:rPr>
        <w:t>vo na nagradu za pojedinačno ili ekipno osvojeno mjesto, odnosno jedna drugu isključuju, te se opredjeljuju za vrstu nagrade (kolektivno ili pojedinačno).</w:t>
      </w:r>
    </w:p>
    <w:p w14:paraId="133CDE87" w14:textId="77777777" w:rsidR="00D53B45" w:rsidRPr="007466D2" w:rsidRDefault="00D53B45" w:rsidP="000118F7">
      <w:pPr>
        <w:jc w:val="both"/>
        <w:rPr>
          <w:color w:val="404040" w:themeColor="text1" w:themeTint="BF"/>
          <w:sz w:val="24"/>
          <w:szCs w:val="24"/>
          <w:lang w:val="sl-SI" w:eastAsia="hr-HR"/>
        </w:rPr>
      </w:pPr>
    </w:p>
    <w:p w14:paraId="21319173" w14:textId="77777777" w:rsidR="000118F7" w:rsidRPr="007466D2" w:rsidRDefault="000118F7" w:rsidP="00D14F4A">
      <w:pPr>
        <w:spacing w:after="120" w:line="276" w:lineRule="auto"/>
        <w:rPr>
          <w:rFonts w:eastAsia="Calibri"/>
          <w:b/>
          <w:color w:val="404040" w:themeColor="text1" w:themeTint="BF"/>
          <w:sz w:val="24"/>
          <w:szCs w:val="24"/>
          <w:lang w:val="hr-HR"/>
        </w:rPr>
      </w:pPr>
      <w:r w:rsidRPr="007466D2">
        <w:rPr>
          <w:rFonts w:eastAsia="Calibri"/>
          <w:b/>
          <w:color w:val="404040" w:themeColor="text1" w:themeTint="BF"/>
          <w:sz w:val="24"/>
          <w:szCs w:val="24"/>
          <w:lang w:val="hr-HR"/>
        </w:rPr>
        <w:t>X</w:t>
      </w:r>
      <w:r w:rsidR="0097526F" w:rsidRPr="007466D2">
        <w:rPr>
          <w:rFonts w:eastAsia="Calibri"/>
          <w:b/>
          <w:color w:val="404040" w:themeColor="text1" w:themeTint="BF"/>
          <w:sz w:val="24"/>
          <w:szCs w:val="24"/>
          <w:lang w:val="hr-HR"/>
        </w:rPr>
        <w:t xml:space="preserve"> -</w:t>
      </w:r>
      <w:r w:rsidRPr="007466D2">
        <w:rPr>
          <w:rFonts w:eastAsia="Calibri"/>
          <w:b/>
          <w:color w:val="404040" w:themeColor="text1" w:themeTint="BF"/>
          <w:sz w:val="24"/>
          <w:szCs w:val="24"/>
          <w:lang w:val="hr-HR"/>
        </w:rPr>
        <w:t xml:space="preserve">  POVREDE RADNE DUŽNOSTI I ODGOVORNOST RADNIKA </w:t>
      </w:r>
    </w:p>
    <w:p w14:paraId="05A5A94B"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3F5C64C8"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23</w:t>
      </w:r>
      <w:r w:rsidRPr="007466D2">
        <w:rPr>
          <w:rFonts w:eastAsia="Calibri"/>
          <w:b/>
          <w:color w:val="404040" w:themeColor="text1" w:themeTint="BF"/>
          <w:sz w:val="24"/>
          <w:szCs w:val="24"/>
          <w:lang w:val="hr-HR"/>
        </w:rPr>
        <w:t>.</w:t>
      </w:r>
    </w:p>
    <w:p w14:paraId="569331E2" w14:textId="77777777" w:rsidR="000118F7" w:rsidRPr="007466D2" w:rsidRDefault="00D14F4A"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w:t>
      </w:r>
      <w:r w:rsidR="000118F7" w:rsidRPr="007466D2">
        <w:rPr>
          <w:rFonts w:eastAsia="Calibri"/>
          <w:b/>
          <w:color w:val="404040" w:themeColor="text1" w:themeTint="BF"/>
          <w:sz w:val="24"/>
          <w:szCs w:val="24"/>
          <w:lang w:val="hr-HR"/>
        </w:rPr>
        <w:t xml:space="preserve">dgovornost </w:t>
      </w:r>
      <w:r w:rsidR="006D5DBB" w:rsidRPr="007466D2">
        <w:rPr>
          <w:rFonts w:eastAsia="Calibri"/>
          <w:b/>
          <w:color w:val="404040" w:themeColor="text1" w:themeTint="BF"/>
          <w:sz w:val="24"/>
          <w:szCs w:val="24"/>
          <w:lang w:val="hr-HR"/>
        </w:rPr>
        <w:t>radnika</w:t>
      </w:r>
      <w:r w:rsidR="000118F7" w:rsidRPr="007466D2">
        <w:rPr>
          <w:rFonts w:eastAsia="Calibri"/>
          <w:b/>
          <w:color w:val="404040" w:themeColor="text1" w:themeTint="BF"/>
          <w:sz w:val="24"/>
          <w:szCs w:val="24"/>
          <w:lang w:val="hr-HR"/>
        </w:rPr>
        <w:t xml:space="preserve"> za povrede radne dužnosti)</w:t>
      </w:r>
    </w:p>
    <w:p w14:paraId="67ED9426" w14:textId="77777777" w:rsidR="000118F7" w:rsidRPr="007466D2" w:rsidRDefault="000118F7" w:rsidP="00030504">
      <w:pPr>
        <w:numPr>
          <w:ilvl w:val="0"/>
          <w:numId w:val="11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se može smatrati odgovornim zbog kršenja službene dužnosti utvrđene zakonskim i podzakonskim propisima, Kolektivnim ugovorom, Pravilima Škole  i ovim Pravilnikom.</w:t>
      </w:r>
    </w:p>
    <w:p w14:paraId="205968F9" w14:textId="77777777" w:rsidR="000118F7" w:rsidRPr="007466D2" w:rsidRDefault="000118F7" w:rsidP="00030504">
      <w:pPr>
        <w:numPr>
          <w:ilvl w:val="0"/>
          <w:numId w:val="11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Odgovornost za izvršenje krivičnih djela i prek</w:t>
      </w:r>
      <w:r w:rsidR="0007245F" w:rsidRPr="007466D2">
        <w:rPr>
          <w:color w:val="404040" w:themeColor="text1" w:themeTint="BF"/>
          <w:sz w:val="24"/>
          <w:szCs w:val="24"/>
          <w:lang w:val="hr-HR" w:eastAsia="bs-Latn-BA"/>
        </w:rPr>
        <w:t>r</w:t>
      </w:r>
      <w:r w:rsidRPr="007466D2">
        <w:rPr>
          <w:color w:val="404040" w:themeColor="text1" w:themeTint="BF"/>
          <w:sz w:val="24"/>
          <w:szCs w:val="24"/>
          <w:lang w:val="hr-HR" w:eastAsia="bs-Latn-BA"/>
        </w:rPr>
        <w:t xml:space="preserve">šaja ne isključuje utvrđivanje odgovornosti za povrede radne dužnosti, pod uslovom da takvo djelo istovremeno predstavlja povredu službene dužnosti.   </w:t>
      </w:r>
    </w:p>
    <w:p w14:paraId="211CD2E7"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24</w:t>
      </w:r>
      <w:r w:rsidRPr="007466D2">
        <w:rPr>
          <w:rFonts w:eastAsia="Calibri"/>
          <w:b/>
          <w:color w:val="404040" w:themeColor="text1" w:themeTint="BF"/>
          <w:sz w:val="24"/>
          <w:szCs w:val="24"/>
          <w:lang w:val="hr-HR"/>
        </w:rPr>
        <w:t>.</w:t>
      </w:r>
    </w:p>
    <w:p w14:paraId="69D3B577" w14:textId="77777777" w:rsidR="000118F7" w:rsidRPr="007466D2" w:rsidRDefault="00D14F4A"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ojam povrede radne obaveze)</w:t>
      </w:r>
    </w:p>
    <w:p w14:paraId="79E5965B"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 Povreda radne obaveze je ponašanje radnika koje je suprotno pravilima ponašanja radnika na radu i u vezi sa radom i koje je kvalifikovano kao nedopušteno.</w:t>
      </w:r>
    </w:p>
    <w:p w14:paraId="77C6121F"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Ovim Pravilnikom određuju se povrede radne dužnosti koje se odnose na disciplinsku odgovornost za povredu radne dužnosti koje učine radnici u školi i u dvorištu škole.</w:t>
      </w:r>
    </w:p>
    <w:p w14:paraId="04B23337"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odgovara discipli</w:t>
      </w:r>
      <w:r w:rsidR="0007245F" w:rsidRPr="007466D2">
        <w:rPr>
          <w:color w:val="404040" w:themeColor="text1" w:themeTint="BF"/>
          <w:sz w:val="24"/>
          <w:szCs w:val="24"/>
          <w:lang w:val="hr-HR" w:eastAsia="bs-Latn-BA"/>
        </w:rPr>
        <w:t>nski samo za povrede radne dužn</w:t>
      </w:r>
      <w:r w:rsidRPr="007466D2">
        <w:rPr>
          <w:color w:val="404040" w:themeColor="text1" w:themeTint="BF"/>
          <w:sz w:val="24"/>
          <w:szCs w:val="24"/>
          <w:lang w:val="hr-HR" w:eastAsia="bs-Latn-BA"/>
        </w:rPr>
        <w:t>o</w:t>
      </w:r>
      <w:r w:rsidR="0007245F" w:rsidRPr="007466D2">
        <w:rPr>
          <w:color w:val="404040" w:themeColor="text1" w:themeTint="BF"/>
          <w:sz w:val="24"/>
          <w:szCs w:val="24"/>
          <w:lang w:val="hr-HR" w:eastAsia="bs-Latn-BA"/>
        </w:rPr>
        <w:t>s</w:t>
      </w:r>
      <w:r w:rsidRPr="007466D2">
        <w:rPr>
          <w:color w:val="404040" w:themeColor="text1" w:themeTint="BF"/>
          <w:sz w:val="24"/>
          <w:szCs w:val="24"/>
          <w:lang w:val="hr-HR" w:eastAsia="bs-Latn-BA"/>
        </w:rPr>
        <w:t>ti koje su nastale  kao rezultat njegovo krivice.</w:t>
      </w:r>
    </w:p>
    <w:p w14:paraId="43637383"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Radnici se mogu smatrati disciplinski odgovornim samo za povrede radne</w:t>
      </w:r>
      <w:r w:rsidR="00C57B1C" w:rsidRPr="007466D2">
        <w:rPr>
          <w:color w:val="404040" w:themeColor="text1" w:themeTint="BF"/>
          <w:sz w:val="24"/>
          <w:szCs w:val="24"/>
          <w:lang w:val="hr-HR" w:eastAsia="bs-Latn-BA"/>
        </w:rPr>
        <w:t xml:space="preserve"> dužnosti koje su utvrđene ovim </w:t>
      </w:r>
      <w:r w:rsidRPr="007466D2">
        <w:rPr>
          <w:color w:val="404040" w:themeColor="text1" w:themeTint="BF"/>
          <w:sz w:val="24"/>
          <w:szCs w:val="24"/>
          <w:lang w:val="hr-HR" w:eastAsia="bs-Latn-BA"/>
        </w:rPr>
        <w:t xml:space="preserve">Pravilnikom  </w:t>
      </w:r>
      <w:r w:rsidR="00C57B1C" w:rsidRPr="007466D2">
        <w:rPr>
          <w:color w:val="404040" w:themeColor="text1" w:themeTint="BF"/>
          <w:sz w:val="24"/>
          <w:szCs w:val="24"/>
          <w:lang w:val="hr-HR" w:eastAsia="bs-Latn-BA"/>
        </w:rPr>
        <w:t xml:space="preserve">i Kolektivnim ugovorom </w:t>
      </w:r>
      <w:r w:rsidRPr="007466D2">
        <w:rPr>
          <w:color w:val="404040" w:themeColor="text1" w:themeTint="BF"/>
          <w:sz w:val="24"/>
          <w:szCs w:val="24"/>
          <w:lang w:val="hr-HR" w:eastAsia="bs-Latn-BA"/>
        </w:rPr>
        <w:t>i za te povrede mogu im se izreći samo d</w:t>
      </w:r>
      <w:r w:rsidR="00C57B1C" w:rsidRPr="007466D2">
        <w:rPr>
          <w:color w:val="404040" w:themeColor="text1" w:themeTint="BF"/>
          <w:sz w:val="24"/>
          <w:szCs w:val="24"/>
          <w:lang w:val="hr-HR" w:eastAsia="bs-Latn-BA"/>
        </w:rPr>
        <w:t>i</w:t>
      </w:r>
      <w:r w:rsidRPr="007466D2">
        <w:rPr>
          <w:color w:val="404040" w:themeColor="text1" w:themeTint="BF"/>
          <w:sz w:val="24"/>
          <w:szCs w:val="24"/>
          <w:lang w:val="hr-HR" w:eastAsia="bs-Latn-BA"/>
        </w:rPr>
        <w:t>sciplinsk</w:t>
      </w:r>
      <w:r w:rsidR="00C57B1C" w:rsidRPr="007466D2">
        <w:rPr>
          <w:color w:val="404040" w:themeColor="text1" w:themeTint="BF"/>
          <w:sz w:val="24"/>
          <w:szCs w:val="24"/>
          <w:lang w:val="hr-HR" w:eastAsia="bs-Latn-BA"/>
        </w:rPr>
        <w:t>e mjere utvrđene Zakonom o radu, Zakonom o osnovnom odgoju i obrazovanju , Kolektivnim ugovorom i ovim Pravilnikom.</w:t>
      </w:r>
    </w:p>
    <w:p w14:paraId="59533AB6" w14:textId="77777777" w:rsidR="00D53B45" w:rsidRPr="007466D2" w:rsidRDefault="00D53B45" w:rsidP="000C6BCF">
      <w:pPr>
        <w:spacing w:line="276" w:lineRule="auto"/>
        <w:jc w:val="center"/>
        <w:rPr>
          <w:rFonts w:eastAsia="Calibri"/>
          <w:b/>
          <w:color w:val="404040" w:themeColor="text1" w:themeTint="BF"/>
          <w:sz w:val="24"/>
          <w:szCs w:val="24"/>
          <w:lang w:val="hr-HR"/>
        </w:rPr>
      </w:pPr>
    </w:p>
    <w:p w14:paraId="690034F3" w14:textId="77777777" w:rsidR="000118F7" w:rsidRPr="007466D2" w:rsidRDefault="000118F7" w:rsidP="000C6BCF">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25</w:t>
      </w:r>
      <w:r w:rsidRPr="007466D2">
        <w:rPr>
          <w:rFonts w:eastAsia="Calibri"/>
          <w:b/>
          <w:color w:val="404040" w:themeColor="text1" w:themeTint="BF"/>
          <w:sz w:val="24"/>
          <w:szCs w:val="24"/>
          <w:lang w:val="hr-HR"/>
        </w:rPr>
        <w:t>.</w:t>
      </w:r>
    </w:p>
    <w:p w14:paraId="47FC5081" w14:textId="77777777" w:rsidR="000118F7" w:rsidRPr="007466D2" w:rsidRDefault="000C6BCF" w:rsidP="000C6BCF">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(V</w:t>
      </w:r>
      <w:r w:rsidR="000118F7" w:rsidRPr="007466D2">
        <w:rPr>
          <w:rFonts w:eastAsia="Calibri"/>
          <w:b/>
          <w:color w:val="404040" w:themeColor="text1" w:themeTint="BF"/>
          <w:sz w:val="24"/>
          <w:szCs w:val="24"/>
          <w:lang w:val="hr-HR"/>
        </w:rPr>
        <w:t>rste povr</w:t>
      </w:r>
      <w:r w:rsidR="0007245F" w:rsidRPr="007466D2">
        <w:rPr>
          <w:rFonts w:eastAsia="Calibri"/>
          <w:b/>
          <w:color w:val="404040" w:themeColor="text1" w:themeTint="BF"/>
          <w:sz w:val="24"/>
          <w:szCs w:val="24"/>
          <w:lang w:val="hr-HR"/>
        </w:rPr>
        <w:t>eda radne dužnosti</w:t>
      </w:r>
      <w:r w:rsidR="000118F7" w:rsidRPr="007466D2">
        <w:rPr>
          <w:rFonts w:eastAsia="Calibri"/>
          <w:b/>
          <w:color w:val="404040" w:themeColor="text1" w:themeTint="BF"/>
          <w:sz w:val="24"/>
          <w:szCs w:val="24"/>
          <w:lang w:val="hr-HR"/>
        </w:rPr>
        <w:t>)</w:t>
      </w:r>
    </w:p>
    <w:p w14:paraId="35A932DD" w14:textId="77777777" w:rsidR="000118F7" w:rsidRPr="007466D2" w:rsidRDefault="000118F7" w:rsidP="000118F7">
      <w:pPr>
        <w:spacing w:line="276" w:lineRule="auto"/>
        <w:rPr>
          <w:rFonts w:eastAsia="Calibri"/>
          <w:color w:val="404040" w:themeColor="text1" w:themeTint="BF"/>
          <w:sz w:val="24"/>
          <w:szCs w:val="24"/>
          <w:lang w:val="hr-HR"/>
        </w:rPr>
      </w:pPr>
      <w:r w:rsidRPr="007466D2">
        <w:rPr>
          <w:rFonts w:eastAsia="Calibri"/>
          <w:color w:val="404040" w:themeColor="text1" w:themeTint="BF"/>
          <w:sz w:val="24"/>
          <w:szCs w:val="24"/>
          <w:lang w:val="hr-HR"/>
        </w:rPr>
        <w:t>Povrede radnih dužnosti mogu biti lakše i teške.</w:t>
      </w:r>
    </w:p>
    <w:p w14:paraId="3711257F" w14:textId="77777777" w:rsidR="00EA681B" w:rsidRPr="007466D2" w:rsidRDefault="00EA681B" w:rsidP="000118F7">
      <w:pPr>
        <w:spacing w:line="276" w:lineRule="auto"/>
        <w:jc w:val="center"/>
        <w:rPr>
          <w:rFonts w:eastAsia="Calibri"/>
          <w:b/>
          <w:color w:val="404040" w:themeColor="text1" w:themeTint="BF"/>
          <w:sz w:val="24"/>
          <w:szCs w:val="24"/>
          <w:lang w:val="hr-HR"/>
        </w:rPr>
      </w:pPr>
    </w:p>
    <w:p w14:paraId="27D8517B"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6</w:t>
      </w:r>
      <w:r w:rsidRPr="007466D2">
        <w:rPr>
          <w:rFonts w:eastAsia="Calibri"/>
          <w:b/>
          <w:color w:val="404040" w:themeColor="text1" w:themeTint="BF"/>
          <w:sz w:val="24"/>
          <w:szCs w:val="24"/>
          <w:lang w:val="hr-HR"/>
        </w:rPr>
        <w:t>.</w:t>
      </w:r>
    </w:p>
    <w:p w14:paraId="30BA9514" w14:textId="77777777" w:rsidR="000118F7" w:rsidRPr="007466D2"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(L</w:t>
      </w:r>
      <w:r w:rsidR="000118F7" w:rsidRPr="007466D2">
        <w:rPr>
          <w:rFonts w:eastAsia="Calibri"/>
          <w:b/>
          <w:color w:val="404040" w:themeColor="text1" w:themeTint="BF"/>
          <w:sz w:val="24"/>
          <w:szCs w:val="24"/>
          <w:lang w:val="hr-HR"/>
        </w:rPr>
        <w:t>akše povrede radne dužnosti)</w:t>
      </w:r>
    </w:p>
    <w:p w14:paraId="00F5FF5B" w14:textId="77777777" w:rsidR="000118F7" w:rsidRPr="007466D2" w:rsidRDefault="000118F7" w:rsidP="00030504">
      <w:pPr>
        <w:numPr>
          <w:ilvl w:val="0"/>
          <w:numId w:val="121"/>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Lakše povrede radne dužnosti radnika su:</w:t>
      </w:r>
    </w:p>
    <w:p w14:paraId="7851E66D"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Učestalo kašnjenje na posao (tri puta u mjesec dana),</w:t>
      </w:r>
    </w:p>
    <w:p w14:paraId="7901CF6B"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Raniji odlazak sa posla bez odobrenja ili iz neopravdanih razloga,</w:t>
      </w:r>
    </w:p>
    <w:p w14:paraId="557F2FEF"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Neopravdan izostanak sa posla dva dana uzastopno ili tri dana u vremenskom periodu od 30 dana,</w:t>
      </w:r>
    </w:p>
    <w:p w14:paraId="0B5ECB9A"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Neobavještavanje direktora o spriječenosti dolaska na posao u roku od 36 sati, bez opravdanog razloga,</w:t>
      </w:r>
    </w:p>
    <w:p w14:paraId="4EB59C60"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Odbijanje neophodne saradnje sa drugim radnicima škole,</w:t>
      </w:r>
    </w:p>
    <w:p w14:paraId="283CE904"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Neblagovremeno i neuredno vođenje dokumentacije i evidencije,</w:t>
      </w:r>
    </w:p>
    <w:p w14:paraId="43C405A3"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Neuredno čuvanje spisa, podataka ili druge povjerene dokumentacije,</w:t>
      </w:r>
    </w:p>
    <w:p w14:paraId="5219071F"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Neprijavljivanje lakše povrede radne dužnosti utvrđene ovim pravilnikom,</w:t>
      </w:r>
    </w:p>
    <w:p w14:paraId="2532FFFD"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Iznošenje neistine i klevete na rad škole ili pojedin</w:t>
      </w:r>
      <w:r w:rsidR="00C80BA1" w:rsidRPr="007466D2">
        <w:rPr>
          <w:color w:val="404040" w:themeColor="text1" w:themeTint="BF"/>
          <w:sz w:val="24"/>
          <w:szCs w:val="24"/>
          <w:lang w:val="hr-HR" w:eastAsia="bs-Latn-BA"/>
        </w:rPr>
        <w:t>ih radnika</w:t>
      </w:r>
      <w:r w:rsidRPr="007466D2">
        <w:rPr>
          <w:color w:val="404040" w:themeColor="text1" w:themeTint="BF"/>
          <w:sz w:val="24"/>
          <w:szCs w:val="24"/>
          <w:lang w:val="hr-HR" w:eastAsia="bs-Latn-BA"/>
        </w:rPr>
        <w:t>, ako se dokaže pred nadležnim organima</w:t>
      </w:r>
      <w:r w:rsidR="00C80BA1" w:rsidRPr="007466D2">
        <w:rPr>
          <w:color w:val="404040" w:themeColor="text1" w:themeTint="BF"/>
          <w:sz w:val="24"/>
          <w:szCs w:val="24"/>
          <w:lang w:val="hr-HR" w:eastAsia="bs-Latn-BA"/>
        </w:rPr>
        <w:t>,</w:t>
      </w:r>
      <w:r w:rsidRPr="007466D2">
        <w:rPr>
          <w:color w:val="404040" w:themeColor="text1" w:themeTint="BF"/>
          <w:sz w:val="24"/>
          <w:szCs w:val="24"/>
          <w:lang w:val="hr-HR" w:eastAsia="bs-Latn-BA"/>
        </w:rPr>
        <w:t xml:space="preserve">  </w:t>
      </w:r>
    </w:p>
    <w:p w14:paraId="30934A94" w14:textId="77777777" w:rsidR="000118F7" w:rsidRPr="007466D2" w:rsidRDefault="00C57B1C" w:rsidP="00030504">
      <w:pPr>
        <w:numPr>
          <w:ilvl w:val="0"/>
          <w:numId w:val="122"/>
        </w:numPr>
        <w:spacing w:line="276" w:lineRule="auto"/>
        <w:jc w:val="both"/>
        <w:rPr>
          <w:rFonts w:eastAsia="Calibri"/>
          <w:b/>
          <w:color w:val="404040" w:themeColor="text1" w:themeTint="BF"/>
          <w:sz w:val="24"/>
          <w:szCs w:val="24"/>
          <w:lang w:val="sl-SI"/>
        </w:rPr>
      </w:pPr>
      <w:r w:rsidRPr="007466D2">
        <w:rPr>
          <w:rFonts w:eastAsia="Calibri"/>
          <w:color w:val="404040" w:themeColor="text1" w:themeTint="BF"/>
          <w:sz w:val="24"/>
          <w:szCs w:val="24"/>
          <w:lang w:val="sl-SI"/>
        </w:rPr>
        <w:lastRenderedPageBreak/>
        <w:t>Nepoštivanje Pravilnika o kućnom redu sa etičkim kodeksom i</w:t>
      </w:r>
    </w:p>
    <w:p w14:paraId="1DA0D60D" w14:textId="77777777" w:rsidR="00D14F4A" w:rsidRPr="007466D2" w:rsidRDefault="000118F7" w:rsidP="00030504">
      <w:pPr>
        <w:numPr>
          <w:ilvl w:val="0"/>
          <w:numId w:val="122"/>
        </w:numPr>
        <w:spacing w:line="276" w:lineRule="auto"/>
        <w:jc w:val="both"/>
        <w:rPr>
          <w:rFonts w:eastAsia="Calibri"/>
          <w:b/>
          <w:color w:val="404040" w:themeColor="text1" w:themeTint="BF"/>
          <w:sz w:val="24"/>
          <w:szCs w:val="24"/>
          <w:lang w:val="sl-SI"/>
        </w:rPr>
      </w:pPr>
      <w:r w:rsidRPr="007466D2">
        <w:rPr>
          <w:rFonts w:eastAsia="Calibri"/>
          <w:color w:val="404040" w:themeColor="text1" w:themeTint="BF"/>
          <w:sz w:val="24"/>
          <w:szCs w:val="24"/>
          <w:lang w:val="sl-SI"/>
        </w:rPr>
        <w:t xml:space="preserve">i druge lakše povrede radne dužnosti </w:t>
      </w:r>
      <w:r w:rsidR="00C57B1C" w:rsidRPr="007466D2">
        <w:rPr>
          <w:rFonts w:eastAsia="Calibri"/>
          <w:color w:val="404040" w:themeColor="text1" w:themeTint="BF"/>
          <w:sz w:val="24"/>
          <w:szCs w:val="24"/>
          <w:lang w:val="sl-SI"/>
        </w:rPr>
        <w:t>utvrđene Zakonom o radu</w:t>
      </w:r>
      <w:r w:rsidR="00B4767E" w:rsidRPr="007466D2">
        <w:rPr>
          <w:rFonts w:eastAsia="Calibri"/>
          <w:color w:val="404040" w:themeColor="text1" w:themeTint="BF"/>
          <w:sz w:val="24"/>
          <w:szCs w:val="24"/>
          <w:lang w:val="sl-SI"/>
        </w:rPr>
        <w:t>.</w:t>
      </w:r>
    </w:p>
    <w:p w14:paraId="3E4072BC"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497E711C"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7</w:t>
      </w:r>
      <w:r w:rsidRPr="007466D2">
        <w:rPr>
          <w:rFonts w:eastAsia="Calibri"/>
          <w:b/>
          <w:color w:val="404040" w:themeColor="text1" w:themeTint="BF"/>
          <w:sz w:val="24"/>
          <w:szCs w:val="24"/>
          <w:lang w:val="hr-HR"/>
        </w:rPr>
        <w:t>.</w:t>
      </w:r>
    </w:p>
    <w:p w14:paraId="12C61EB5"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(Teške povrede radne dužnosti)</w:t>
      </w:r>
    </w:p>
    <w:p w14:paraId="5594CFEF" w14:textId="77777777" w:rsidR="000118F7" w:rsidRPr="007466D2" w:rsidRDefault="000118F7" w:rsidP="00030504">
      <w:pPr>
        <w:numPr>
          <w:ilvl w:val="0"/>
          <w:numId w:val="12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Teške povrede radne dužnosti radnika su:</w:t>
      </w:r>
    </w:p>
    <w:p w14:paraId="48F9D6EB"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nepreduzimanje radnji, odnosno propuštanje preduzimanja radnji i mjera koje je direktor ili druga ovlaštena osoba škole dužna preduzeti u okviru svojih ovlaštenja,</w:t>
      </w:r>
    </w:p>
    <w:p w14:paraId="33B6E012"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davanje netačnih podataka kojima se utiče na donošenje odluka nadležnih organa u školi ili time nastaju druge štetne posljedice,</w:t>
      </w:r>
    </w:p>
    <w:p w14:paraId="09BEDF32"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ometanje jednog ili više radnika škole u procesu rada kojim se izrazito otežava izvršenje radnih obaveza,</w:t>
      </w:r>
    </w:p>
    <w:p w14:paraId="7A852DAB"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primanje i davanje mita, nezakonito posredovanje u pribavljanju sredstava škole i sl., ako se dokaže  kod  nadležnog  organa,</w:t>
      </w:r>
    </w:p>
    <w:p w14:paraId="6235F547"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činjenje dostupnim spisa, slika, audiovizuelnih zapisa i drugih materijala ili predmeta pornografske sadržine,</w:t>
      </w:r>
    </w:p>
    <w:p w14:paraId="4B0F7DE2"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 zlostavljanje, vrijeđanje ili omalovažavanje učenika škole,</w:t>
      </w:r>
    </w:p>
    <w:p w14:paraId="2C5D1FD1"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rasturanje i činjenje dostupnim alkohola, opojnih droga ili drugih opojnih sredstava i narkotika u prostorijama i dvorištu škole,</w:t>
      </w:r>
    </w:p>
    <w:p w14:paraId="0B9A712B"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zloupotreba pečata, ovjera neistinitih sadržaja ili falsifikovanje dokumenata koje izdaje škola,</w:t>
      </w:r>
    </w:p>
    <w:p w14:paraId="3EF422BD"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 zloupotreba prava korištenja bolovanja,</w:t>
      </w:r>
    </w:p>
    <w:p w14:paraId="36E57544" w14:textId="77777777" w:rsidR="00C80BA1" w:rsidRPr="007466D2" w:rsidRDefault="00C80BA1"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odbijanje izvršenja odluke o upućivanju radnika na vanredni ljekarski pregled s ciljem procjene radne sposobnosti,</w:t>
      </w:r>
    </w:p>
    <w:p w14:paraId="1BD08BEB" w14:textId="77777777" w:rsidR="00C80BA1" w:rsidRPr="007466D2" w:rsidRDefault="00C80BA1"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neopravdan izostanak s posla 5 (pet) radnih dana uzastopno ne računajući vikende, praznike, godišnji odmor, plaćeno i neplaćeno odsustvo,</w:t>
      </w:r>
    </w:p>
    <w:p w14:paraId="2A948486" w14:textId="77777777" w:rsidR="00C80BA1" w:rsidRPr="007466D2" w:rsidRDefault="00C80BA1"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neobavještavanje direktora o spriječenosti dolaska na posao u roku od 72 sata, bez opravdanog razloga,</w:t>
      </w:r>
    </w:p>
    <w:p w14:paraId="1EACCD77"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povreda propisa o zaštiti od požara, eksplozije, elementarnih nepogoda i štetnih djelovanja otrovnih i drugih opasnih materijala, te povreda odredaba Zakona o radu,</w:t>
      </w:r>
    </w:p>
    <w:p w14:paraId="66531E54"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zloupotreba položaja i prekoračenja datog ovlaštenja od strane direktora,</w:t>
      </w:r>
    </w:p>
    <w:p w14:paraId="1DBF5D07"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povreda propisa i nepreduzimanje mjera radi zaštite radnika, sredstava rada i životne sredine,</w:t>
      </w:r>
    </w:p>
    <w:p w14:paraId="51608738"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Izazivanje  i učestvovanje u fizičkom razračunavanju (tuči) sa radnikom ili trećim licima u školi ili dvorištu škole,</w:t>
      </w:r>
    </w:p>
    <w:p w14:paraId="7F305997"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otuđivanje imovine škole (osnovnih sredstava ili sitnog inventara),</w:t>
      </w:r>
    </w:p>
    <w:p w14:paraId="7CE9E56C"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zlostavljanje, vrijeđanje ili omalovažavanje r</w:t>
      </w:r>
      <w:r w:rsidR="00C57B1C" w:rsidRPr="007466D2">
        <w:rPr>
          <w:color w:val="404040" w:themeColor="text1" w:themeTint="BF"/>
          <w:sz w:val="24"/>
          <w:szCs w:val="24"/>
          <w:lang w:val="hr-HR" w:eastAsia="bs-Latn-BA"/>
        </w:rPr>
        <w:t>adnika škole od strane radnika i</w:t>
      </w:r>
    </w:p>
    <w:p w14:paraId="34134BE8" w14:textId="77777777" w:rsidR="00C57B1C" w:rsidRPr="007466D2" w:rsidRDefault="00C57B1C"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druge teže povrede radne dužnosti utvrđene Zakonom o radu.</w:t>
      </w:r>
    </w:p>
    <w:p w14:paraId="6353DDDE" w14:textId="77777777" w:rsidR="00EA681B" w:rsidRPr="007466D2" w:rsidRDefault="00EA681B" w:rsidP="00C1354F">
      <w:pPr>
        <w:spacing w:line="276" w:lineRule="auto"/>
        <w:rPr>
          <w:rFonts w:eastAsia="Calibri"/>
          <w:b/>
          <w:color w:val="404040" w:themeColor="text1" w:themeTint="BF"/>
          <w:sz w:val="24"/>
          <w:szCs w:val="24"/>
          <w:lang w:val="hr-HR"/>
        </w:rPr>
      </w:pPr>
    </w:p>
    <w:p w14:paraId="23737EA4" w14:textId="77777777" w:rsidR="0097526F" w:rsidRPr="007466D2" w:rsidRDefault="0097526F" w:rsidP="00C1354F">
      <w:pPr>
        <w:spacing w:line="276" w:lineRule="auto"/>
        <w:rPr>
          <w:rFonts w:eastAsia="Calibri"/>
          <w:b/>
          <w:color w:val="404040" w:themeColor="text1" w:themeTint="BF"/>
          <w:sz w:val="24"/>
          <w:szCs w:val="24"/>
          <w:lang w:val="hr-HR"/>
        </w:rPr>
      </w:pPr>
    </w:p>
    <w:p w14:paraId="20CE301F"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8</w:t>
      </w:r>
      <w:r w:rsidRPr="007466D2">
        <w:rPr>
          <w:rFonts w:eastAsia="Calibri"/>
          <w:b/>
          <w:color w:val="404040" w:themeColor="text1" w:themeTint="BF"/>
          <w:sz w:val="24"/>
          <w:szCs w:val="24"/>
          <w:lang w:val="hr-HR"/>
        </w:rPr>
        <w:t>.</w:t>
      </w:r>
    </w:p>
    <w:p w14:paraId="2118E73C"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(Disciplinske mjere)</w:t>
      </w:r>
    </w:p>
    <w:p w14:paraId="536BB7B2"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Za povredu radne dužnosti, radniku može se izreći disciplinska mjera.</w:t>
      </w:r>
    </w:p>
    <w:p w14:paraId="66730BC4"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Disciplinske mjere u smislu stava (1) ovog člana su:</w:t>
      </w:r>
    </w:p>
    <w:p w14:paraId="669751D1" w14:textId="77777777" w:rsidR="000118F7" w:rsidRPr="007466D2" w:rsidRDefault="000118F7" w:rsidP="00030504">
      <w:pPr>
        <w:numPr>
          <w:ilvl w:val="0"/>
          <w:numId w:val="12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Pisano upozorenje,</w:t>
      </w:r>
    </w:p>
    <w:p w14:paraId="562AA32E" w14:textId="77777777" w:rsidR="000118F7" w:rsidRPr="007466D2" w:rsidRDefault="000118F7" w:rsidP="00030504">
      <w:pPr>
        <w:numPr>
          <w:ilvl w:val="0"/>
          <w:numId w:val="12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Otkaz ugovora o radu. </w:t>
      </w:r>
    </w:p>
    <w:p w14:paraId="3CC2F6E6"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Disciplinska mjera – pisano upozorenje može se izreći za lakšu povredu dužnosti i radne obaveze utvrđene ovim Pravilnikom.</w:t>
      </w:r>
    </w:p>
    <w:p w14:paraId="1E86B192"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14:paraId="3056E39D" w14:textId="77777777" w:rsidR="00B4767E"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Za teške povrede radne obaveze može se izreći disciplinska mjera – otkaz ugovora o radu.</w:t>
      </w:r>
    </w:p>
    <w:p w14:paraId="1066D302" w14:textId="77777777" w:rsidR="00B4767E" w:rsidRPr="007466D2" w:rsidRDefault="00B4767E" w:rsidP="00B4767E">
      <w:pPr>
        <w:spacing w:after="200" w:line="276" w:lineRule="auto"/>
        <w:contextualSpacing/>
        <w:rPr>
          <w:color w:val="404040" w:themeColor="text1" w:themeTint="BF"/>
          <w:sz w:val="24"/>
          <w:szCs w:val="24"/>
          <w:lang w:val="hr-HR" w:eastAsia="bs-Latn-BA"/>
        </w:rPr>
      </w:pPr>
    </w:p>
    <w:p w14:paraId="53B9A674"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9</w:t>
      </w:r>
      <w:r w:rsidRPr="007466D2">
        <w:rPr>
          <w:rFonts w:eastAsia="Calibri"/>
          <w:b/>
          <w:color w:val="404040" w:themeColor="text1" w:themeTint="BF"/>
          <w:sz w:val="24"/>
          <w:szCs w:val="24"/>
          <w:lang w:val="hr-HR"/>
        </w:rPr>
        <w:t>.</w:t>
      </w:r>
    </w:p>
    <w:p w14:paraId="143388DC" w14:textId="77777777" w:rsidR="000118F7" w:rsidRPr="007466D2" w:rsidRDefault="00D14F4A"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okretanje postupka za  utvrđivanje činjenica o povredi radne dužnosti)</w:t>
      </w:r>
    </w:p>
    <w:p w14:paraId="181615CC" w14:textId="77777777" w:rsidR="000118F7" w:rsidRPr="007466D2" w:rsidRDefault="000118F7" w:rsidP="00030504">
      <w:pPr>
        <w:numPr>
          <w:ilvl w:val="0"/>
          <w:numId w:val="12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Direktor lično ili putem formiranja komisije može utvrditi činjenice za povredu radne dužnosti</w:t>
      </w:r>
      <w:r w:rsidR="00EC2BF4" w:rsidRPr="007466D2">
        <w:rPr>
          <w:color w:val="404040" w:themeColor="text1" w:themeTint="BF"/>
          <w:sz w:val="24"/>
          <w:szCs w:val="24"/>
          <w:lang w:val="hr-HR" w:eastAsia="bs-Latn-BA"/>
        </w:rPr>
        <w:t xml:space="preserve"> u ovisnosti od toga da li se radi o lakšoj ili težoj povredi radne dužnosti</w:t>
      </w:r>
      <w:r w:rsidRPr="007466D2">
        <w:rPr>
          <w:color w:val="404040" w:themeColor="text1" w:themeTint="BF"/>
          <w:sz w:val="24"/>
          <w:szCs w:val="24"/>
          <w:lang w:val="hr-HR" w:eastAsia="bs-Latn-BA"/>
        </w:rPr>
        <w:t>.</w:t>
      </w:r>
    </w:p>
    <w:p w14:paraId="224EFD97" w14:textId="77777777" w:rsidR="000118F7" w:rsidRPr="007466D2" w:rsidRDefault="000118F7" w:rsidP="00030504">
      <w:pPr>
        <w:numPr>
          <w:ilvl w:val="0"/>
          <w:numId w:val="12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Postupak  za utvrđivanje činjenica o povredi radne dužnosti mora se pokrenuti pisanim putem. U prijavi za utvrđivanje činjenica  mora se tačno navesti  sljedeće:</w:t>
      </w:r>
    </w:p>
    <w:p w14:paraId="4B635276"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vrsta prekšaja radne dužnosti,</w:t>
      </w:r>
    </w:p>
    <w:p w14:paraId="3C5F5315"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član i tačka ovog pravilnika koji se odnosi na navedenu povredu radne dužnosti,</w:t>
      </w:r>
    </w:p>
    <w:p w14:paraId="30031AC8"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tačan opis prekršaja,</w:t>
      </w:r>
    </w:p>
    <w:p w14:paraId="02272F72"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vrijeme kada se dogodio prekršaj,</w:t>
      </w:r>
    </w:p>
    <w:p w14:paraId="3453D226"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materijalni dokazi i </w:t>
      </w:r>
    </w:p>
    <w:p w14:paraId="0EB1DC51"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navesti imena svjedoka.  </w:t>
      </w:r>
    </w:p>
    <w:p w14:paraId="585DD81B" w14:textId="77777777" w:rsidR="00C1354F" w:rsidRPr="007466D2" w:rsidRDefault="00C1354F" w:rsidP="00C1354F">
      <w:pPr>
        <w:spacing w:after="200" w:line="276" w:lineRule="auto"/>
        <w:ind w:left="1080"/>
        <w:contextualSpacing/>
        <w:jc w:val="both"/>
        <w:rPr>
          <w:color w:val="404040" w:themeColor="text1" w:themeTint="BF"/>
          <w:sz w:val="24"/>
          <w:szCs w:val="24"/>
          <w:lang w:val="hr-HR" w:eastAsia="bs-Latn-BA"/>
        </w:rPr>
      </w:pPr>
    </w:p>
    <w:p w14:paraId="233864FE"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 xml:space="preserve">Član </w:t>
      </w:r>
      <w:r w:rsidR="00D14F4A" w:rsidRPr="007466D2">
        <w:rPr>
          <w:rFonts w:eastAsia="Calibri"/>
          <w:b/>
          <w:color w:val="404040" w:themeColor="text1" w:themeTint="BF"/>
          <w:sz w:val="24"/>
          <w:szCs w:val="24"/>
          <w:lang w:val="hr-HR"/>
        </w:rPr>
        <w:t>130.</w:t>
      </w:r>
    </w:p>
    <w:p w14:paraId="45872E4D" w14:textId="77777777" w:rsidR="000118F7" w:rsidRPr="007466D2"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ravo radnika da iznese svoju odbranu)</w:t>
      </w:r>
    </w:p>
    <w:p w14:paraId="6E082B7E" w14:textId="77777777" w:rsidR="000118F7" w:rsidRPr="007466D2" w:rsidRDefault="000118F7" w:rsidP="00C1354F">
      <w:pPr>
        <w:spacing w:line="276" w:lineRule="auto"/>
        <w:jc w:val="both"/>
        <w:rPr>
          <w:rFonts w:eastAsia="Calibri"/>
          <w:color w:val="404040" w:themeColor="text1" w:themeTint="BF"/>
          <w:sz w:val="24"/>
          <w:szCs w:val="24"/>
          <w:lang w:val="hr-HR"/>
        </w:rPr>
      </w:pPr>
      <w:r w:rsidRPr="007466D2">
        <w:rPr>
          <w:rFonts w:eastAsia="Calibri"/>
          <w:color w:val="404040" w:themeColor="text1" w:themeTint="BF"/>
          <w:sz w:val="24"/>
          <w:szCs w:val="24"/>
          <w:lang w:val="hr-HR"/>
        </w:rPr>
        <w:t>Radniku se mora pružiti prilika da iznese svoju odbranu lično, putem zastupnika ili putem sindikata.</w:t>
      </w:r>
    </w:p>
    <w:p w14:paraId="4A7973B7" w14:textId="77777777" w:rsidR="000118F7" w:rsidRPr="007466D2" w:rsidRDefault="000118F7" w:rsidP="00C1354F">
      <w:pPr>
        <w:spacing w:line="276" w:lineRule="auto"/>
        <w:jc w:val="both"/>
        <w:rPr>
          <w:rFonts w:eastAsia="Calibri"/>
          <w:color w:val="404040" w:themeColor="text1" w:themeTint="BF"/>
          <w:sz w:val="24"/>
          <w:szCs w:val="24"/>
          <w:lang w:val="hr-HR"/>
        </w:rPr>
      </w:pPr>
      <w:r w:rsidRPr="007466D2">
        <w:rPr>
          <w:rFonts w:eastAsia="Calibri"/>
          <w:color w:val="404040" w:themeColor="text1" w:themeTint="BF"/>
          <w:sz w:val="24"/>
          <w:szCs w:val="24"/>
          <w:lang w:val="hr-HR"/>
        </w:rPr>
        <w:t>Radnik daje pismeni iskaz na navedenu prijavu u roku od 3 (tri) dana od prijema iste, kako bi bile utvrđene činjenice o navedenom slučaju, nakon čega direktor donosi odluku o navedenom.</w:t>
      </w:r>
    </w:p>
    <w:p w14:paraId="3058FF89" w14:textId="77777777" w:rsidR="00C1354F" w:rsidRPr="007466D2" w:rsidRDefault="00C1354F" w:rsidP="000118F7">
      <w:pPr>
        <w:spacing w:line="276" w:lineRule="auto"/>
        <w:jc w:val="center"/>
        <w:rPr>
          <w:rFonts w:eastAsia="Calibri"/>
          <w:b/>
          <w:color w:val="404040" w:themeColor="text1" w:themeTint="BF"/>
          <w:sz w:val="24"/>
          <w:szCs w:val="24"/>
          <w:lang w:val="hr-HR"/>
        </w:rPr>
      </w:pPr>
    </w:p>
    <w:p w14:paraId="614FEC41"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31</w:t>
      </w:r>
      <w:r w:rsidRPr="007466D2">
        <w:rPr>
          <w:rFonts w:eastAsia="Calibri"/>
          <w:b/>
          <w:color w:val="404040" w:themeColor="text1" w:themeTint="BF"/>
          <w:sz w:val="24"/>
          <w:szCs w:val="24"/>
          <w:lang w:val="hr-HR"/>
        </w:rPr>
        <w:t>.</w:t>
      </w:r>
    </w:p>
    <w:p w14:paraId="52277060" w14:textId="77777777" w:rsidR="000118F7" w:rsidRPr="007466D2"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 P</w:t>
      </w:r>
      <w:r w:rsidR="000118F7" w:rsidRPr="007466D2">
        <w:rPr>
          <w:rFonts w:eastAsia="Calibri"/>
          <w:b/>
          <w:color w:val="404040" w:themeColor="text1" w:themeTint="BF"/>
          <w:sz w:val="24"/>
          <w:szCs w:val="24"/>
          <w:lang w:val="hr-HR"/>
        </w:rPr>
        <w:t>rocesne radnje po utvrđivanju činjenica)</w:t>
      </w:r>
    </w:p>
    <w:p w14:paraId="4E0EE8E4" w14:textId="77777777" w:rsidR="000118F7" w:rsidRPr="007466D2" w:rsidRDefault="000118F7" w:rsidP="00030504">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Poslije davanja iskaza i utvrđivanja činjenica  da li je postojao prekršaj ili nije, direktor, kao poslodavac, donosi svoju odluku u pisanom obliku  (pisano upozorenje ili otkaz ugovora o radu).</w:t>
      </w:r>
    </w:p>
    <w:p w14:paraId="2D0960C0" w14:textId="77777777" w:rsidR="000118F7" w:rsidRPr="007466D2" w:rsidRDefault="000118F7" w:rsidP="00030504">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na odluku direktora ima pravo  da uputi žalbu školskom odboru.</w:t>
      </w:r>
    </w:p>
    <w:p w14:paraId="5BD16B22" w14:textId="77777777" w:rsidR="000118F7" w:rsidRPr="007466D2" w:rsidRDefault="000118F7" w:rsidP="00030504">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Odluka školskog odbora je konačna.</w:t>
      </w:r>
    </w:p>
    <w:p w14:paraId="358D8E3E" w14:textId="374542EA" w:rsidR="009677E9" w:rsidRPr="007466D2" w:rsidRDefault="000118F7" w:rsidP="009D3403">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Radnik ima pravo da osporava odluku iz stava (3) ovog člana putem nadležnog suda.  </w:t>
      </w:r>
    </w:p>
    <w:p w14:paraId="12969E58" w14:textId="77777777" w:rsidR="009677E9" w:rsidRPr="007466D2" w:rsidRDefault="009677E9" w:rsidP="000C6BCF">
      <w:pPr>
        <w:jc w:val="center"/>
        <w:rPr>
          <w:rFonts w:eastAsia="Calibri"/>
          <w:b/>
          <w:color w:val="404040" w:themeColor="text1" w:themeTint="BF"/>
          <w:sz w:val="24"/>
          <w:szCs w:val="24"/>
          <w:lang w:val="sl-SI"/>
        </w:rPr>
      </w:pPr>
    </w:p>
    <w:p w14:paraId="374543D3" w14:textId="77777777" w:rsidR="000118F7" w:rsidRPr="007466D2" w:rsidRDefault="000118F7" w:rsidP="000C6BCF">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D14F4A" w:rsidRPr="007466D2">
        <w:rPr>
          <w:rFonts w:eastAsia="Calibri"/>
          <w:b/>
          <w:color w:val="404040" w:themeColor="text1" w:themeTint="BF"/>
          <w:sz w:val="24"/>
          <w:szCs w:val="24"/>
          <w:lang w:val="sl-SI"/>
        </w:rPr>
        <w:t>32</w:t>
      </w:r>
      <w:r w:rsidRPr="007466D2">
        <w:rPr>
          <w:rFonts w:eastAsia="Calibri"/>
          <w:b/>
          <w:color w:val="404040" w:themeColor="text1" w:themeTint="BF"/>
          <w:sz w:val="24"/>
          <w:szCs w:val="24"/>
          <w:lang w:val="sl-SI"/>
        </w:rPr>
        <w:t>.</w:t>
      </w:r>
    </w:p>
    <w:p w14:paraId="7747D5C8" w14:textId="77777777" w:rsidR="000118F7" w:rsidRPr="007466D2" w:rsidRDefault="000118F7" w:rsidP="000C6BCF">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(Suspenzija radnika )</w:t>
      </w:r>
    </w:p>
    <w:p w14:paraId="19E15B96"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(1)</w:t>
      </w:r>
      <w:r w:rsidRPr="007466D2">
        <w:rPr>
          <w:rFonts w:eastAsia="Calibri"/>
          <w:color w:val="404040" w:themeColor="text1" w:themeTint="BF"/>
          <w:sz w:val="24"/>
          <w:szCs w:val="24"/>
          <w:lang w:val="bs-Latn-BA"/>
        </w:rPr>
        <w:t xml:space="preserve">Radnik protiv kojeg je pokrenut krivični postupak za krivično djelo počinjeno u vršenju službene dužnosti, istražni postupak ili određen pritvor zbog krivičnog djela, odnosno koji izdržava kaznu </w:t>
      </w:r>
      <w:r w:rsidRPr="007466D2">
        <w:rPr>
          <w:rFonts w:eastAsia="Calibri"/>
          <w:color w:val="404040" w:themeColor="text1" w:themeTint="BF"/>
          <w:sz w:val="24"/>
          <w:szCs w:val="24"/>
          <w:lang w:val="bs-Latn-BA"/>
        </w:rPr>
        <w:lastRenderedPageBreak/>
        <w:t xml:space="preserve">zatvora do tri mjeseci zatvora, udaljit će se sa posla za vrijeme trajanja istražnog postupka ili pritvora, odnosno za vrijeme izdržavanja te kazne zatvora. </w:t>
      </w:r>
    </w:p>
    <w:p w14:paraId="75833BC4"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(2)</w:t>
      </w:r>
      <w:r w:rsidRPr="007466D2">
        <w:rPr>
          <w:rFonts w:eastAsia="Calibri"/>
          <w:color w:val="404040" w:themeColor="text1" w:themeTint="BF"/>
          <w:sz w:val="24"/>
          <w:szCs w:val="24"/>
          <w:lang w:val="bs-Latn-BA"/>
        </w:rPr>
        <w:t xml:space="preserve"> Radnik će biti udaljen sa posla: </w:t>
      </w:r>
    </w:p>
    <w:p w14:paraId="4698C9D6"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a) ako je protiv njega pokrenut krivični postupak za krivično djelo za koje se može izreći kazna zatvora u trajanju od najmanje pet godina; </w:t>
      </w:r>
    </w:p>
    <w:p w14:paraId="6E83E57D"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b) ako je radnik zatečen u izvršenju krivičnog djela za koje se može izreći kazna zatvora u trajanju od najmanje pet godina; </w:t>
      </w:r>
    </w:p>
    <w:p w14:paraId="5507E8F1"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c) ako postoje ozbiljni razlozi koji u znatnoj mjeri ukazuju na moguće izvršenje krivičnog djela </w:t>
      </w:r>
    </w:p>
    <w:p w14:paraId="2B803B32"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d) zbog teže povrede radne dužnosti, a povreda je takve prirode da bi ostanak radnika na poslu dok traje utvrđivanje odgovornosti zbog teške povrede radne dužnosti mogla štetiti ugledu i inter</w:t>
      </w:r>
      <w:r w:rsidR="00EC2BF4" w:rsidRPr="007466D2">
        <w:rPr>
          <w:rFonts w:eastAsia="Calibri"/>
          <w:color w:val="404040" w:themeColor="text1" w:themeTint="BF"/>
          <w:sz w:val="24"/>
          <w:szCs w:val="24"/>
          <w:lang w:val="bs-Latn-BA"/>
        </w:rPr>
        <w:t>e</w:t>
      </w:r>
      <w:r w:rsidRPr="007466D2">
        <w:rPr>
          <w:rFonts w:eastAsia="Calibri"/>
          <w:color w:val="404040" w:themeColor="text1" w:themeTint="BF"/>
          <w:sz w:val="24"/>
          <w:szCs w:val="24"/>
          <w:lang w:val="bs-Latn-BA"/>
        </w:rPr>
        <w:t>sima škole, učenika i radnika.</w:t>
      </w:r>
    </w:p>
    <w:p w14:paraId="716BB83D" w14:textId="77777777" w:rsidR="000118F7" w:rsidRPr="007466D2" w:rsidRDefault="000118F7" w:rsidP="000118F7">
      <w:pPr>
        <w:spacing w:line="276" w:lineRule="auto"/>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(3)</w:t>
      </w:r>
      <w:r w:rsidRPr="007466D2">
        <w:rPr>
          <w:rFonts w:eastAsia="Calibri"/>
          <w:color w:val="404040" w:themeColor="text1" w:themeTint="BF"/>
          <w:sz w:val="24"/>
          <w:szCs w:val="24"/>
          <w:lang w:val="bs-Latn-BA"/>
        </w:rPr>
        <w:t xml:space="preserve"> Rješenje o udaljenju sa posla donosi direktor škole. </w:t>
      </w:r>
    </w:p>
    <w:p w14:paraId="4C87FC83"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(4)</w:t>
      </w:r>
      <w:r w:rsidRPr="007466D2">
        <w:rPr>
          <w:rFonts w:eastAsia="Calibri"/>
          <w:color w:val="404040" w:themeColor="text1" w:themeTint="BF"/>
          <w:sz w:val="24"/>
          <w:szCs w:val="24"/>
          <w:lang w:val="bs-Latn-BA"/>
        </w:rPr>
        <w:t xml:space="preserve"> Protiv rješenja o udaljenju sa posla radnik može podnijeti žalbu školskom odboru u roku od pet dana od prijema rješenja o udaljenju sa posla. </w:t>
      </w:r>
    </w:p>
    <w:p w14:paraId="17EF0D47"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(5)</w:t>
      </w:r>
      <w:r w:rsidRPr="007466D2">
        <w:rPr>
          <w:rFonts w:eastAsia="Calibri"/>
          <w:color w:val="404040" w:themeColor="text1" w:themeTint="BF"/>
          <w:sz w:val="24"/>
          <w:szCs w:val="24"/>
          <w:lang w:val="bs-Latn-BA"/>
        </w:rPr>
        <w:t xml:space="preserve"> Podnošenje žalbe ne odgađa izvršenje rješenja. </w:t>
      </w:r>
    </w:p>
    <w:p w14:paraId="48DD0E8C"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(6)</w:t>
      </w:r>
      <w:r w:rsidRPr="007466D2">
        <w:rPr>
          <w:rFonts w:eastAsia="Calibri"/>
          <w:color w:val="404040" w:themeColor="text1" w:themeTint="BF"/>
          <w:sz w:val="24"/>
          <w:szCs w:val="24"/>
          <w:lang w:val="bs-Latn-BA"/>
        </w:rPr>
        <w:t xml:space="preserve"> Školski odbor je obavezan odlučiti po žalbi najkasnije u roku od pet dana od prijema žalbe. </w:t>
      </w:r>
    </w:p>
    <w:p w14:paraId="6383DBB6" w14:textId="77777777" w:rsidR="000118F7" w:rsidRPr="007466D2" w:rsidRDefault="000118F7" w:rsidP="000C6BCF">
      <w:pPr>
        <w:spacing w:after="120"/>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(7)</w:t>
      </w:r>
      <w:r w:rsidRPr="007466D2">
        <w:rPr>
          <w:rFonts w:eastAsia="Calibri"/>
          <w:color w:val="404040" w:themeColor="text1" w:themeTint="BF"/>
          <w:sz w:val="24"/>
          <w:szCs w:val="24"/>
          <w:lang w:val="bs-Latn-BA"/>
        </w:rPr>
        <w:t xml:space="preserve"> Rješenje školskog odbora po žalbi na rješenje o udaljenju je konačno.</w:t>
      </w:r>
    </w:p>
    <w:p w14:paraId="5490C090" w14:textId="77777777" w:rsidR="00B4767E" w:rsidRPr="007466D2" w:rsidRDefault="00B4767E" w:rsidP="000C6BCF">
      <w:pPr>
        <w:spacing w:after="120"/>
        <w:jc w:val="both"/>
        <w:rPr>
          <w:rFonts w:eastAsia="Calibri"/>
          <w:color w:val="404040" w:themeColor="text1" w:themeTint="BF"/>
          <w:sz w:val="24"/>
          <w:szCs w:val="24"/>
          <w:lang w:val="bs-Latn-BA"/>
        </w:rPr>
      </w:pPr>
    </w:p>
    <w:p w14:paraId="50384049" w14:textId="77777777" w:rsidR="000118F7" w:rsidRPr="007466D2" w:rsidRDefault="000118F7" w:rsidP="000118F7">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D14F4A" w:rsidRPr="007466D2">
        <w:rPr>
          <w:rFonts w:eastAsia="Calibri"/>
          <w:b/>
          <w:color w:val="404040" w:themeColor="text1" w:themeTint="BF"/>
          <w:sz w:val="24"/>
          <w:szCs w:val="24"/>
          <w:lang w:val="sl-SI"/>
        </w:rPr>
        <w:t>33</w:t>
      </w:r>
      <w:r w:rsidRPr="007466D2">
        <w:rPr>
          <w:rFonts w:eastAsia="Calibri"/>
          <w:b/>
          <w:color w:val="404040" w:themeColor="text1" w:themeTint="BF"/>
          <w:sz w:val="24"/>
          <w:szCs w:val="24"/>
          <w:lang w:val="sl-SI"/>
        </w:rPr>
        <w:t xml:space="preserve">. </w:t>
      </w:r>
    </w:p>
    <w:p w14:paraId="1907008C" w14:textId="77777777" w:rsidR="000118F7" w:rsidRPr="007466D2" w:rsidRDefault="000118F7" w:rsidP="000C6BCF">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(Trajanje suspenzije)</w:t>
      </w:r>
    </w:p>
    <w:p w14:paraId="3CACAE09" w14:textId="77777777" w:rsidR="000C6BCF" w:rsidRPr="007466D2" w:rsidRDefault="000118F7" w:rsidP="000C6BCF">
      <w:pPr>
        <w:spacing w:line="276" w:lineRule="auto"/>
        <w:jc w:val="both"/>
        <w:rPr>
          <w:rFonts w:eastAsia="Calibri"/>
          <w:color w:val="404040" w:themeColor="text1" w:themeTint="BF"/>
          <w:sz w:val="24"/>
          <w:szCs w:val="24"/>
          <w:lang w:val="sl-SI"/>
        </w:rPr>
      </w:pPr>
      <w:r w:rsidRPr="007466D2">
        <w:rPr>
          <w:rFonts w:eastAsia="Calibri"/>
          <w:color w:val="404040" w:themeColor="text1" w:themeTint="BF"/>
          <w:sz w:val="24"/>
          <w:szCs w:val="24"/>
          <w:lang w:val="sl-SI"/>
        </w:rPr>
        <w:t>Udaljenje-suspenzija sa posla može trajati do okončanja postupka o utvrđivanju povrede radne dužnosti</w:t>
      </w:r>
      <w:r w:rsidR="00D14F4A" w:rsidRPr="007466D2">
        <w:rPr>
          <w:rFonts w:eastAsia="Calibri"/>
          <w:color w:val="404040" w:themeColor="text1" w:themeTint="BF"/>
          <w:sz w:val="24"/>
          <w:szCs w:val="24"/>
          <w:lang w:val="sl-SI"/>
        </w:rPr>
        <w:t xml:space="preserve"> ili </w:t>
      </w:r>
      <w:r w:rsidRPr="007466D2">
        <w:rPr>
          <w:rFonts w:eastAsia="Calibri"/>
          <w:color w:val="404040" w:themeColor="text1" w:themeTint="BF"/>
          <w:sz w:val="24"/>
          <w:szCs w:val="24"/>
          <w:lang w:val="sl-SI"/>
        </w:rPr>
        <w:t>do završetka istražnog postupka, isteka pritvora, odnosno isteka kazne zatvora do tri mjeseca.</w:t>
      </w:r>
    </w:p>
    <w:p w14:paraId="479D6B6E" w14:textId="77777777" w:rsidR="00C1354F" w:rsidRPr="007466D2" w:rsidRDefault="00C1354F" w:rsidP="000118F7">
      <w:pPr>
        <w:spacing w:line="276" w:lineRule="auto"/>
        <w:jc w:val="center"/>
        <w:rPr>
          <w:rFonts w:eastAsia="Calibri"/>
          <w:b/>
          <w:color w:val="404040" w:themeColor="text1" w:themeTint="BF"/>
          <w:sz w:val="24"/>
          <w:szCs w:val="24"/>
          <w:lang w:val="sl-SI"/>
        </w:rPr>
      </w:pPr>
    </w:p>
    <w:p w14:paraId="7D2F44D5" w14:textId="77777777" w:rsidR="000118F7" w:rsidRPr="007466D2" w:rsidRDefault="000118F7" w:rsidP="000118F7">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D14F4A" w:rsidRPr="007466D2">
        <w:rPr>
          <w:rFonts w:eastAsia="Calibri"/>
          <w:b/>
          <w:color w:val="404040" w:themeColor="text1" w:themeTint="BF"/>
          <w:sz w:val="24"/>
          <w:szCs w:val="24"/>
          <w:lang w:val="sl-SI"/>
        </w:rPr>
        <w:t>34</w:t>
      </w:r>
      <w:r w:rsidRPr="007466D2">
        <w:rPr>
          <w:rFonts w:eastAsia="Calibri"/>
          <w:b/>
          <w:color w:val="404040" w:themeColor="text1" w:themeTint="BF"/>
          <w:sz w:val="24"/>
          <w:szCs w:val="24"/>
          <w:lang w:val="sl-SI"/>
        </w:rPr>
        <w:t xml:space="preserve">. </w:t>
      </w:r>
    </w:p>
    <w:p w14:paraId="19709279" w14:textId="77777777" w:rsidR="000118F7" w:rsidRPr="007466D2" w:rsidRDefault="000118F7" w:rsidP="000118F7">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(Plaća za vrijeme suspenzije)</w:t>
      </w:r>
    </w:p>
    <w:p w14:paraId="0EAFDF70" w14:textId="77777777" w:rsidR="000118F7" w:rsidRPr="007466D2" w:rsidRDefault="000118F7" w:rsidP="000C6BCF">
      <w:pPr>
        <w:spacing w:line="276" w:lineRule="auto"/>
        <w:jc w:val="both"/>
        <w:rPr>
          <w:rFonts w:eastAsia="Calibri"/>
          <w:color w:val="404040" w:themeColor="text1" w:themeTint="BF"/>
          <w:sz w:val="24"/>
          <w:szCs w:val="24"/>
          <w:lang w:val="sl-SI"/>
        </w:rPr>
      </w:pPr>
      <w:r w:rsidRPr="007466D2">
        <w:rPr>
          <w:rFonts w:eastAsia="Calibri"/>
          <w:b/>
          <w:color w:val="404040" w:themeColor="text1" w:themeTint="BF"/>
          <w:sz w:val="24"/>
          <w:szCs w:val="24"/>
          <w:lang w:val="sl-SI"/>
        </w:rPr>
        <w:t xml:space="preserve">(1) </w:t>
      </w:r>
      <w:r w:rsidRPr="007466D2">
        <w:rPr>
          <w:rFonts w:eastAsia="Calibri"/>
          <w:color w:val="404040" w:themeColor="text1" w:themeTint="BF"/>
          <w:sz w:val="24"/>
          <w:szCs w:val="24"/>
          <w:lang w:val="sl-SI"/>
        </w:rPr>
        <w:t>Za vrijeme suspenzije sa posla radniku se isplaćuje plaća u punom iznosu, koju je imao u vrijeme donošenja rješenja o udaljenju sa posla.</w:t>
      </w:r>
    </w:p>
    <w:p w14:paraId="0C1B7700" w14:textId="77777777" w:rsidR="000118F7" w:rsidRPr="007466D2" w:rsidRDefault="000118F7" w:rsidP="000C6BCF">
      <w:pPr>
        <w:spacing w:after="120" w:line="276" w:lineRule="auto"/>
        <w:jc w:val="both"/>
        <w:rPr>
          <w:rFonts w:eastAsia="Calibri"/>
          <w:color w:val="404040" w:themeColor="text1" w:themeTint="BF"/>
          <w:sz w:val="24"/>
          <w:szCs w:val="24"/>
          <w:lang w:val="sl-SI"/>
        </w:rPr>
      </w:pPr>
      <w:r w:rsidRPr="007466D2">
        <w:rPr>
          <w:rFonts w:eastAsia="Calibri"/>
          <w:b/>
          <w:color w:val="404040" w:themeColor="text1" w:themeTint="BF"/>
          <w:sz w:val="24"/>
          <w:szCs w:val="24"/>
          <w:lang w:val="sl-SI"/>
        </w:rPr>
        <w:t>(2)</w:t>
      </w:r>
      <w:r w:rsidRPr="007466D2">
        <w:rPr>
          <w:rFonts w:eastAsia="Calibri"/>
          <w:color w:val="404040" w:themeColor="text1" w:themeTint="BF"/>
          <w:sz w:val="24"/>
          <w:szCs w:val="24"/>
          <w:lang w:val="sl-SI"/>
        </w:rPr>
        <w:t xml:space="preserve"> Za vrijeme suspenzije sa posla, zbog izdržavanja kazne zatvora do tri mjeseca, radnik nema pravo na plaću niti naknade plaće.</w:t>
      </w:r>
    </w:p>
    <w:p w14:paraId="14B0EE07" w14:textId="77777777" w:rsidR="005C3330" w:rsidRPr="007466D2" w:rsidRDefault="005C3330" w:rsidP="000C6BCF">
      <w:pPr>
        <w:spacing w:after="120" w:line="276" w:lineRule="auto"/>
        <w:jc w:val="both"/>
        <w:rPr>
          <w:rFonts w:eastAsia="Calibri"/>
          <w:color w:val="404040" w:themeColor="text1" w:themeTint="BF"/>
          <w:sz w:val="24"/>
          <w:szCs w:val="24"/>
          <w:lang w:val="sl-SI"/>
        </w:rPr>
      </w:pPr>
    </w:p>
    <w:p w14:paraId="62A850C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35</w:t>
      </w:r>
      <w:r w:rsidRPr="007466D2">
        <w:rPr>
          <w:b/>
          <w:color w:val="404040" w:themeColor="text1" w:themeTint="BF"/>
          <w:sz w:val="24"/>
          <w:szCs w:val="24"/>
          <w:lang w:val="sl-SI" w:eastAsia="bs-Latn-BA"/>
        </w:rPr>
        <w:t>.</w:t>
      </w:r>
    </w:p>
    <w:p w14:paraId="6E2F615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(Gubitak prava na dalji rad)</w:t>
      </w:r>
    </w:p>
    <w:p w14:paraId="52D68240" w14:textId="7724D2A3" w:rsidR="009677E9" w:rsidRPr="007466D2" w:rsidRDefault="000118F7" w:rsidP="009D3403">
      <w:pPr>
        <w:spacing w:after="120"/>
        <w:jc w:val="both"/>
        <w:rPr>
          <w:color w:val="404040" w:themeColor="text1" w:themeTint="BF"/>
          <w:sz w:val="24"/>
          <w:szCs w:val="24"/>
          <w:lang w:val="sl-SI" w:eastAsia="bs-Latn-BA"/>
        </w:rPr>
      </w:pPr>
      <w:r w:rsidRPr="007466D2">
        <w:rPr>
          <w:color w:val="404040" w:themeColor="text1" w:themeTint="BF"/>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w:t>
      </w:r>
      <w:r w:rsidR="00EC2BF4" w:rsidRPr="007466D2">
        <w:rPr>
          <w:color w:val="404040" w:themeColor="text1" w:themeTint="BF"/>
          <w:sz w:val="24"/>
          <w:szCs w:val="24"/>
          <w:lang w:val="sl-SI" w:eastAsia="bs-Latn-BA"/>
        </w:rPr>
        <w:t>zvršava svoje obaveze utvrđene N</w:t>
      </w:r>
      <w:r w:rsidRPr="007466D2">
        <w:rPr>
          <w:color w:val="404040" w:themeColor="text1" w:themeTint="BF"/>
          <w:sz w:val="24"/>
          <w:szCs w:val="24"/>
          <w:lang w:val="sl-SI" w:eastAsia="bs-Latn-BA"/>
        </w:rPr>
        <w:t>astavnim planom i programom,  Zakonom o osnovnom odgoju i obrazovanju i Pravilima škole.</w:t>
      </w:r>
    </w:p>
    <w:p w14:paraId="0A4FC505" w14:textId="77777777" w:rsidR="009677E9" w:rsidRPr="007466D2" w:rsidRDefault="009677E9" w:rsidP="000C6BCF">
      <w:pPr>
        <w:spacing w:line="276" w:lineRule="auto"/>
        <w:rPr>
          <w:rFonts w:eastAsia="Calibri"/>
          <w:b/>
          <w:color w:val="404040" w:themeColor="text1" w:themeTint="BF"/>
          <w:sz w:val="24"/>
          <w:szCs w:val="24"/>
          <w:lang w:val="sl-SI"/>
        </w:rPr>
      </w:pPr>
    </w:p>
    <w:p w14:paraId="3145F648" w14:textId="77777777" w:rsidR="000118F7" w:rsidRPr="007466D2" w:rsidRDefault="000118F7" w:rsidP="000C6BCF">
      <w:pPr>
        <w:spacing w:line="276" w:lineRule="auto"/>
        <w:rPr>
          <w:rFonts w:eastAsia="Calibri"/>
          <w:b/>
          <w:color w:val="404040" w:themeColor="text1" w:themeTint="BF"/>
          <w:sz w:val="24"/>
          <w:szCs w:val="24"/>
          <w:lang w:val="sl-SI"/>
        </w:rPr>
      </w:pPr>
      <w:r w:rsidRPr="007466D2">
        <w:rPr>
          <w:rFonts w:eastAsia="Calibri"/>
          <w:b/>
          <w:color w:val="404040" w:themeColor="text1" w:themeTint="BF"/>
          <w:sz w:val="24"/>
          <w:szCs w:val="24"/>
          <w:lang w:val="sl-SI"/>
        </w:rPr>
        <w:t>XI</w:t>
      </w:r>
      <w:r w:rsidR="00EC2BF4" w:rsidRPr="007466D2">
        <w:rPr>
          <w:rFonts w:eastAsia="Calibri"/>
          <w:b/>
          <w:color w:val="404040" w:themeColor="text1" w:themeTint="BF"/>
          <w:sz w:val="24"/>
          <w:szCs w:val="24"/>
          <w:lang w:val="sl-SI"/>
        </w:rPr>
        <w:t xml:space="preserve"> -</w:t>
      </w:r>
      <w:r w:rsidRPr="007466D2">
        <w:rPr>
          <w:rFonts w:eastAsia="Calibri"/>
          <w:b/>
          <w:color w:val="404040" w:themeColor="text1" w:themeTint="BF"/>
          <w:sz w:val="24"/>
          <w:szCs w:val="24"/>
          <w:lang w:val="sl-SI"/>
        </w:rPr>
        <w:t xml:space="preserve"> NAKNADA ŠTETE</w:t>
      </w:r>
    </w:p>
    <w:p w14:paraId="6405FB1A" w14:textId="77777777" w:rsidR="00C1354F" w:rsidRPr="007466D2" w:rsidRDefault="00C1354F" w:rsidP="000C6BCF">
      <w:pPr>
        <w:spacing w:line="276" w:lineRule="auto"/>
        <w:rPr>
          <w:rFonts w:eastAsia="Calibri"/>
          <w:b/>
          <w:color w:val="404040" w:themeColor="text1" w:themeTint="BF"/>
          <w:sz w:val="24"/>
          <w:szCs w:val="24"/>
          <w:lang w:val="sl-SI"/>
        </w:rPr>
      </w:pPr>
    </w:p>
    <w:p w14:paraId="547EF13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24F8532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(Odgovornost za nastalu štetu)</w:t>
      </w:r>
    </w:p>
    <w:p w14:paraId="659AAAED"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je dužan nadoknaditi štetu koju prouzrokuje pri radu, n</w:t>
      </w:r>
      <w:r w:rsidR="00AB3510" w:rsidRPr="007466D2">
        <w:rPr>
          <w:color w:val="404040" w:themeColor="text1" w:themeTint="BF"/>
          <w:sz w:val="24"/>
          <w:szCs w:val="24"/>
          <w:lang w:val="sl-SI" w:eastAsia="bs-Latn-BA"/>
        </w:rPr>
        <w:t>amjerno ili iz krajnje nepažnje.</w:t>
      </w:r>
    </w:p>
    <w:p w14:paraId="799C22EE" w14:textId="77777777" w:rsidR="000118F7" w:rsidRPr="007466D2" w:rsidRDefault="000118F7" w:rsidP="00030504">
      <w:pPr>
        <w:numPr>
          <w:ilvl w:val="0"/>
          <w:numId w:val="1"/>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pl-PL"/>
        </w:rPr>
        <w:t>Direktor rješenjem utvrđuje visinu i način nadoknade štete.</w:t>
      </w:r>
    </w:p>
    <w:p w14:paraId="75F506AF"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štetu učini više radnika, svaki radnik je odgovoran za dio štete koju je on prozurokovao.</w:t>
      </w:r>
    </w:p>
    <w:p w14:paraId="540E5C16"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Ako se za svakog radnika ne može utvrditi dio štete koju je prouzrokovao, smatra se da su svi radnici podjednako odgovorni i štetu nadoknađuju u jednakim dijelovima.</w:t>
      </w:r>
    </w:p>
    <w:p w14:paraId="45EFA337"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je više radnika prouzrokovalo štetu krivičnim djelom sa umišljajem, za štetu odgovaraju solidarno.</w:t>
      </w:r>
    </w:p>
    <w:p w14:paraId="15554C0D" w14:textId="77777777" w:rsidR="00C1354F" w:rsidRPr="007466D2" w:rsidRDefault="00C1354F" w:rsidP="000118F7">
      <w:pPr>
        <w:jc w:val="center"/>
        <w:rPr>
          <w:b/>
          <w:color w:val="404040" w:themeColor="text1" w:themeTint="BF"/>
          <w:sz w:val="24"/>
          <w:szCs w:val="24"/>
          <w:lang w:val="sl-SI" w:eastAsia="bs-Latn-BA"/>
        </w:rPr>
      </w:pPr>
    </w:p>
    <w:p w14:paraId="045344C0" w14:textId="77777777" w:rsidR="00C1354F" w:rsidRPr="007466D2" w:rsidRDefault="00C1354F" w:rsidP="000118F7">
      <w:pPr>
        <w:jc w:val="center"/>
        <w:rPr>
          <w:b/>
          <w:color w:val="404040" w:themeColor="text1" w:themeTint="BF"/>
          <w:sz w:val="24"/>
          <w:szCs w:val="24"/>
          <w:lang w:val="sl-SI" w:eastAsia="bs-Latn-BA"/>
        </w:rPr>
      </w:pPr>
    </w:p>
    <w:p w14:paraId="09812BC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3B7A3E3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(Utvrđivanje visine štete)</w:t>
      </w:r>
    </w:p>
    <w:p w14:paraId="5BB1057D"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rPr>
      </w:pPr>
      <w:r w:rsidRPr="007466D2">
        <w:rPr>
          <w:color w:val="404040" w:themeColor="text1" w:themeTint="BF"/>
          <w:sz w:val="24"/>
          <w:szCs w:val="24"/>
          <w:lang w:val="sl-SI"/>
        </w:rPr>
        <w:t>Ako je šteta</w:t>
      </w:r>
      <w:r w:rsidR="00AB3510" w:rsidRPr="007466D2">
        <w:rPr>
          <w:color w:val="404040" w:themeColor="text1" w:themeTint="BF"/>
          <w:sz w:val="24"/>
          <w:szCs w:val="24"/>
          <w:lang w:val="sl-SI"/>
        </w:rPr>
        <w:t xml:space="preserve"> nastala na stvari ili objektu š</w:t>
      </w:r>
      <w:r w:rsidRPr="007466D2">
        <w:rPr>
          <w:color w:val="404040" w:themeColor="text1" w:themeTint="BF"/>
          <w:sz w:val="24"/>
          <w:szCs w:val="24"/>
          <w:lang w:val="sl-SI"/>
        </w:rPr>
        <w:t>kola može, na zahtjev radnika dozvoliti da se šteta naknadi u određenom roku uspostavljanjem prijašnjeg stanja stvari ili objektu , o trošku radnika.</w:t>
      </w:r>
    </w:p>
    <w:p w14:paraId="312C79E2"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rPr>
      </w:pPr>
      <w:r w:rsidRPr="007466D2">
        <w:rPr>
          <w:color w:val="404040" w:themeColor="text1" w:themeTint="BF"/>
          <w:sz w:val="24"/>
          <w:szCs w:val="24"/>
          <w:lang w:val="sl-SI"/>
        </w:rPr>
        <w:t xml:space="preserve">Škola može radniku, na njegov zahtjev, zavisno od njegovog materijalnog stanja, omogućiti plaćanje naknade štete u </w:t>
      </w:r>
      <w:r w:rsidR="00AB3510" w:rsidRPr="007466D2">
        <w:rPr>
          <w:color w:val="404040" w:themeColor="text1" w:themeTint="BF"/>
          <w:sz w:val="24"/>
          <w:szCs w:val="24"/>
          <w:lang w:val="sl-SI"/>
        </w:rPr>
        <w:t>ratama</w:t>
      </w:r>
      <w:r w:rsidRPr="007466D2">
        <w:rPr>
          <w:color w:val="404040" w:themeColor="text1" w:themeTint="BF"/>
          <w:sz w:val="24"/>
          <w:szCs w:val="24"/>
          <w:lang w:val="sl-SI"/>
        </w:rPr>
        <w:t>.</w:t>
      </w:r>
    </w:p>
    <w:p w14:paraId="124C950B"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rPr>
        <w:t xml:space="preserve">Škola može iznos štete umanjiti ili nadoknaditi iz drugih izvora, sve u zavisnosti od imovinskog stanja radnika i njegovog odnosa prema radu. </w:t>
      </w:r>
    </w:p>
    <w:p w14:paraId="1EFE747B"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eastAsia="bs-Latn-BA"/>
        </w:rPr>
      </w:pPr>
      <w:r w:rsidRPr="007466D2">
        <w:rPr>
          <w:rFonts w:eastAsia="Calibri"/>
          <w:color w:val="404040" w:themeColor="text1" w:themeTint="BF"/>
          <w:sz w:val="24"/>
          <w:szCs w:val="24"/>
          <w:lang w:val="sl-SI"/>
        </w:rPr>
        <w:t>U slučaju da radnik odbije da nak</w:t>
      </w:r>
      <w:r w:rsidR="00AB3510" w:rsidRPr="007466D2">
        <w:rPr>
          <w:rFonts w:eastAsia="Calibri"/>
          <w:color w:val="404040" w:themeColor="text1" w:themeTint="BF"/>
          <w:sz w:val="24"/>
          <w:szCs w:val="24"/>
          <w:lang w:val="sl-SI"/>
        </w:rPr>
        <w:t>nadi štetu utvrđenu rješenjem, š</w:t>
      </w:r>
      <w:r w:rsidRPr="007466D2">
        <w:rPr>
          <w:rFonts w:eastAsia="Calibri"/>
          <w:color w:val="404040" w:themeColor="text1" w:themeTint="BF"/>
          <w:sz w:val="24"/>
          <w:szCs w:val="24"/>
          <w:lang w:val="sl-SI"/>
        </w:rPr>
        <w:t xml:space="preserve">kola može pokrenuti postupak za naknadu štete pred nadležnim sudom. </w:t>
      </w:r>
    </w:p>
    <w:p w14:paraId="22C74FFA" w14:textId="77777777" w:rsidR="00C1354F" w:rsidRPr="007466D2" w:rsidRDefault="00C1354F" w:rsidP="000118F7">
      <w:pPr>
        <w:jc w:val="center"/>
        <w:rPr>
          <w:b/>
          <w:color w:val="404040" w:themeColor="text1" w:themeTint="BF"/>
          <w:sz w:val="24"/>
          <w:szCs w:val="24"/>
          <w:lang w:val="sl-SI" w:eastAsia="bs-Latn-BA"/>
        </w:rPr>
      </w:pPr>
    </w:p>
    <w:p w14:paraId="5353F3A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56B617B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(Način utvrđivanja paušalnog iznosa štete)</w:t>
      </w:r>
    </w:p>
    <w:p w14:paraId="22B9ACF7" w14:textId="77777777" w:rsidR="000118F7" w:rsidRPr="007466D2" w:rsidRDefault="000118F7" w:rsidP="000118F7">
      <w:pPr>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14:paraId="482D4A82" w14:textId="77777777" w:rsidR="00C1354F" w:rsidRPr="007466D2" w:rsidRDefault="00C1354F" w:rsidP="000118F7">
      <w:pPr>
        <w:jc w:val="center"/>
        <w:rPr>
          <w:b/>
          <w:color w:val="404040" w:themeColor="text1" w:themeTint="BF"/>
          <w:sz w:val="24"/>
          <w:szCs w:val="24"/>
          <w:lang w:val="sl-SI" w:eastAsia="bs-Latn-BA"/>
        </w:rPr>
      </w:pPr>
    </w:p>
    <w:p w14:paraId="0C9041B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1535867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(Odgovornost za štetu prouzrokovanu trećem licu)</w:t>
      </w:r>
    </w:p>
    <w:p w14:paraId="417512B2" w14:textId="77777777" w:rsidR="000118F7" w:rsidRPr="007466D2" w:rsidRDefault="000118F7" w:rsidP="00030504">
      <w:pPr>
        <w:numPr>
          <w:ilvl w:val="0"/>
          <w:numId w:val="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na radu ili u vezi sa radom namjerno ili zbog krajnje nepažnje prouzrokuje štetu tre</w:t>
      </w:r>
      <w:r w:rsidR="00AB3510" w:rsidRPr="007466D2">
        <w:rPr>
          <w:color w:val="404040" w:themeColor="text1" w:themeTint="BF"/>
          <w:sz w:val="24"/>
          <w:szCs w:val="24"/>
          <w:lang w:val="sl-SI" w:eastAsia="bs-Latn-BA"/>
        </w:rPr>
        <w:t>ćem licu, a štetu je naknadila škola, dužan je š</w:t>
      </w:r>
      <w:r w:rsidRPr="007466D2">
        <w:rPr>
          <w:color w:val="404040" w:themeColor="text1" w:themeTint="BF"/>
          <w:sz w:val="24"/>
          <w:szCs w:val="24"/>
          <w:lang w:val="sl-SI" w:eastAsia="bs-Latn-BA"/>
        </w:rPr>
        <w:t>koli naknaditi iznos naknade isplaćene trećem licu.</w:t>
      </w:r>
    </w:p>
    <w:p w14:paraId="435B13BA" w14:textId="77777777" w:rsidR="000118F7" w:rsidRPr="007466D2" w:rsidRDefault="000118F7" w:rsidP="00030504">
      <w:pPr>
        <w:numPr>
          <w:ilvl w:val="0"/>
          <w:numId w:val="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radnik odbije da naknadi štetu utvrđenu rješenjem od strane komisije iz prethodnog člana postupak za naknadu štete pokreće se pred nadležnim sudom. </w:t>
      </w:r>
    </w:p>
    <w:p w14:paraId="181090FA" w14:textId="77777777" w:rsidR="00AB3510" w:rsidRPr="007466D2" w:rsidRDefault="00AB3510" w:rsidP="00AB3510">
      <w:pPr>
        <w:spacing w:line="276" w:lineRule="auto"/>
        <w:jc w:val="both"/>
        <w:rPr>
          <w:color w:val="404040" w:themeColor="text1" w:themeTint="BF"/>
          <w:sz w:val="24"/>
          <w:szCs w:val="24"/>
          <w:lang w:val="sl-SI" w:eastAsia="bs-Latn-BA"/>
        </w:rPr>
      </w:pPr>
    </w:p>
    <w:p w14:paraId="4E968875" w14:textId="77777777" w:rsidR="00AB3510" w:rsidRPr="007466D2" w:rsidRDefault="00AB3510" w:rsidP="00AB3510">
      <w:pPr>
        <w:spacing w:line="276" w:lineRule="auto"/>
        <w:jc w:val="both"/>
        <w:rPr>
          <w:color w:val="404040" w:themeColor="text1" w:themeTint="BF"/>
          <w:sz w:val="24"/>
          <w:szCs w:val="24"/>
          <w:lang w:val="sl-SI" w:eastAsia="bs-Latn-BA"/>
        </w:rPr>
      </w:pPr>
    </w:p>
    <w:p w14:paraId="7FFDCED6" w14:textId="77777777" w:rsidR="00C1354F" w:rsidRPr="007466D2" w:rsidRDefault="00C1354F" w:rsidP="000118F7">
      <w:pPr>
        <w:jc w:val="center"/>
        <w:rPr>
          <w:b/>
          <w:color w:val="404040" w:themeColor="text1" w:themeTint="BF"/>
          <w:sz w:val="24"/>
          <w:szCs w:val="24"/>
          <w:lang w:val="sl-SI" w:eastAsia="bs-Latn-BA"/>
        </w:rPr>
      </w:pPr>
    </w:p>
    <w:p w14:paraId="46F4DBE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40</w:t>
      </w:r>
      <w:r w:rsidRPr="007466D2">
        <w:rPr>
          <w:b/>
          <w:color w:val="404040" w:themeColor="text1" w:themeTint="BF"/>
          <w:sz w:val="24"/>
          <w:szCs w:val="24"/>
          <w:lang w:val="sl-SI" w:eastAsia="bs-Latn-BA"/>
        </w:rPr>
        <w:t>.</w:t>
      </w:r>
    </w:p>
    <w:p w14:paraId="3AA4358F" w14:textId="77777777" w:rsidR="000118F7" w:rsidRPr="007466D2" w:rsidRDefault="000118F7" w:rsidP="000D019C">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(Naknada štete pruzrokovana radniku)</w:t>
      </w:r>
    </w:p>
    <w:p w14:paraId="48A77B3A" w14:textId="77777777" w:rsidR="000118F7" w:rsidRPr="007466D2" w:rsidRDefault="000D019C" w:rsidP="00030504">
      <w:pPr>
        <w:pStyle w:val="ListParagraph"/>
        <w:numPr>
          <w:ilvl w:val="0"/>
          <w:numId w:val="142"/>
        </w:numPr>
        <w:autoSpaceDE w:val="0"/>
        <w:autoSpaceDN w:val="0"/>
        <w:adjustRightInd w:val="0"/>
        <w:jc w:val="both"/>
        <w:rPr>
          <w:color w:val="404040" w:themeColor="text1" w:themeTint="BF"/>
          <w:sz w:val="24"/>
          <w:szCs w:val="24"/>
          <w:lang w:val="pl-PL"/>
        </w:rPr>
      </w:pPr>
      <w:r w:rsidRPr="007466D2">
        <w:rPr>
          <w:color w:val="404040" w:themeColor="text1" w:themeTint="BF"/>
          <w:sz w:val="24"/>
          <w:szCs w:val="24"/>
          <w:lang w:val="pl-PL"/>
        </w:rPr>
        <w:t>Ako radnik pretrpi štetu na radu ili u vezi sa radom, škola je dužna radniku nadoknaditi štetu po općim propisima obligacionog prava,</w:t>
      </w:r>
    </w:p>
    <w:p w14:paraId="5C2F3676" w14:textId="77777777" w:rsidR="000D019C" w:rsidRPr="007466D2" w:rsidRDefault="000D019C" w:rsidP="00030504">
      <w:pPr>
        <w:pStyle w:val="ListParagraph"/>
        <w:numPr>
          <w:ilvl w:val="0"/>
          <w:numId w:val="142"/>
        </w:numPr>
        <w:autoSpaceDE w:val="0"/>
        <w:autoSpaceDN w:val="0"/>
        <w:adjustRightInd w:val="0"/>
        <w:jc w:val="both"/>
        <w:rPr>
          <w:color w:val="404040" w:themeColor="text1" w:themeTint="BF"/>
          <w:sz w:val="24"/>
          <w:szCs w:val="24"/>
          <w:lang w:val="pl-PL"/>
        </w:rPr>
      </w:pPr>
      <w:r w:rsidRPr="007466D2">
        <w:rPr>
          <w:color w:val="404040" w:themeColor="text1" w:themeTint="BF"/>
          <w:sz w:val="24"/>
          <w:szCs w:val="24"/>
          <w:lang w:val="pl-PL"/>
        </w:rPr>
        <w:t>Pravo na naknadu štete iz stava 1. Ovog člana, odnosi se i na štetu koju je poslodavac uzrokovao radniku povredom njegovih prava iz radnog odnosa,</w:t>
      </w:r>
    </w:p>
    <w:p w14:paraId="1A493745" w14:textId="77777777" w:rsidR="000D019C" w:rsidRPr="007466D2" w:rsidRDefault="000D019C" w:rsidP="00030504">
      <w:pPr>
        <w:pStyle w:val="ListParagraph"/>
        <w:numPr>
          <w:ilvl w:val="0"/>
          <w:numId w:val="142"/>
        </w:numPr>
        <w:autoSpaceDE w:val="0"/>
        <w:autoSpaceDN w:val="0"/>
        <w:adjustRightInd w:val="0"/>
        <w:jc w:val="both"/>
        <w:rPr>
          <w:color w:val="404040" w:themeColor="text1" w:themeTint="BF"/>
          <w:sz w:val="24"/>
          <w:szCs w:val="24"/>
          <w:lang w:val="pl-PL"/>
        </w:rPr>
      </w:pPr>
      <w:r w:rsidRPr="007466D2">
        <w:rPr>
          <w:color w:val="404040" w:themeColor="text1" w:themeTint="BF"/>
          <w:sz w:val="24"/>
          <w:szCs w:val="24"/>
          <w:lang w:val="pl-PL"/>
        </w:rPr>
        <w:t>Naknada plaće koju radnik ostvari zbog nezakonitog otkaza ne smatra se naknadom štete.</w:t>
      </w:r>
    </w:p>
    <w:p w14:paraId="05DA02D9" w14:textId="77777777" w:rsidR="000118F7" w:rsidRPr="007466D2" w:rsidRDefault="000118F7" w:rsidP="00EA681B">
      <w:pPr>
        <w:jc w:val="both"/>
        <w:rPr>
          <w:color w:val="404040" w:themeColor="text1" w:themeTint="BF"/>
          <w:sz w:val="24"/>
          <w:szCs w:val="24"/>
          <w:lang w:val="sl-SI" w:eastAsia="bs-Latn-BA"/>
        </w:rPr>
      </w:pPr>
    </w:p>
    <w:p w14:paraId="17ABFBD4" w14:textId="304C497C" w:rsidR="00C1354F" w:rsidRPr="007466D2" w:rsidRDefault="00C1354F" w:rsidP="000C6BCF">
      <w:pPr>
        <w:keepNext/>
        <w:outlineLvl w:val="0"/>
        <w:rPr>
          <w:b/>
          <w:color w:val="404040" w:themeColor="text1" w:themeTint="BF"/>
          <w:sz w:val="24"/>
          <w:szCs w:val="24"/>
          <w:lang w:val="sl-SI" w:eastAsia="bs-Latn-BA"/>
        </w:rPr>
      </w:pPr>
    </w:p>
    <w:p w14:paraId="79ABEDD0" w14:textId="53CF479C" w:rsidR="001610B2" w:rsidRPr="007466D2" w:rsidRDefault="001610B2" w:rsidP="000C6BCF">
      <w:pPr>
        <w:keepNext/>
        <w:outlineLvl w:val="0"/>
        <w:rPr>
          <w:b/>
          <w:color w:val="404040" w:themeColor="text1" w:themeTint="BF"/>
          <w:sz w:val="24"/>
          <w:szCs w:val="24"/>
          <w:lang w:val="sl-SI" w:eastAsia="bs-Latn-BA"/>
        </w:rPr>
      </w:pPr>
    </w:p>
    <w:p w14:paraId="51FB2009" w14:textId="2A08D67B" w:rsidR="001610B2" w:rsidRPr="007466D2" w:rsidRDefault="001610B2" w:rsidP="000C6BCF">
      <w:pPr>
        <w:keepNext/>
        <w:outlineLvl w:val="0"/>
        <w:rPr>
          <w:b/>
          <w:color w:val="404040" w:themeColor="text1" w:themeTint="BF"/>
          <w:sz w:val="24"/>
          <w:szCs w:val="24"/>
          <w:lang w:val="sl-SI" w:eastAsia="bs-Latn-BA"/>
        </w:rPr>
      </w:pPr>
    </w:p>
    <w:p w14:paraId="30190506" w14:textId="4AE296F0" w:rsidR="001610B2" w:rsidRPr="007466D2" w:rsidRDefault="001610B2" w:rsidP="000C6BCF">
      <w:pPr>
        <w:keepNext/>
        <w:outlineLvl w:val="0"/>
        <w:rPr>
          <w:b/>
          <w:color w:val="404040" w:themeColor="text1" w:themeTint="BF"/>
          <w:sz w:val="24"/>
          <w:szCs w:val="24"/>
          <w:lang w:val="sl-SI" w:eastAsia="bs-Latn-BA"/>
        </w:rPr>
      </w:pPr>
    </w:p>
    <w:p w14:paraId="71C55445" w14:textId="3A3EC82A" w:rsidR="001610B2" w:rsidRPr="007466D2" w:rsidRDefault="001610B2" w:rsidP="000C6BCF">
      <w:pPr>
        <w:keepNext/>
        <w:outlineLvl w:val="0"/>
        <w:rPr>
          <w:b/>
          <w:color w:val="404040" w:themeColor="text1" w:themeTint="BF"/>
          <w:sz w:val="24"/>
          <w:szCs w:val="24"/>
          <w:lang w:val="sl-SI" w:eastAsia="bs-Latn-BA"/>
        </w:rPr>
      </w:pPr>
    </w:p>
    <w:p w14:paraId="1591B8B8" w14:textId="77777777" w:rsidR="001610B2" w:rsidRPr="007466D2" w:rsidRDefault="001610B2" w:rsidP="000C6BCF">
      <w:pPr>
        <w:keepNext/>
        <w:outlineLvl w:val="0"/>
        <w:rPr>
          <w:b/>
          <w:color w:val="404040" w:themeColor="text1" w:themeTint="BF"/>
          <w:sz w:val="24"/>
          <w:szCs w:val="24"/>
          <w:lang w:val="sl-SI" w:eastAsia="bs-Latn-BA"/>
        </w:rPr>
      </w:pPr>
    </w:p>
    <w:p w14:paraId="3BE8A1F2" w14:textId="77777777" w:rsidR="000118F7" w:rsidRPr="007466D2" w:rsidRDefault="00AB3510" w:rsidP="000C6BCF">
      <w:pPr>
        <w:keepNext/>
        <w:outlineLvl w:val="0"/>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XII - </w:t>
      </w:r>
      <w:r w:rsidR="000118F7" w:rsidRPr="007466D2">
        <w:rPr>
          <w:b/>
          <w:color w:val="404040" w:themeColor="text1" w:themeTint="BF"/>
          <w:sz w:val="24"/>
          <w:szCs w:val="24"/>
          <w:lang w:val="sl-SI" w:eastAsia="bs-Latn-BA"/>
        </w:rPr>
        <w:t xml:space="preserve">  PRESTANAK UGOVORA O RADU</w:t>
      </w:r>
    </w:p>
    <w:p w14:paraId="6699A803" w14:textId="77777777" w:rsidR="00C1354F" w:rsidRPr="007466D2" w:rsidRDefault="00C1354F" w:rsidP="000118F7">
      <w:pPr>
        <w:jc w:val="center"/>
        <w:rPr>
          <w:b/>
          <w:color w:val="404040" w:themeColor="text1" w:themeTint="BF"/>
          <w:sz w:val="24"/>
          <w:szCs w:val="24"/>
          <w:lang w:val="sl-SI" w:eastAsia="bs-Latn-BA"/>
        </w:rPr>
      </w:pPr>
    </w:p>
    <w:p w14:paraId="2FCF78E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41</w:t>
      </w:r>
      <w:r w:rsidRPr="007466D2">
        <w:rPr>
          <w:b/>
          <w:color w:val="404040" w:themeColor="text1" w:themeTint="BF"/>
          <w:sz w:val="24"/>
          <w:szCs w:val="24"/>
          <w:lang w:val="sl-SI" w:eastAsia="bs-Latn-BA"/>
        </w:rPr>
        <w:t>.</w:t>
      </w:r>
    </w:p>
    <w:p w14:paraId="455DC20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(Način prestanka ugovora o radu)</w:t>
      </w:r>
    </w:p>
    <w:p w14:paraId="38EA7D43"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prestaje:</w:t>
      </w:r>
    </w:p>
    <w:p w14:paraId="16D43594"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smrću radnika,</w:t>
      </w:r>
    </w:p>
    <w:p w14:paraId="6618381E"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sporazumom zaključenim između Škole i radnika, na dan utvrđen sporazumom,</w:t>
      </w:r>
    </w:p>
    <w:p w14:paraId="4A2DD06F"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w:t>
      </w:r>
      <w:r w:rsidR="00E65C1B" w:rsidRPr="007466D2">
        <w:rPr>
          <w:color w:val="404040" w:themeColor="text1" w:themeTint="BF"/>
          <w:sz w:val="24"/>
          <w:szCs w:val="24"/>
          <w:lang w:val="sl-SI" w:eastAsia="bs-Latn-BA"/>
        </w:rPr>
        <w:t>a</w:t>
      </w:r>
      <w:r w:rsidRPr="007466D2">
        <w:rPr>
          <w:color w:val="404040" w:themeColor="text1" w:themeTint="BF"/>
          <w:sz w:val="24"/>
          <w:szCs w:val="24"/>
          <w:lang w:val="sl-SI" w:eastAsia="bs-Latn-BA"/>
        </w:rPr>
        <w:t xml:space="preserve"> radnik navrši 65 godina života i 20 godina staža osiguranja, ako se poslodavac i radnik drugačije ne dogovore,</w:t>
      </w:r>
    </w:p>
    <w:p w14:paraId="5AA1FDA0"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kada se na osnovu evidencije utvrdi da radni odnos radnika traje 40 godina, ako se poslodavac i radnik drugačije ne dogovore,        </w:t>
      </w:r>
    </w:p>
    <w:p w14:paraId="138BD206"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danom dostavljanja pravosnažnog rješenja o priznavanju prava na invalidsku penziju zbog gubitka radne sposobnosti,</w:t>
      </w:r>
    </w:p>
    <w:p w14:paraId="7604DD0F"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otkazom ugovora o radu,</w:t>
      </w:r>
    </w:p>
    <w:p w14:paraId="33A18116"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istekom vremena na koje je zaključen ugovor o radu na određeno vrijeme,</w:t>
      </w:r>
    </w:p>
    <w:p w14:paraId="55E1ED8D"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bude osuđen na izdržavanje kazne zatvora u trajanju dužem od tri mjeseca- danom stupanja na izdržavanje kazne,</w:t>
      </w:r>
    </w:p>
    <w:p w14:paraId="57631BC7"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radniku bude izrečena mjera bezbjednosti, vaspitna ili zaštitna mjera u trajanju dužem od tri mjeseca </w:t>
      </w:r>
      <w:r w:rsidR="00E65C1B"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početkom primjene te mjere,</w:t>
      </w:r>
    </w:p>
    <w:p w14:paraId="102D8E2B"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pravosnažnom odlukom nadležnog suda, koja ima za posljedicu prestanak radnog odnosa,  </w:t>
      </w:r>
    </w:p>
    <w:p w14:paraId="3EB3B82D"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je izrečena disciplinska mjera zbog teže povrede radne dužnosti,</w:t>
      </w:r>
    </w:p>
    <w:p w14:paraId="0FAD64CD"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izgubi pravo na dalji odgojno obrazovni rad u školi, a ne bude raspoređen na odgovarajuće radno mjesto, po isteku šest mjeseci od dana udaljenja iz nastave,</w:t>
      </w:r>
    </w:p>
    <w:p w14:paraId="0A00C6C5"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se sazna da je u vrijeme prijema u radni odnos postojala zapreka za prijem u radni odnos, danom saznanja za tu smetnju,</w:t>
      </w:r>
    </w:p>
    <w:p w14:paraId="5AD6332E"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pripravnik ne položi stručni ispit u roku od 12 mjeseci, istekom posljednjeg dana,</w:t>
      </w:r>
    </w:p>
    <w:p w14:paraId="66764DB7"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ne zadovolji na probnom radu, ako je on ugovoren i preciziran ugovorom o radu,</w:t>
      </w:r>
    </w:p>
    <w:p w14:paraId="639055CC"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nastavniku kojem je prestalo pravo da radi u nastavi, ako odbije da obavlja poslove, odnosno radne zadatke koji mu se ponude, a koji odgovaraju njegovoj stručnoj spremi,</w:t>
      </w:r>
    </w:p>
    <w:p w14:paraId="333857AA"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je radnik proglašen tehnološkim viškom,</w:t>
      </w:r>
    </w:p>
    <w:p w14:paraId="1387E575"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kod radnika postoji promijenjena radna sposobnost, a ne postoji mogućnost rasporeda radnika na druge poslove uz prekvalifikaciju i dokvalifikaciju,</w:t>
      </w:r>
    </w:p>
    <w:p w14:paraId="5F7A8508"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hr-HR" w:eastAsia="bs-Latn-BA"/>
        </w:rPr>
        <w:t>u drugim slučajevima predviđenim i utvrđenim podzakonskim aktima koji se odnose na     djelatnost osnovnog obrazovanja, a koje donosi Ministar.</w:t>
      </w:r>
    </w:p>
    <w:p w14:paraId="7A4E6157" w14:textId="77777777" w:rsidR="00B4767E" w:rsidRPr="007466D2" w:rsidRDefault="00B4767E" w:rsidP="00B4767E">
      <w:pPr>
        <w:spacing w:line="276" w:lineRule="auto"/>
        <w:jc w:val="both"/>
        <w:rPr>
          <w:color w:val="404040" w:themeColor="text1" w:themeTint="BF"/>
          <w:sz w:val="24"/>
          <w:szCs w:val="24"/>
          <w:lang w:val="sl-SI" w:eastAsia="bs-Latn-BA"/>
        </w:rPr>
      </w:pPr>
    </w:p>
    <w:p w14:paraId="2BF933DA" w14:textId="77777777" w:rsidR="00E65C1B" w:rsidRPr="007466D2" w:rsidRDefault="00D14F4A" w:rsidP="00D14F4A">
      <w:pPr>
        <w:spacing w:line="276" w:lineRule="auto"/>
        <w:ind w:left="851"/>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142.</w:t>
      </w:r>
    </w:p>
    <w:p w14:paraId="124705BE" w14:textId="77777777" w:rsidR="000C6BCF" w:rsidRPr="007466D2" w:rsidRDefault="00E65C1B" w:rsidP="00E65C1B">
      <w:pPr>
        <w:spacing w:line="276" w:lineRule="auto"/>
        <w:ind w:left="851"/>
        <w:jc w:val="center"/>
        <w:rPr>
          <w:b/>
          <w:color w:val="404040" w:themeColor="text1" w:themeTint="BF"/>
          <w:sz w:val="24"/>
          <w:szCs w:val="24"/>
          <w:lang w:val="hr-HR" w:eastAsia="bs-Latn-BA"/>
        </w:rPr>
      </w:pPr>
      <w:r w:rsidRPr="007466D2">
        <w:rPr>
          <w:b/>
          <w:color w:val="404040" w:themeColor="text1" w:themeTint="BF"/>
          <w:sz w:val="24"/>
          <w:szCs w:val="24"/>
          <w:lang w:val="hr-HR" w:eastAsia="bs-Latn-BA"/>
        </w:rPr>
        <w:t>(Ostanak radnika do kraja polugodišta/nastavne godine)</w:t>
      </w:r>
    </w:p>
    <w:p w14:paraId="49B411CE" w14:textId="77777777" w:rsidR="00E65C1B"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(1) Kada radnik, koji obavlja neposredno odgojni-obrazovni rad sa djecom/učenicima u Školi (nastavnik razredne nastave , nastavnik predmetne nastave, pedagog, psiholog i drugi radnik u odgojno-obrazovnom procesu kako je definisano Kolektivnim ugovorom), napuni 65 godina života ili 40 godina radnog staža, odnosno 65 godina života i minimalno 20 godina staža osiguranja, ima pravo da ostane na poslovima koje je do tada obavljao u cilju održavanja kontinuiteta odgojno-obrazovnog procesa do kraja prvog polugodišta , ako jedan od uslova za penziju stekne u prvom polugodištu, odnosno do kraja nastavne godine, ako jedan od uslova za penziju stekne u drugom polugodištu.</w:t>
      </w:r>
    </w:p>
    <w:p w14:paraId="1C1BE621" w14:textId="77777777" w:rsidR="00E65C1B"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(2) Ako radnik iz stava (1) ovog člana u kalendarskoj godini puni 40 godina staža osiguranja, a ima 65 godina života, ima pravo da ostane na poslovima i radnim zadacima dok u toj godini ne napuni 40 godina penzijskog staža.</w:t>
      </w:r>
    </w:p>
    <w:p w14:paraId="75582EBE" w14:textId="77777777" w:rsidR="00E65C1B"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(3) Radnik iz stava (1) ovog člana ima pravo korištenja godišnjeg odmora</w:t>
      </w:r>
      <w:r w:rsidR="00AB3510" w:rsidRPr="007466D2">
        <w:rPr>
          <w:color w:val="404040" w:themeColor="text1" w:themeTint="BF"/>
          <w:sz w:val="24"/>
          <w:szCs w:val="24"/>
          <w:lang w:val="hr-HR" w:eastAsia="bs-Latn-BA"/>
        </w:rPr>
        <w:t xml:space="preserve"> i nakon isteka nastavne godine</w:t>
      </w:r>
      <w:r w:rsidRPr="007466D2">
        <w:rPr>
          <w:color w:val="404040" w:themeColor="text1" w:themeTint="BF"/>
          <w:sz w:val="24"/>
          <w:szCs w:val="24"/>
          <w:lang w:val="hr-HR" w:eastAsia="bs-Latn-BA"/>
        </w:rPr>
        <w:t>, ukoliko to pravo nije iskoristio do kraja nastavne godine.</w:t>
      </w:r>
    </w:p>
    <w:p w14:paraId="5306160D" w14:textId="77777777" w:rsidR="000118F7"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(4) U slučaju da se važećim propisima Zakona o penzijskom i invalidskom osiguranju, promijeni granica, o</w:t>
      </w:r>
      <w:r w:rsidR="00C57B1C" w:rsidRPr="007466D2">
        <w:rPr>
          <w:color w:val="404040" w:themeColor="text1" w:themeTint="BF"/>
          <w:sz w:val="24"/>
          <w:szCs w:val="24"/>
          <w:lang w:val="hr-HR" w:eastAsia="bs-Latn-BA"/>
        </w:rPr>
        <w:t>dnosno raspon u godinama života/</w:t>
      </w:r>
      <w:r w:rsidRPr="007466D2">
        <w:rPr>
          <w:color w:val="404040" w:themeColor="text1" w:themeTint="BF"/>
          <w:sz w:val="24"/>
          <w:szCs w:val="24"/>
          <w:lang w:val="hr-HR" w:eastAsia="bs-Latn-BA"/>
        </w:rPr>
        <w:t xml:space="preserve">staža, primjenjivat će se </w:t>
      </w:r>
      <w:r w:rsidR="00C57B1C" w:rsidRPr="007466D2">
        <w:rPr>
          <w:color w:val="404040" w:themeColor="text1" w:themeTint="BF"/>
          <w:sz w:val="24"/>
          <w:szCs w:val="24"/>
          <w:lang w:val="hr-HR" w:eastAsia="bs-Latn-BA"/>
        </w:rPr>
        <w:t xml:space="preserve">pomenuti </w:t>
      </w:r>
      <w:r w:rsidRPr="007466D2">
        <w:rPr>
          <w:color w:val="404040" w:themeColor="text1" w:themeTint="BF"/>
          <w:sz w:val="24"/>
          <w:szCs w:val="24"/>
          <w:lang w:val="hr-HR" w:eastAsia="bs-Latn-BA"/>
        </w:rPr>
        <w:t>odgovarajući zakon koji kao le</w:t>
      </w:r>
      <w:r w:rsidR="00C57B1C" w:rsidRPr="007466D2">
        <w:rPr>
          <w:color w:val="404040" w:themeColor="text1" w:themeTint="BF"/>
          <w:sz w:val="24"/>
          <w:szCs w:val="24"/>
          <w:lang w:val="hr-HR" w:eastAsia="bs-Latn-BA"/>
        </w:rPr>
        <w:t>x specialis reguliše ovu oblast, do okončanja postupka izmjena i dopuna ovog Pravilnika.</w:t>
      </w:r>
    </w:p>
    <w:p w14:paraId="2B88C146" w14:textId="77777777" w:rsidR="00C1354F" w:rsidRPr="007466D2" w:rsidRDefault="00C1354F" w:rsidP="000118F7">
      <w:pPr>
        <w:jc w:val="center"/>
        <w:rPr>
          <w:b/>
          <w:color w:val="404040" w:themeColor="text1" w:themeTint="BF"/>
          <w:sz w:val="24"/>
          <w:szCs w:val="24"/>
          <w:lang w:val="sl-SI" w:eastAsia="bs-Latn-BA"/>
        </w:rPr>
      </w:pPr>
    </w:p>
    <w:p w14:paraId="386B580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43</w:t>
      </w:r>
      <w:r w:rsidRPr="007466D2">
        <w:rPr>
          <w:b/>
          <w:color w:val="404040" w:themeColor="text1" w:themeTint="BF"/>
          <w:sz w:val="24"/>
          <w:szCs w:val="24"/>
          <w:lang w:val="sl-SI" w:eastAsia="bs-Latn-BA"/>
        </w:rPr>
        <w:t xml:space="preserve">. </w:t>
      </w:r>
    </w:p>
    <w:p w14:paraId="091C9D7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(Sporazum o prestanku ugovora o radu)</w:t>
      </w:r>
    </w:p>
    <w:p w14:paraId="29D2D745" w14:textId="77777777" w:rsidR="000118F7" w:rsidRPr="007466D2" w:rsidRDefault="000118F7" w:rsidP="00030504">
      <w:pPr>
        <w:numPr>
          <w:ilvl w:val="0"/>
          <w:numId w:val="5"/>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Sporazum o prestanku ugovora o radu mora biti u pisanoj formi.</w:t>
      </w:r>
    </w:p>
    <w:p w14:paraId="18994C82" w14:textId="77777777" w:rsidR="000118F7" w:rsidRPr="007466D2" w:rsidRDefault="000118F7" w:rsidP="00030504">
      <w:pPr>
        <w:numPr>
          <w:ilvl w:val="0"/>
          <w:numId w:val="5"/>
        </w:numPr>
        <w:spacing w:after="200" w:line="276" w:lineRule="auto"/>
        <w:ind w:left="426" w:hanging="426"/>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Sporazumom se  utvrđuje rok u kojem radni odnos prestaje, te sva ostala međusobna prava i obaveze koje proizilaze iz prekida radnog odnosa.</w:t>
      </w:r>
    </w:p>
    <w:p w14:paraId="4C18D3EB" w14:textId="77777777" w:rsidR="00C1354F" w:rsidRPr="007466D2" w:rsidRDefault="00C1354F" w:rsidP="000118F7">
      <w:pPr>
        <w:jc w:val="center"/>
        <w:rPr>
          <w:b/>
          <w:color w:val="404040" w:themeColor="text1" w:themeTint="BF"/>
          <w:sz w:val="24"/>
          <w:szCs w:val="24"/>
          <w:lang w:val="sl-SI" w:eastAsia="bs-Latn-BA"/>
        </w:rPr>
      </w:pPr>
    </w:p>
    <w:p w14:paraId="6F86BD2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44</w:t>
      </w:r>
      <w:r w:rsidRPr="007466D2">
        <w:rPr>
          <w:b/>
          <w:color w:val="404040" w:themeColor="text1" w:themeTint="BF"/>
          <w:sz w:val="24"/>
          <w:szCs w:val="24"/>
          <w:lang w:val="sl-SI" w:eastAsia="bs-Latn-BA"/>
        </w:rPr>
        <w:t>.</w:t>
      </w:r>
    </w:p>
    <w:p w14:paraId="1F1378C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 ugovora o radu)</w:t>
      </w:r>
    </w:p>
    <w:p w14:paraId="490C5A0E" w14:textId="77777777" w:rsidR="000118F7" w:rsidRPr="007466D2" w:rsidRDefault="000118F7" w:rsidP="00030504">
      <w:pPr>
        <w:numPr>
          <w:ilvl w:val="0"/>
          <w:numId w:val="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može otkazati ugovor o radu uz propisani otkazni rok, u slučaju ako:</w:t>
      </w:r>
    </w:p>
    <w:p w14:paraId="79E7B209" w14:textId="77777777" w:rsidR="000118F7" w:rsidRPr="007466D2" w:rsidRDefault="000118F7" w:rsidP="00030504">
      <w:pPr>
        <w:numPr>
          <w:ilvl w:val="0"/>
          <w:numId w:val="7"/>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je takav otkaz opravdan iz ekonomskih, tehničkih ili organizacijskih razloga ili </w:t>
      </w:r>
    </w:p>
    <w:p w14:paraId="48A5F323" w14:textId="77777777" w:rsidR="000118F7" w:rsidRPr="007466D2" w:rsidRDefault="000118F7" w:rsidP="00030504">
      <w:pPr>
        <w:numPr>
          <w:ilvl w:val="0"/>
          <w:numId w:val="7"/>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radnik nije u mogućnosti da izvršava svoje obaveze iz radnog odnosa.</w:t>
      </w:r>
    </w:p>
    <w:p w14:paraId="216D66E6" w14:textId="77777777" w:rsidR="000118F7" w:rsidRPr="007466D2" w:rsidRDefault="000118F7" w:rsidP="00030504">
      <w:pPr>
        <w:numPr>
          <w:ilvl w:val="0"/>
          <w:numId w:val="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14:paraId="7D114F95" w14:textId="77777777" w:rsidR="000118F7" w:rsidRPr="007466D2" w:rsidRDefault="000118F7" w:rsidP="00030504">
      <w:pPr>
        <w:numPr>
          <w:ilvl w:val="0"/>
          <w:numId w:val="6"/>
        </w:numPr>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Pri odlučivanj</w:t>
      </w:r>
      <w:r w:rsidR="00D14F4A" w:rsidRPr="007466D2">
        <w:rPr>
          <w:color w:val="404040" w:themeColor="text1" w:themeTint="BF"/>
          <w:sz w:val="24"/>
          <w:szCs w:val="24"/>
          <w:lang w:val="hr-HR" w:eastAsia="bs-Latn-BA"/>
        </w:rPr>
        <w:t>u iz stava (1), (alineja a) i b</w:t>
      </w:r>
      <w:r w:rsidRPr="007466D2">
        <w:rPr>
          <w:color w:val="404040" w:themeColor="text1" w:themeTint="BF"/>
          <w:sz w:val="24"/>
          <w:szCs w:val="24"/>
          <w:lang w:val="hr-HR" w:eastAsia="bs-Latn-BA"/>
        </w:rPr>
        <w:t>), Škola mora voditi računa o trajanju radnog odnosa radnika, starosti radnika i drugim opravdanim okolnostima.</w:t>
      </w:r>
    </w:p>
    <w:p w14:paraId="1C26F2A7" w14:textId="77777777" w:rsidR="000118F7" w:rsidRPr="007466D2" w:rsidRDefault="000118F7" w:rsidP="00030504">
      <w:pPr>
        <w:numPr>
          <w:ilvl w:val="0"/>
          <w:numId w:val="6"/>
        </w:numPr>
        <w:spacing w:line="276" w:lineRule="auto"/>
        <w:ind w:left="360"/>
        <w:jc w:val="both"/>
        <w:rPr>
          <w:b/>
          <w:color w:val="404040" w:themeColor="text1" w:themeTint="BF"/>
          <w:sz w:val="24"/>
          <w:szCs w:val="24"/>
          <w:lang w:val="sl-SI" w:eastAsia="bs-Latn-BA"/>
        </w:rPr>
      </w:pPr>
      <w:r w:rsidRPr="007466D2">
        <w:rPr>
          <w:color w:val="404040" w:themeColor="text1" w:themeTint="BF"/>
          <w:sz w:val="24"/>
          <w:szCs w:val="24"/>
          <w:lang w:val="hr-HR" w:eastAsia="bs-Latn-BA"/>
        </w:rPr>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14:paraId="1D37BD52" w14:textId="77777777" w:rsidR="00C1354F" w:rsidRPr="007466D2" w:rsidRDefault="00C1354F" w:rsidP="000118F7">
      <w:pPr>
        <w:jc w:val="center"/>
        <w:rPr>
          <w:b/>
          <w:color w:val="404040" w:themeColor="text1" w:themeTint="BF"/>
          <w:sz w:val="24"/>
          <w:szCs w:val="24"/>
          <w:lang w:val="sl-SI" w:eastAsia="bs-Latn-BA"/>
        </w:rPr>
      </w:pPr>
    </w:p>
    <w:p w14:paraId="7E66C5A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45</w:t>
      </w:r>
      <w:r w:rsidRPr="007466D2">
        <w:rPr>
          <w:b/>
          <w:color w:val="404040" w:themeColor="text1" w:themeTint="BF"/>
          <w:sz w:val="24"/>
          <w:szCs w:val="24"/>
          <w:lang w:val="sl-SI" w:eastAsia="bs-Latn-BA"/>
        </w:rPr>
        <w:t>.</w:t>
      </w:r>
    </w:p>
    <w:p w14:paraId="47B9BA3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 poslodavca bez obaveze poštivanja otkaznog roka)</w:t>
      </w:r>
    </w:p>
    <w:p w14:paraId="3B289C87" w14:textId="77777777" w:rsidR="000118F7" w:rsidRPr="007466D2" w:rsidRDefault="000118F7" w:rsidP="00030504">
      <w:pPr>
        <w:numPr>
          <w:ilvl w:val="0"/>
          <w:numId w:val="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Škola može otkazati ugovor o radu radniku, bez obaveze poštivanja otkaznog roka, u slučaju da je radnik odgovoran za teži prijestup ili za težu povredu radnih obaveza iz ugovora o radu (težih povreda utvrđenih u članu 121. ovog Pravilnika), a koji su takve prirode da ne bi bilo osnovano očekivati od Škole da nastavi radni odnos.</w:t>
      </w:r>
    </w:p>
    <w:p w14:paraId="2009BFC3" w14:textId="77777777" w:rsidR="000118F7" w:rsidRPr="007466D2" w:rsidRDefault="000118F7" w:rsidP="00030504">
      <w:pPr>
        <w:numPr>
          <w:ilvl w:val="0"/>
          <w:numId w:val="8"/>
        </w:numPr>
        <w:tabs>
          <w:tab w:val="left" w:pos="709"/>
        </w:tabs>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Ugovor o radu u slučaju iz  prethodnog stava može se otkazati u roku od  15 dana od dana saznanja za činjenicu zbog koje se daje otkaz.</w:t>
      </w:r>
    </w:p>
    <w:p w14:paraId="310E51B7" w14:textId="77777777" w:rsidR="00C1354F" w:rsidRPr="007466D2" w:rsidRDefault="00C1354F" w:rsidP="000118F7">
      <w:pPr>
        <w:jc w:val="center"/>
        <w:rPr>
          <w:b/>
          <w:color w:val="404040" w:themeColor="text1" w:themeTint="BF"/>
          <w:sz w:val="24"/>
          <w:szCs w:val="24"/>
          <w:lang w:val="sl-SI" w:eastAsia="bs-Latn-BA"/>
        </w:rPr>
      </w:pPr>
    </w:p>
    <w:p w14:paraId="0D61A3F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46</w:t>
      </w:r>
      <w:r w:rsidRPr="007466D2">
        <w:rPr>
          <w:b/>
          <w:color w:val="404040" w:themeColor="text1" w:themeTint="BF"/>
          <w:sz w:val="24"/>
          <w:szCs w:val="24"/>
          <w:lang w:val="sl-SI" w:eastAsia="bs-Latn-BA"/>
        </w:rPr>
        <w:t>.</w:t>
      </w:r>
    </w:p>
    <w:p w14:paraId="75DBDCF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 radnika bez obaveze poštivanja otkaznog roka)</w:t>
      </w:r>
    </w:p>
    <w:p w14:paraId="0EB916AD" w14:textId="77777777" w:rsidR="000118F7" w:rsidRPr="007466D2" w:rsidRDefault="000118F7" w:rsidP="00030504">
      <w:pPr>
        <w:numPr>
          <w:ilvl w:val="0"/>
          <w:numId w:val="9"/>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može otkazati ugovor o radu bez obaveze poštivanja otkaznog roka, u slučaju da je poslodavac odgovoran za prijestup ili povredu obaveza iz ugovora o radu, a koji su takve prirode da ne bi bilo osnovano očekivati od </w:t>
      </w:r>
      <w:r w:rsidR="006D5DBB" w:rsidRPr="007466D2">
        <w:rPr>
          <w:color w:val="404040" w:themeColor="text1" w:themeTint="BF"/>
          <w:sz w:val="24"/>
          <w:szCs w:val="24"/>
          <w:lang w:val="sl-SI" w:eastAsia="bs-Latn-BA"/>
        </w:rPr>
        <w:t>radnika</w:t>
      </w:r>
      <w:r w:rsidRPr="007466D2">
        <w:rPr>
          <w:color w:val="404040" w:themeColor="text1" w:themeTint="BF"/>
          <w:sz w:val="24"/>
          <w:szCs w:val="24"/>
          <w:lang w:val="sl-SI" w:eastAsia="bs-Latn-BA"/>
        </w:rPr>
        <w:t xml:space="preserve"> da nastavi radni odnos.</w:t>
      </w:r>
    </w:p>
    <w:p w14:paraId="6DA792A2" w14:textId="77777777" w:rsidR="000118F7" w:rsidRPr="007466D2" w:rsidRDefault="000118F7" w:rsidP="00030504">
      <w:pPr>
        <w:numPr>
          <w:ilvl w:val="0"/>
          <w:numId w:val="9"/>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otkazivanja ugovora o radu iz stava (1) ovog člana radnik ima sva prava u skladu sa zakonom kao da je ugovor nezakonito otkazan od strane poslodavca.</w:t>
      </w:r>
    </w:p>
    <w:p w14:paraId="50B13C00" w14:textId="77777777" w:rsidR="00C1354F" w:rsidRPr="007466D2" w:rsidRDefault="00C1354F" w:rsidP="000118F7">
      <w:pPr>
        <w:jc w:val="center"/>
        <w:rPr>
          <w:b/>
          <w:color w:val="404040" w:themeColor="text1" w:themeTint="BF"/>
          <w:sz w:val="24"/>
          <w:szCs w:val="24"/>
          <w:lang w:val="sl-SI" w:eastAsia="bs-Latn-BA"/>
        </w:rPr>
      </w:pPr>
    </w:p>
    <w:p w14:paraId="3A579C4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w:t>
      </w:r>
      <w:r w:rsidR="00D14F4A"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4E120B5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(Rok za otkaz ugovora o radu bez poštivanja otkaznog roka)</w:t>
      </w:r>
    </w:p>
    <w:p w14:paraId="25498BAE" w14:textId="77777777" w:rsidR="00627B7B" w:rsidRPr="007466D2" w:rsidRDefault="000118F7" w:rsidP="00D14F4A">
      <w:pPr>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slučajevima iz člana 1</w:t>
      </w:r>
      <w:r w:rsidR="00D14F4A" w:rsidRPr="007466D2">
        <w:rPr>
          <w:color w:val="404040" w:themeColor="text1" w:themeTint="BF"/>
          <w:sz w:val="24"/>
          <w:szCs w:val="24"/>
          <w:lang w:val="sl-SI" w:eastAsia="bs-Latn-BA"/>
        </w:rPr>
        <w:t>45</w:t>
      </w:r>
      <w:r w:rsidRPr="007466D2">
        <w:rPr>
          <w:color w:val="404040" w:themeColor="text1" w:themeTint="BF"/>
          <w:sz w:val="24"/>
          <w:szCs w:val="24"/>
          <w:lang w:val="sl-SI" w:eastAsia="bs-Latn-BA"/>
        </w:rPr>
        <w:t>. i 1</w:t>
      </w:r>
      <w:r w:rsidR="00D14F4A" w:rsidRPr="007466D2">
        <w:rPr>
          <w:color w:val="404040" w:themeColor="text1" w:themeTint="BF"/>
          <w:sz w:val="24"/>
          <w:szCs w:val="24"/>
          <w:lang w:val="sl-SI" w:eastAsia="bs-Latn-BA"/>
        </w:rPr>
        <w:t>46</w:t>
      </w:r>
      <w:r w:rsidRPr="007466D2">
        <w:rPr>
          <w:color w:val="404040" w:themeColor="text1" w:themeTint="BF"/>
          <w:sz w:val="24"/>
          <w:szCs w:val="24"/>
          <w:lang w:val="sl-SI" w:eastAsia="bs-Latn-BA"/>
        </w:rPr>
        <w:t xml:space="preserve">. ovog Pravilnika, ugovor o radu može se otkazati u roku od 60 dana od dana saznanja za činjenicu zbog koje se daje otkaz, ali najduže u roku od jedne godine od dana učinjene povrede.   </w:t>
      </w:r>
    </w:p>
    <w:p w14:paraId="118056D9" w14:textId="77777777" w:rsidR="00C1354F" w:rsidRPr="007466D2" w:rsidRDefault="00C1354F" w:rsidP="000118F7">
      <w:pPr>
        <w:jc w:val="center"/>
        <w:rPr>
          <w:b/>
          <w:color w:val="404040" w:themeColor="text1" w:themeTint="BF"/>
          <w:sz w:val="24"/>
          <w:szCs w:val="24"/>
          <w:lang w:val="sl-SI" w:eastAsia="bs-Latn-BA"/>
        </w:rPr>
      </w:pPr>
    </w:p>
    <w:p w14:paraId="039084FF" w14:textId="77777777" w:rsidR="00C1354F" w:rsidRPr="007466D2" w:rsidRDefault="00C1354F" w:rsidP="000118F7">
      <w:pPr>
        <w:jc w:val="center"/>
        <w:rPr>
          <w:b/>
          <w:color w:val="404040" w:themeColor="text1" w:themeTint="BF"/>
          <w:sz w:val="24"/>
          <w:szCs w:val="24"/>
          <w:lang w:val="sl-SI" w:eastAsia="bs-Latn-BA"/>
        </w:rPr>
      </w:pPr>
    </w:p>
    <w:p w14:paraId="5A4AED0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w:t>
      </w:r>
      <w:r w:rsidR="00D14F4A" w:rsidRPr="007466D2">
        <w:rPr>
          <w:b/>
          <w:color w:val="404040" w:themeColor="text1" w:themeTint="BF"/>
          <w:sz w:val="24"/>
          <w:szCs w:val="24"/>
          <w:lang w:val="sl-SI" w:eastAsia="bs-Latn-BA"/>
        </w:rPr>
        <w:t>n 148</w:t>
      </w:r>
      <w:r w:rsidRPr="007466D2">
        <w:rPr>
          <w:b/>
          <w:color w:val="404040" w:themeColor="text1" w:themeTint="BF"/>
          <w:sz w:val="24"/>
          <w:szCs w:val="24"/>
          <w:lang w:val="sl-SI" w:eastAsia="bs-Latn-BA"/>
        </w:rPr>
        <w:t>.</w:t>
      </w:r>
    </w:p>
    <w:p w14:paraId="0773D67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(Otkazni rokovi)</w:t>
      </w:r>
    </w:p>
    <w:p w14:paraId="01F7AAE4" w14:textId="77777777" w:rsidR="000118F7" w:rsidRPr="007466D2" w:rsidRDefault="000118F7"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U slučaju kada radnik otkazuje ugovor o radu, otkazni rok traje najmanje sedam dana.</w:t>
      </w:r>
    </w:p>
    <w:p w14:paraId="15639285" w14:textId="77777777" w:rsidR="000118F7" w:rsidRPr="007466D2" w:rsidRDefault="000118F7"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Radnik kome se otkazuje ugovor o radu u skladu sa Zakonom o radu i Kolektivnim ugovorom, ima pravo na otkazni rok zavisno od godina penzijskog staža, kako slijedi:</w:t>
      </w:r>
    </w:p>
    <w:p w14:paraId="27F8B9CF" w14:textId="77777777"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do 5 godina penzijskog staža …………….......1 mjesec;</w:t>
      </w:r>
    </w:p>
    <w:p w14:paraId="0BFCFB3E" w14:textId="77777777"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od 5 do 10 godina penzijskog staža………..</w:t>
      </w:r>
      <w:r w:rsidR="00846D1C" w:rsidRPr="007466D2">
        <w:rPr>
          <w:color w:val="404040" w:themeColor="text1" w:themeTint="BF"/>
          <w:sz w:val="24"/>
          <w:szCs w:val="24"/>
          <w:lang w:val="sl-SI" w:eastAsia="bs-Latn-BA"/>
        </w:rPr>
        <w:t>...</w:t>
      </w:r>
      <w:r w:rsidRPr="007466D2">
        <w:rPr>
          <w:color w:val="404040" w:themeColor="text1" w:themeTint="BF"/>
          <w:sz w:val="24"/>
          <w:szCs w:val="24"/>
          <w:lang w:val="sl-SI" w:eastAsia="bs-Latn-BA"/>
        </w:rPr>
        <w:t>2 mjeseca;</w:t>
      </w:r>
    </w:p>
    <w:p w14:paraId="033F201E" w14:textId="77777777"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od 10 do 20 godina penzijskog staža……...</w:t>
      </w:r>
      <w:r w:rsidR="00846D1C" w:rsidRPr="007466D2">
        <w:rPr>
          <w:color w:val="404040" w:themeColor="text1" w:themeTint="BF"/>
          <w:sz w:val="24"/>
          <w:szCs w:val="24"/>
          <w:lang w:val="sl-SI" w:eastAsia="bs-Latn-BA"/>
        </w:rPr>
        <w:t>...</w:t>
      </w:r>
      <w:r w:rsidRPr="007466D2">
        <w:rPr>
          <w:color w:val="404040" w:themeColor="text1" w:themeTint="BF"/>
          <w:sz w:val="24"/>
          <w:szCs w:val="24"/>
          <w:lang w:val="sl-SI" w:eastAsia="bs-Latn-BA"/>
        </w:rPr>
        <w:t>4 mjeseca;</w:t>
      </w:r>
    </w:p>
    <w:p w14:paraId="27BFC0EB" w14:textId="77777777"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preko 20 godina penzijskog staža………….</w:t>
      </w:r>
      <w:r w:rsidR="00846D1C" w:rsidRPr="007466D2">
        <w:rPr>
          <w:color w:val="404040" w:themeColor="text1" w:themeTint="BF"/>
          <w:sz w:val="24"/>
          <w:szCs w:val="24"/>
          <w:lang w:val="sl-SI" w:eastAsia="bs-Latn-BA"/>
        </w:rPr>
        <w:t>.</w:t>
      </w:r>
      <w:r w:rsidRPr="007466D2">
        <w:rPr>
          <w:color w:val="404040" w:themeColor="text1" w:themeTint="BF"/>
          <w:sz w:val="24"/>
          <w:szCs w:val="24"/>
          <w:lang w:val="sl-SI" w:eastAsia="bs-Latn-BA"/>
        </w:rPr>
        <w:t>.6 mjesci.</w:t>
      </w:r>
    </w:p>
    <w:p w14:paraId="0258BCB0" w14:textId="77777777" w:rsidR="00E65C1B" w:rsidRPr="007466D2" w:rsidRDefault="00796A80"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Direktor, kao predstavnik š</w:t>
      </w:r>
      <w:r w:rsidR="00E65C1B" w:rsidRPr="007466D2">
        <w:rPr>
          <w:color w:val="404040" w:themeColor="text1" w:themeTint="BF"/>
          <w:sz w:val="24"/>
          <w:szCs w:val="24"/>
          <w:lang w:val="hr-HR" w:eastAsia="bs-Latn-BA"/>
        </w:rPr>
        <w:t>kole, može samo uz prethodnu sagla</w:t>
      </w:r>
      <w:r w:rsidRPr="007466D2">
        <w:rPr>
          <w:color w:val="404040" w:themeColor="text1" w:themeTint="BF"/>
          <w:sz w:val="24"/>
          <w:szCs w:val="24"/>
          <w:lang w:val="hr-HR" w:eastAsia="bs-Latn-BA"/>
        </w:rPr>
        <w:t>snost s</w:t>
      </w:r>
      <w:r w:rsidR="00E65C1B" w:rsidRPr="007466D2">
        <w:rPr>
          <w:color w:val="404040" w:themeColor="text1" w:themeTint="BF"/>
          <w:sz w:val="24"/>
          <w:szCs w:val="24"/>
          <w:lang w:val="hr-HR" w:eastAsia="bs-Latn-BA"/>
        </w:rPr>
        <w:t xml:space="preserve">indikata, otkazati ugovor o radu radniku za kojeg je nadležna ustanova za medicinsko vještačenje zdravstvenog stanja ocijenila da kod njega postoji promijenjena radna sposobnost (invalid </w:t>
      </w:r>
      <w:r w:rsidRPr="007466D2">
        <w:rPr>
          <w:color w:val="404040" w:themeColor="text1" w:themeTint="BF"/>
          <w:sz w:val="24"/>
          <w:szCs w:val="24"/>
          <w:lang w:val="hr-HR" w:eastAsia="bs-Latn-BA"/>
        </w:rPr>
        <w:t xml:space="preserve">I ili </w:t>
      </w:r>
      <w:r w:rsidR="00E65C1B" w:rsidRPr="007466D2">
        <w:rPr>
          <w:color w:val="404040" w:themeColor="text1" w:themeTint="BF"/>
          <w:sz w:val="24"/>
          <w:szCs w:val="24"/>
          <w:lang w:val="hr-HR" w:eastAsia="bs-Latn-BA"/>
        </w:rPr>
        <w:t>II kategorije).</w:t>
      </w:r>
    </w:p>
    <w:p w14:paraId="214B50BB" w14:textId="77777777" w:rsidR="000118F7" w:rsidRPr="007466D2" w:rsidRDefault="000118F7"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Na pismen</w:t>
      </w:r>
      <w:r w:rsidR="00796A80" w:rsidRPr="007466D2">
        <w:rPr>
          <w:color w:val="404040" w:themeColor="text1" w:themeTint="BF"/>
          <w:sz w:val="24"/>
          <w:szCs w:val="24"/>
          <w:lang w:val="hr-HR" w:eastAsia="bs-Latn-BA"/>
        </w:rPr>
        <w:t>u molbu radnika, uz saglasnost škole, radni odnos u š</w:t>
      </w:r>
      <w:r w:rsidRPr="007466D2">
        <w:rPr>
          <w:color w:val="404040" w:themeColor="text1" w:themeTint="BF"/>
          <w:sz w:val="24"/>
          <w:szCs w:val="24"/>
          <w:lang w:val="hr-HR" w:eastAsia="bs-Latn-BA"/>
        </w:rPr>
        <w:t>koli može prestati i prije isteka otkaznog roka utvrđenog zakonom i ovim Pravilnikom.</w:t>
      </w:r>
    </w:p>
    <w:p w14:paraId="6164D087" w14:textId="77777777" w:rsidR="000118F7" w:rsidRPr="007466D2" w:rsidRDefault="000118F7" w:rsidP="00030504">
      <w:pPr>
        <w:numPr>
          <w:ilvl w:val="0"/>
          <w:numId w:val="10"/>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Otkazni rok počinje da teče od dana u</w:t>
      </w:r>
      <w:r w:rsidR="00796A80" w:rsidRPr="007466D2">
        <w:rPr>
          <w:color w:val="404040" w:themeColor="text1" w:themeTint="BF"/>
          <w:sz w:val="24"/>
          <w:szCs w:val="24"/>
          <w:lang w:val="sl-SI" w:eastAsia="bs-Latn-BA"/>
        </w:rPr>
        <w:t>ručenja otkaza radniku odnosno š</w:t>
      </w:r>
      <w:r w:rsidRPr="007466D2">
        <w:rPr>
          <w:color w:val="404040" w:themeColor="text1" w:themeTint="BF"/>
          <w:sz w:val="24"/>
          <w:szCs w:val="24"/>
          <w:lang w:val="sl-SI" w:eastAsia="bs-Latn-BA"/>
        </w:rPr>
        <w:t>koli</w:t>
      </w:r>
      <w:r w:rsidR="00796A80" w:rsidRPr="007466D2">
        <w:rPr>
          <w:color w:val="404040" w:themeColor="text1" w:themeTint="BF"/>
          <w:sz w:val="24"/>
          <w:szCs w:val="24"/>
          <w:lang w:val="sl-SI" w:eastAsia="bs-Latn-BA"/>
        </w:rPr>
        <w:t>/poslodavcu</w:t>
      </w:r>
      <w:r w:rsidRPr="007466D2">
        <w:rPr>
          <w:color w:val="404040" w:themeColor="text1" w:themeTint="BF"/>
          <w:sz w:val="24"/>
          <w:szCs w:val="24"/>
          <w:lang w:val="sl-SI" w:eastAsia="bs-Latn-BA"/>
        </w:rPr>
        <w:t>.</w:t>
      </w:r>
    </w:p>
    <w:p w14:paraId="73A0BD88" w14:textId="77777777" w:rsidR="000118F7" w:rsidRPr="007466D2" w:rsidRDefault="000118F7" w:rsidP="00030504">
      <w:pPr>
        <w:numPr>
          <w:ilvl w:val="0"/>
          <w:numId w:val="10"/>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14:paraId="7893F939" w14:textId="77777777" w:rsidR="005C3330" w:rsidRPr="007466D2" w:rsidRDefault="005C3330" w:rsidP="005C3330">
      <w:pPr>
        <w:spacing w:line="276" w:lineRule="auto"/>
        <w:jc w:val="both"/>
        <w:rPr>
          <w:color w:val="404040" w:themeColor="text1" w:themeTint="BF"/>
          <w:sz w:val="24"/>
          <w:szCs w:val="24"/>
          <w:lang w:val="sl-SI" w:eastAsia="bs-Latn-BA"/>
        </w:rPr>
      </w:pPr>
    </w:p>
    <w:p w14:paraId="5FCCF26C" w14:textId="77777777" w:rsidR="00F14DB3" w:rsidRPr="007466D2" w:rsidRDefault="00F14DB3" w:rsidP="000118F7">
      <w:pPr>
        <w:jc w:val="center"/>
        <w:rPr>
          <w:b/>
          <w:color w:val="404040" w:themeColor="text1" w:themeTint="BF"/>
          <w:sz w:val="24"/>
          <w:szCs w:val="24"/>
          <w:lang w:val="sl-SI" w:eastAsia="bs-Latn-BA"/>
        </w:rPr>
      </w:pPr>
    </w:p>
    <w:p w14:paraId="547CF6A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w:t>
      </w:r>
      <w:r w:rsidR="00D14F4A"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590FEB5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(Prava zatečenih radnika)</w:t>
      </w:r>
    </w:p>
    <w:p w14:paraId="52C5488B" w14:textId="77777777" w:rsidR="000118F7" w:rsidRPr="007466D2" w:rsidRDefault="000118F7" w:rsidP="00030504">
      <w:pPr>
        <w:numPr>
          <w:ilvl w:val="0"/>
          <w:numId w:val="12"/>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14:paraId="757CDCB3" w14:textId="77777777" w:rsidR="009C4F24" w:rsidRPr="007466D2" w:rsidRDefault="000118F7" w:rsidP="00030504">
      <w:pPr>
        <w:numPr>
          <w:ilvl w:val="0"/>
          <w:numId w:val="12"/>
        </w:numPr>
        <w:spacing w:after="24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lastRenderedPageBreak/>
        <w:t>Radnici koji su zatečeni na radnom mjestu, a imaju 20 godina radnog staža mogu obavljati poslove na kojima su zatečeni u t</w:t>
      </w:r>
      <w:r w:rsidR="009C4F24" w:rsidRPr="007466D2">
        <w:rPr>
          <w:color w:val="404040" w:themeColor="text1" w:themeTint="BF"/>
          <w:sz w:val="24"/>
          <w:szCs w:val="24"/>
          <w:lang w:val="sl-SI" w:eastAsia="bs-Latn-BA"/>
        </w:rPr>
        <w:t>oj školi i na tom radnom mjestu</w:t>
      </w:r>
      <w:r w:rsidRPr="007466D2">
        <w:rPr>
          <w:color w:val="404040" w:themeColor="text1" w:themeTint="BF"/>
          <w:sz w:val="24"/>
          <w:szCs w:val="24"/>
          <w:lang w:val="sl-SI" w:eastAsia="bs-Latn-BA"/>
        </w:rPr>
        <w:t>.</w:t>
      </w:r>
    </w:p>
    <w:p w14:paraId="522BC7EC" w14:textId="77777777" w:rsidR="007F0E3C" w:rsidRPr="007466D2" w:rsidRDefault="007F0E3C" w:rsidP="007F0E3C">
      <w:pPr>
        <w:spacing w:after="240" w:line="276" w:lineRule="auto"/>
        <w:contextualSpacing/>
        <w:jc w:val="both"/>
        <w:rPr>
          <w:b/>
          <w:color w:val="404040" w:themeColor="text1" w:themeTint="BF"/>
          <w:sz w:val="24"/>
          <w:szCs w:val="24"/>
          <w:lang w:val="sl-SI" w:eastAsia="bs-Latn-BA"/>
        </w:rPr>
      </w:pPr>
    </w:p>
    <w:p w14:paraId="74A17D2D" w14:textId="77777777" w:rsidR="00C1354F" w:rsidRPr="007466D2" w:rsidRDefault="00C1354F" w:rsidP="007F0E3C">
      <w:pPr>
        <w:spacing w:after="240" w:line="276" w:lineRule="auto"/>
        <w:contextualSpacing/>
        <w:jc w:val="both"/>
        <w:rPr>
          <w:b/>
          <w:color w:val="404040" w:themeColor="text1" w:themeTint="BF"/>
          <w:sz w:val="24"/>
          <w:szCs w:val="24"/>
          <w:lang w:val="sl-SI" w:eastAsia="bs-Latn-BA"/>
        </w:rPr>
      </w:pPr>
    </w:p>
    <w:p w14:paraId="724C1C62" w14:textId="77777777" w:rsidR="000118F7" w:rsidRPr="007466D2" w:rsidRDefault="000118F7" w:rsidP="00D14F4A">
      <w:pPr>
        <w:spacing w:after="120"/>
        <w:rPr>
          <w:b/>
          <w:color w:val="404040" w:themeColor="text1" w:themeTint="BF"/>
          <w:sz w:val="24"/>
          <w:szCs w:val="24"/>
          <w:lang w:val="sl-SI" w:eastAsia="bs-Latn-BA"/>
        </w:rPr>
      </w:pPr>
      <w:r w:rsidRPr="007466D2">
        <w:rPr>
          <w:b/>
          <w:color w:val="404040" w:themeColor="text1" w:themeTint="BF"/>
          <w:sz w:val="24"/>
          <w:szCs w:val="24"/>
          <w:lang w:val="sl-SI" w:eastAsia="bs-Latn-BA"/>
        </w:rPr>
        <w:t>XI</w:t>
      </w:r>
      <w:r w:rsidR="00627B7B" w:rsidRPr="007466D2">
        <w:rPr>
          <w:b/>
          <w:color w:val="404040" w:themeColor="text1" w:themeTint="BF"/>
          <w:sz w:val="24"/>
          <w:szCs w:val="24"/>
          <w:lang w:val="sl-SI" w:eastAsia="bs-Latn-BA"/>
        </w:rPr>
        <w:t>II</w:t>
      </w:r>
      <w:r w:rsidR="005B51A0" w:rsidRPr="007466D2">
        <w:rPr>
          <w:b/>
          <w:color w:val="404040" w:themeColor="text1" w:themeTint="BF"/>
          <w:sz w:val="24"/>
          <w:szCs w:val="24"/>
          <w:lang w:val="sl-SI" w:eastAsia="bs-Latn-BA"/>
        </w:rPr>
        <w:t xml:space="preserve"> - </w:t>
      </w:r>
      <w:r w:rsidRPr="007466D2">
        <w:rPr>
          <w:b/>
          <w:color w:val="404040" w:themeColor="text1" w:themeTint="BF"/>
          <w:sz w:val="24"/>
          <w:szCs w:val="24"/>
          <w:lang w:val="sl-SI" w:eastAsia="bs-Latn-BA"/>
        </w:rPr>
        <w:t xml:space="preserve"> OSTVARIVANJE PRAVA I OBAVEZA IZ RADNOG ODNOSA</w:t>
      </w:r>
    </w:p>
    <w:p w14:paraId="6CE9D150" w14:textId="77777777" w:rsidR="00C1354F" w:rsidRPr="007466D2" w:rsidRDefault="00C1354F" w:rsidP="000118F7">
      <w:pPr>
        <w:jc w:val="center"/>
        <w:rPr>
          <w:b/>
          <w:color w:val="404040" w:themeColor="text1" w:themeTint="BF"/>
          <w:sz w:val="24"/>
          <w:szCs w:val="24"/>
          <w:lang w:val="sl-SI" w:eastAsia="bs-Latn-BA"/>
        </w:rPr>
      </w:pPr>
    </w:p>
    <w:p w14:paraId="610FD1B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50</w:t>
      </w:r>
      <w:r w:rsidRPr="007466D2">
        <w:rPr>
          <w:b/>
          <w:color w:val="404040" w:themeColor="text1" w:themeTint="BF"/>
          <w:sz w:val="24"/>
          <w:szCs w:val="24"/>
          <w:lang w:val="sl-SI" w:eastAsia="bs-Latn-BA"/>
        </w:rPr>
        <w:t>.</w:t>
      </w:r>
    </w:p>
    <w:p w14:paraId="36EC2ED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(Odlučivanje o pravima i obavezama iz radnog odnosa) </w:t>
      </w:r>
    </w:p>
    <w:p w14:paraId="1DCEE400" w14:textId="77777777" w:rsidR="000118F7" w:rsidRPr="007466D2" w:rsidRDefault="000118F7" w:rsidP="00030504">
      <w:pPr>
        <w:numPr>
          <w:ilvl w:val="0"/>
          <w:numId w:val="47"/>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je dužna da omogući radniku da se upozna sa ovim Pravilnikom u roku od 30 dana o</w:t>
      </w:r>
      <w:r w:rsidR="00203401" w:rsidRPr="007466D2">
        <w:rPr>
          <w:color w:val="404040" w:themeColor="text1" w:themeTint="BF"/>
          <w:sz w:val="24"/>
          <w:szCs w:val="24"/>
          <w:lang w:val="sl-SI" w:eastAsia="bs-Latn-BA"/>
        </w:rPr>
        <w:t>d</w:t>
      </w:r>
      <w:r w:rsidRPr="007466D2">
        <w:rPr>
          <w:color w:val="404040" w:themeColor="text1" w:themeTint="BF"/>
          <w:sz w:val="24"/>
          <w:szCs w:val="24"/>
          <w:lang w:val="sl-SI" w:eastAsia="bs-Latn-BA"/>
        </w:rPr>
        <w:t xml:space="preserve"> dana stupanja na snagu radnika na rad.</w:t>
      </w:r>
    </w:p>
    <w:p w14:paraId="250D9650" w14:textId="77777777" w:rsidR="000118F7" w:rsidRPr="007466D2" w:rsidRDefault="000118F7" w:rsidP="00030504">
      <w:pPr>
        <w:numPr>
          <w:ilvl w:val="0"/>
          <w:numId w:val="47"/>
        </w:numPr>
        <w:spacing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14:paraId="154C4B63" w14:textId="77777777" w:rsidR="000118F7" w:rsidRPr="007466D2" w:rsidRDefault="000118F7" w:rsidP="00030504">
      <w:pPr>
        <w:numPr>
          <w:ilvl w:val="0"/>
          <w:numId w:val="47"/>
        </w:numPr>
        <w:spacing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Prilikom razmatranja prigovora radnika na odluke i akte iz r</w:t>
      </w:r>
      <w:r w:rsidR="00203401" w:rsidRPr="007466D2">
        <w:rPr>
          <w:color w:val="404040" w:themeColor="text1" w:themeTint="BF"/>
          <w:sz w:val="24"/>
          <w:szCs w:val="24"/>
          <w:lang w:val="sl-SI" w:eastAsia="bs-Latn-BA"/>
        </w:rPr>
        <w:t>adnog odnosa i po osnovu rada, š</w:t>
      </w:r>
      <w:r w:rsidRPr="007466D2">
        <w:rPr>
          <w:color w:val="404040" w:themeColor="text1" w:themeTint="BF"/>
          <w:sz w:val="24"/>
          <w:szCs w:val="24"/>
          <w:lang w:val="sl-SI" w:eastAsia="bs-Latn-BA"/>
        </w:rPr>
        <w:t>kola je dužna razmotriti mišljenje Sindikata.</w:t>
      </w:r>
    </w:p>
    <w:p w14:paraId="2AF4E404" w14:textId="77777777" w:rsidR="000118F7" w:rsidRPr="007466D2" w:rsidRDefault="000118F7" w:rsidP="00030504">
      <w:pPr>
        <w:numPr>
          <w:ilvl w:val="0"/>
          <w:numId w:val="47"/>
        </w:numPr>
        <w:spacing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Radniku ne može prestati radni odnos bez njegove krivice, ukoliko mu nedostaje najviše 10 godina do ostvarenja uslova za penziju.</w:t>
      </w:r>
    </w:p>
    <w:p w14:paraId="0FDC3922" w14:textId="77777777" w:rsidR="000118F7" w:rsidRPr="007466D2" w:rsidRDefault="000118F7" w:rsidP="00030504">
      <w:pPr>
        <w:numPr>
          <w:ilvl w:val="0"/>
          <w:numId w:val="47"/>
        </w:numPr>
        <w:spacing w:line="276" w:lineRule="auto"/>
        <w:ind w:left="426" w:hanging="426"/>
        <w:jc w:val="both"/>
        <w:rPr>
          <w:color w:val="404040" w:themeColor="text1" w:themeTint="BF"/>
          <w:sz w:val="24"/>
          <w:szCs w:val="24"/>
          <w:lang w:val="sl-SI" w:eastAsia="bs-Latn-BA"/>
        </w:rPr>
      </w:pPr>
      <w:r w:rsidRPr="007466D2">
        <w:rPr>
          <w:color w:val="404040" w:themeColor="text1" w:themeTint="BF"/>
          <w:sz w:val="24"/>
          <w:szCs w:val="24"/>
          <w:lang w:val="sl-SI" w:eastAsia="bs-Latn-BA"/>
        </w:rPr>
        <w:t>O zahtjevu za zaštitu prava koja su povrijeđena prvostepenim rješenjem direktora, u drugom stepenu odlučuje Školski odbor.</w:t>
      </w:r>
    </w:p>
    <w:p w14:paraId="0E88925D" w14:textId="77777777" w:rsidR="000118F7" w:rsidRPr="007466D2" w:rsidRDefault="000118F7" w:rsidP="00030504">
      <w:pPr>
        <w:numPr>
          <w:ilvl w:val="0"/>
          <w:numId w:val="47"/>
        </w:numPr>
        <w:spacing w:line="276" w:lineRule="auto"/>
        <w:ind w:left="426" w:hanging="426"/>
        <w:jc w:val="both"/>
        <w:rPr>
          <w:color w:val="404040" w:themeColor="text1" w:themeTint="BF"/>
          <w:sz w:val="24"/>
          <w:szCs w:val="24"/>
          <w:lang w:val="sl-SI" w:eastAsia="bs-Latn-BA"/>
        </w:rPr>
      </w:pPr>
      <w:r w:rsidRPr="007466D2">
        <w:rPr>
          <w:color w:val="404040" w:themeColor="text1" w:themeTint="BF"/>
          <w:sz w:val="24"/>
          <w:szCs w:val="24"/>
          <w:lang w:val="sl-SI" w:eastAsia="bs-Latn-BA"/>
        </w:rPr>
        <w:t>Rok za podnošenje zahtjeva za zaštitu prava Školskom odboru  iznosi 30 dana od dana dostavljanja odluke kojom je povrijeđeno pravo radnika, odnosno od dana</w:t>
      </w:r>
      <w:r w:rsidR="0092601B"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saznanja za povredu prava.</w:t>
      </w:r>
    </w:p>
    <w:p w14:paraId="2863B86D" w14:textId="77777777" w:rsidR="000118F7" w:rsidRPr="007466D2" w:rsidRDefault="000118F7" w:rsidP="00030504">
      <w:pPr>
        <w:numPr>
          <w:ilvl w:val="0"/>
          <w:numId w:val="47"/>
        </w:numPr>
        <w:spacing w:line="276" w:lineRule="auto"/>
        <w:ind w:left="426" w:hanging="426"/>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je dužan u roku od 30 dana od dana podnošenja zahtjeva:</w:t>
      </w:r>
    </w:p>
    <w:p w14:paraId="14A701BF" w14:textId="77777777" w:rsidR="000118F7" w:rsidRPr="007466D2" w:rsidRDefault="000118F7" w:rsidP="00030504">
      <w:pPr>
        <w:numPr>
          <w:ilvl w:val="0"/>
          <w:numId w:val="51"/>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Postići dogovor sa radnikom o mirnom rješavanju spora,</w:t>
      </w:r>
    </w:p>
    <w:p w14:paraId="65FAAF30" w14:textId="77777777" w:rsidR="000118F7" w:rsidRPr="007466D2" w:rsidRDefault="000118F7" w:rsidP="00030504">
      <w:pPr>
        <w:numPr>
          <w:ilvl w:val="0"/>
          <w:numId w:val="51"/>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Udovoljiti zahtjevu radnika</w:t>
      </w:r>
    </w:p>
    <w:p w14:paraId="5D1FA41F" w14:textId="77777777" w:rsidR="000118F7" w:rsidRPr="007466D2" w:rsidRDefault="000118F7" w:rsidP="00030504">
      <w:pPr>
        <w:numPr>
          <w:ilvl w:val="0"/>
          <w:numId w:val="51"/>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Odbiti zahtjev radnika.</w:t>
      </w:r>
    </w:p>
    <w:p w14:paraId="21E81161" w14:textId="77777777" w:rsidR="000118F7" w:rsidRPr="007466D2" w:rsidRDefault="000118F7" w:rsidP="00627B7B">
      <w:pPr>
        <w:spacing w:after="200" w:line="276" w:lineRule="auto"/>
        <w:jc w:val="both"/>
        <w:rPr>
          <w:rFonts w:eastAsia="Calibri"/>
          <w:color w:val="404040" w:themeColor="text1" w:themeTint="BF"/>
          <w:sz w:val="24"/>
          <w:szCs w:val="24"/>
          <w:lang w:val="sl-SI"/>
        </w:rPr>
      </w:pPr>
      <w:r w:rsidRPr="007466D2">
        <w:rPr>
          <w:rFonts w:eastAsia="Calibri"/>
          <w:b/>
          <w:color w:val="404040" w:themeColor="text1" w:themeTint="BF"/>
          <w:sz w:val="24"/>
          <w:szCs w:val="24"/>
          <w:lang w:val="sl-SI"/>
        </w:rPr>
        <w:t>(8)</w:t>
      </w:r>
      <w:r w:rsidRPr="007466D2">
        <w:rPr>
          <w:rFonts w:eastAsia="Calibri"/>
          <w:color w:val="404040" w:themeColor="text1" w:themeTint="BF"/>
          <w:sz w:val="24"/>
          <w:szCs w:val="24"/>
          <w:lang w:val="sl-SI"/>
        </w:rPr>
        <w:t xml:space="preserve"> U slučaju da Školski odbor odbije zahtjev radnika, bez vođenja pos</w:t>
      </w:r>
      <w:r w:rsidR="00846D1C" w:rsidRPr="007466D2">
        <w:rPr>
          <w:rFonts w:eastAsia="Calibri"/>
          <w:color w:val="404040" w:themeColor="text1" w:themeTint="BF"/>
          <w:sz w:val="24"/>
          <w:szCs w:val="24"/>
          <w:lang w:val="sl-SI"/>
        </w:rPr>
        <w:t xml:space="preserve">tupka mirnog rješavanja </w:t>
      </w:r>
      <w:r w:rsidRPr="007466D2">
        <w:rPr>
          <w:rFonts w:eastAsia="Calibri"/>
          <w:color w:val="404040" w:themeColor="text1" w:themeTint="BF"/>
          <w:sz w:val="24"/>
          <w:szCs w:val="24"/>
          <w:lang w:val="sl-SI"/>
        </w:rPr>
        <w:t>spora, radnik može, u daljem roku od 90 dana, podnijeti tužbu pred nadležnim sudom.</w:t>
      </w:r>
    </w:p>
    <w:p w14:paraId="5EEF811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51</w:t>
      </w:r>
      <w:r w:rsidRPr="007466D2">
        <w:rPr>
          <w:b/>
          <w:color w:val="404040" w:themeColor="text1" w:themeTint="BF"/>
          <w:sz w:val="24"/>
          <w:szCs w:val="24"/>
          <w:lang w:val="sl-SI" w:eastAsia="bs-Latn-BA"/>
        </w:rPr>
        <w:t>.</w:t>
      </w:r>
    </w:p>
    <w:p w14:paraId="25383AC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(Zaštita prava iz radnog odnosa)</w:t>
      </w:r>
    </w:p>
    <w:p w14:paraId="7934B671" w14:textId="77777777" w:rsidR="000118F7" w:rsidRPr="007466D2" w:rsidRDefault="000118F7" w:rsidP="00C1354F">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U slučaju smanjene radne sposobnosti zbog  profesional</w:t>
      </w:r>
      <w:r w:rsidR="00D14F4A" w:rsidRPr="007466D2">
        <w:rPr>
          <w:color w:val="404040" w:themeColor="text1" w:themeTint="BF"/>
          <w:sz w:val="24"/>
          <w:szCs w:val="24"/>
          <w:lang w:val="sl-SI" w:eastAsia="bs-Latn-BA"/>
        </w:rPr>
        <w:t xml:space="preserve">ne bolesti, povrede na radu i </w:t>
      </w:r>
      <w:r w:rsidRPr="007466D2">
        <w:rPr>
          <w:color w:val="404040" w:themeColor="text1" w:themeTint="BF"/>
          <w:sz w:val="24"/>
          <w:szCs w:val="24"/>
          <w:lang w:val="sl-SI" w:eastAsia="bs-Latn-BA"/>
        </w:rPr>
        <w:t>invaliditeta, radniku se osigurava adekvatan posao bez smanjenja plaće koju je ostvario prije  nastupanja navedene okolnosti.</w:t>
      </w:r>
    </w:p>
    <w:p w14:paraId="7648036F" w14:textId="77777777" w:rsidR="000118F7" w:rsidRPr="007466D2" w:rsidRDefault="000118F7" w:rsidP="00C1354F">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Radniku koji je radio skraćeno radno vrijeme zbog razloga iz stava (1) ovog člana, isplaćuje se puna plaća koju bi ostvario za puno radno vrijeme na mjestu na koje je raspoređen.</w:t>
      </w:r>
    </w:p>
    <w:p w14:paraId="43B8B93A" w14:textId="77777777" w:rsidR="000118F7" w:rsidRPr="007466D2" w:rsidRDefault="000118F7" w:rsidP="000118F7">
      <w:pPr>
        <w:rPr>
          <w:color w:val="404040" w:themeColor="text1" w:themeTint="BF"/>
          <w:sz w:val="24"/>
          <w:szCs w:val="24"/>
          <w:lang w:val="sl-SI" w:eastAsia="bs-Latn-BA"/>
        </w:rPr>
      </w:pPr>
    </w:p>
    <w:p w14:paraId="20A6C24F" w14:textId="77777777" w:rsidR="00C1354F" w:rsidRPr="007466D2" w:rsidRDefault="00C1354F" w:rsidP="000118F7">
      <w:pPr>
        <w:rPr>
          <w:color w:val="404040" w:themeColor="text1" w:themeTint="BF"/>
          <w:sz w:val="24"/>
          <w:szCs w:val="24"/>
          <w:lang w:val="sl-SI" w:eastAsia="bs-Latn-BA"/>
        </w:rPr>
      </w:pPr>
    </w:p>
    <w:p w14:paraId="38791B2E" w14:textId="77777777" w:rsidR="00C1354F" w:rsidRPr="007466D2" w:rsidRDefault="00C1354F" w:rsidP="000118F7">
      <w:pPr>
        <w:rPr>
          <w:color w:val="404040" w:themeColor="text1" w:themeTint="BF"/>
          <w:sz w:val="24"/>
          <w:szCs w:val="24"/>
          <w:lang w:val="sl-SI" w:eastAsia="bs-Latn-BA"/>
        </w:rPr>
      </w:pPr>
    </w:p>
    <w:p w14:paraId="19147C52" w14:textId="77777777" w:rsidR="000118F7" w:rsidRPr="007466D2" w:rsidRDefault="00627B7B" w:rsidP="000118F7">
      <w:pPr>
        <w:rPr>
          <w:b/>
          <w:color w:val="404040" w:themeColor="text1" w:themeTint="BF"/>
          <w:sz w:val="24"/>
          <w:szCs w:val="24"/>
          <w:lang w:val="sl-SI" w:eastAsia="bs-Latn-BA"/>
        </w:rPr>
      </w:pPr>
      <w:r w:rsidRPr="007466D2">
        <w:rPr>
          <w:b/>
          <w:color w:val="404040" w:themeColor="text1" w:themeTint="BF"/>
          <w:sz w:val="24"/>
          <w:szCs w:val="24"/>
          <w:lang w:val="sl-SI" w:eastAsia="bs-Latn-BA"/>
        </w:rPr>
        <w:t>XIV</w:t>
      </w:r>
      <w:r w:rsidR="0092601B" w:rsidRPr="007466D2">
        <w:rPr>
          <w:b/>
          <w:color w:val="404040" w:themeColor="text1" w:themeTint="BF"/>
          <w:sz w:val="24"/>
          <w:szCs w:val="24"/>
          <w:lang w:val="sl-SI" w:eastAsia="bs-Latn-BA"/>
        </w:rPr>
        <w:t xml:space="preserve"> -</w:t>
      </w:r>
      <w:r w:rsidR="000118F7" w:rsidRPr="007466D2">
        <w:rPr>
          <w:b/>
          <w:color w:val="404040" w:themeColor="text1" w:themeTint="BF"/>
          <w:sz w:val="24"/>
          <w:szCs w:val="24"/>
          <w:lang w:val="sl-SI" w:eastAsia="bs-Latn-BA"/>
        </w:rPr>
        <w:t xml:space="preserve"> RAD SINDIKATA I ZAŠTITA SINDIKALNOG POVJERENIKA</w:t>
      </w:r>
    </w:p>
    <w:p w14:paraId="41F209A4" w14:textId="77777777" w:rsidR="00C1354F" w:rsidRPr="007466D2" w:rsidRDefault="00C1354F" w:rsidP="000118F7">
      <w:pPr>
        <w:jc w:val="center"/>
        <w:rPr>
          <w:b/>
          <w:color w:val="404040" w:themeColor="text1" w:themeTint="BF"/>
          <w:sz w:val="24"/>
          <w:szCs w:val="24"/>
          <w:lang w:val="sl-SI" w:eastAsia="bs-Latn-BA"/>
        </w:rPr>
      </w:pPr>
    </w:p>
    <w:p w14:paraId="7D68A6B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52</w:t>
      </w:r>
      <w:r w:rsidRPr="007466D2">
        <w:rPr>
          <w:b/>
          <w:color w:val="404040" w:themeColor="text1" w:themeTint="BF"/>
          <w:sz w:val="24"/>
          <w:szCs w:val="24"/>
          <w:lang w:val="sl-SI" w:eastAsia="bs-Latn-BA"/>
        </w:rPr>
        <w:t>.</w:t>
      </w:r>
    </w:p>
    <w:p w14:paraId="32D118B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(Mišljenje i rad sindikata)</w:t>
      </w:r>
    </w:p>
    <w:p w14:paraId="1AAE1B18"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Poslodavac  svojim djelovanjem i aktivnostima ne može ograničavati niti onemogućavati sindikalni rad, sindikalno organiziranje i pravo radnika da se učlani u sindikat.</w:t>
      </w:r>
    </w:p>
    <w:p w14:paraId="24522FCD" w14:textId="77777777" w:rsidR="0092601B" w:rsidRPr="007466D2" w:rsidRDefault="0092601B" w:rsidP="000118F7">
      <w:pPr>
        <w:jc w:val="both"/>
        <w:rPr>
          <w:color w:val="404040" w:themeColor="text1" w:themeTint="BF"/>
          <w:sz w:val="24"/>
          <w:szCs w:val="24"/>
          <w:lang w:val="sl-SI" w:eastAsia="bs-Latn-BA"/>
        </w:rPr>
      </w:pPr>
    </w:p>
    <w:p w14:paraId="00009B47" w14:textId="77777777" w:rsidR="0092601B" w:rsidRPr="007466D2" w:rsidRDefault="0092601B"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(2) Sindikalnim povjerenicima u smislu ovoga pravilnika se smatraju sindikalni povjerenik škole i članovi sindikalnog odbora.</w:t>
      </w:r>
    </w:p>
    <w:p w14:paraId="32519111"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000118F7" w:rsidRPr="007466D2">
        <w:rPr>
          <w:b/>
          <w:color w:val="404040" w:themeColor="text1" w:themeTint="BF"/>
          <w:sz w:val="24"/>
          <w:szCs w:val="24"/>
          <w:lang w:val="sl-SI" w:eastAsia="bs-Latn-BA"/>
        </w:rPr>
        <w:t>)</w:t>
      </w:r>
      <w:r w:rsidRPr="007466D2">
        <w:rPr>
          <w:color w:val="404040" w:themeColor="text1" w:themeTint="BF"/>
          <w:sz w:val="24"/>
          <w:szCs w:val="24"/>
          <w:lang w:val="sl-SI" w:eastAsia="bs-Latn-BA"/>
        </w:rPr>
        <w:t xml:space="preserve"> Mišljenje i prijedlog s</w:t>
      </w:r>
      <w:r w:rsidR="000118F7" w:rsidRPr="007466D2">
        <w:rPr>
          <w:color w:val="404040" w:themeColor="text1" w:themeTint="BF"/>
          <w:sz w:val="24"/>
          <w:szCs w:val="24"/>
          <w:lang w:val="sl-SI" w:eastAsia="bs-Latn-BA"/>
        </w:rPr>
        <w:t>indikata poslodavac je dužan razmatrati uz o</w:t>
      </w:r>
      <w:r w:rsidRPr="007466D2">
        <w:rPr>
          <w:color w:val="404040" w:themeColor="text1" w:themeTint="BF"/>
          <w:sz w:val="24"/>
          <w:szCs w:val="24"/>
          <w:lang w:val="sl-SI" w:eastAsia="bs-Latn-BA"/>
        </w:rPr>
        <w:t>bavezno prisustvo predstavnika s</w:t>
      </w:r>
      <w:r w:rsidR="000118F7" w:rsidRPr="007466D2">
        <w:rPr>
          <w:color w:val="404040" w:themeColor="text1" w:themeTint="BF"/>
          <w:sz w:val="24"/>
          <w:szCs w:val="24"/>
          <w:lang w:val="sl-SI" w:eastAsia="bs-Latn-BA"/>
        </w:rPr>
        <w:t>indikata.</w:t>
      </w:r>
    </w:p>
    <w:p w14:paraId="7E36FB56"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000118F7" w:rsidRPr="007466D2">
        <w:rPr>
          <w:b/>
          <w:color w:val="404040" w:themeColor="text1" w:themeTint="BF"/>
          <w:sz w:val="24"/>
          <w:szCs w:val="24"/>
          <w:lang w:val="sl-SI" w:eastAsia="bs-Latn-BA"/>
        </w:rPr>
        <w:t>)</w:t>
      </w:r>
      <w:r w:rsidRPr="007466D2">
        <w:rPr>
          <w:color w:val="404040" w:themeColor="text1" w:themeTint="BF"/>
          <w:sz w:val="24"/>
          <w:szCs w:val="24"/>
          <w:lang w:val="sl-SI" w:eastAsia="bs-Latn-BA"/>
        </w:rPr>
        <w:t xml:space="preserve"> Žalbe radnika- člana s</w:t>
      </w:r>
      <w:r w:rsidR="000118F7" w:rsidRPr="007466D2">
        <w:rPr>
          <w:color w:val="404040" w:themeColor="text1" w:themeTint="BF"/>
          <w:sz w:val="24"/>
          <w:szCs w:val="24"/>
          <w:lang w:val="sl-SI" w:eastAsia="bs-Latn-BA"/>
        </w:rPr>
        <w:t>indikata ne mogu se razmatrati i o njima odlučivati bez njegovog ili pri</w:t>
      </w:r>
      <w:r w:rsidRPr="007466D2">
        <w:rPr>
          <w:color w:val="404040" w:themeColor="text1" w:themeTint="BF"/>
          <w:sz w:val="24"/>
          <w:szCs w:val="24"/>
          <w:lang w:val="sl-SI" w:eastAsia="bs-Latn-BA"/>
        </w:rPr>
        <w:t>sustva ovlaštenog predstavnika s</w:t>
      </w:r>
      <w:r w:rsidR="000118F7" w:rsidRPr="007466D2">
        <w:rPr>
          <w:color w:val="404040" w:themeColor="text1" w:themeTint="BF"/>
          <w:sz w:val="24"/>
          <w:szCs w:val="24"/>
          <w:lang w:val="sl-SI" w:eastAsia="bs-Latn-BA"/>
        </w:rPr>
        <w:t>indikata.</w:t>
      </w:r>
    </w:p>
    <w:p w14:paraId="1E5508C8"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(5</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Prilikom razmatranja prigovora podnesenih na rješenja, odluke i akte iz člana</w:t>
      </w:r>
      <w:r w:rsidRPr="007466D2">
        <w:rPr>
          <w:color w:val="404040" w:themeColor="text1" w:themeTint="BF"/>
          <w:sz w:val="24"/>
          <w:szCs w:val="24"/>
          <w:lang w:val="sl-SI" w:eastAsia="bs-Latn-BA"/>
        </w:rPr>
        <w:t xml:space="preserve"> 143. stav 2. ovog Pravilnika, š</w:t>
      </w:r>
      <w:r w:rsidR="000118F7" w:rsidRPr="007466D2">
        <w:rPr>
          <w:color w:val="404040" w:themeColor="text1" w:themeTint="BF"/>
          <w:sz w:val="24"/>
          <w:szCs w:val="24"/>
          <w:lang w:val="sl-SI" w:eastAsia="bs-Latn-BA"/>
        </w:rPr>
        <w:t>kola</w:t>
      </w:r>
      <w:r w:rsidRPr="007466D2">
        <w:rPr>
          <w:color w:val="404040" w:themeColor="text1" w:themeTint="BF"/>
          <w:sz w:val="24"/>
          <w:szCs w:val="24"/>
          <w:lang w:val="sl-SI" w:eastAsia="bs-Latn-BA"/>
        </w:rPr>
        <w:t xml:space="preserve"> je dužna razmotriti mišljenje s</w:t>
      </w:r>
      <w:r w:rsidR="000118F7" w:rsidRPr="007466D2">
        <w:rPr>
          <w:color w:val="404040" w:themeColor="text1" w:themeTint="BF"/>
          <w:sz w:val="24"/>
          <w:szCs w:val="24"/>
          <w:lang w:val="sl-SI" w:eastAsia="bs-Latn-BA"/>
        </w:rPr>
        <w:t>indikata škole.</w:t>
      </w:r>
    </w:p>
    <w:p w14:paraId="3F3EA1EB"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(6</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Poslodavac je dužan primiti i saslušati sindikalnog povjerenika najkasnije u roku od 7 dana od dana podnošenja zahtjeva za prijem.</w:t>
      </w:r>
    </w:p>
    <w:p w14:paraId="60D6963A"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(7</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Poslodavac je dužan u pisanom obliku odgovoriti na  svaki dopis sindikalnog pov</w:t>
      </w:r>
      <w:r w:rsidRPr="007466D2">
        <w:rPr>
          <w:color w:val="404040" w:themeColor="text1" w:themeTint="BF"/>
          <w:sz w:val="24"/>
          <w:szCs w:val="24"/>
          <w:lang w:val="sl-SI" w:eastAsia="bs-Latn-BA"/>
        </w:rPr>
        <w:t>jerenika, odnosno predstavnika s</w:t>
      </w:r>
      <w:r w:rsidR="000118F7" w:rsidRPr="007466D2">
        <w:rPr>
          <w:color w:val="404040" w:themeColor="text1" w:themeTint="BF"/>
          <w:sz w:val="24"/>
          <w:szCs w:val="24"/>
          <w:lang w:val="sl-SI" w:eastAsia="bs-Latn-BA"/>
        </w:rPr>
        <w:t>indikata najkasnije u roku od 15 dana.</w:t>
      </w:r>
    </w:p>
    <w:p w14:paraId="234E1174"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(8</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Poslodavac je dužan omogućiti sindikalnom povjereniku, odnos</w:t>
      </w:r>
      <w:r w:rsidRPr="007466D2">
        <w:rPr>
          <w:color w:val="404040" w:themeColor="text1" w:themeTint="BF"/>
          <w:sz w:val="24"/>
          <w:szCs w:val="24"/>
          <w:lang w:val="sl-SI" w:eastAsia="bs-Latn-BA"/>
        </w:rPr>
        <w:t>no predstavniku s</w:t>
      </w:r>
      <w:r w:rsidR="000118F7" w:rsidRPr="007466D2">
        <w:rPr>
          <w:color w:val="404040" w:themeColor="text1" w:themeTint="BF"/>
          <w:sz w:val="24"/>
          <w:szCs w:val="24"/>
          <w:lang w:val="sl-SI" w:eastAsia="bs-Latn-BA"/>
        </w:rPr>
        <w:t>indikata pristup radnim mjestima radnika, omogućiti mu uvid u podatke i dokumente koji se odnose na prava zaštite na radu radnika.</w:t>
      </w:r>
    </w:p>
    <w:p w14:paraId="05005594"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(9</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Školski odbor i direktor ustanove dužni su pismeno blagovremeno obavijestiti sindikalnog povjerenika u ustanovi o sjednicama organa u ustanovi i omogućiti mu prisustvo na svim sjednicama, osim sjednicama koje su zatvorene za javnost, te razmotriti prijedloge i stavove sindikata o pitanjima iz njihove nadležnosti ako se o njima raspravlja.</w:t>
      </w:r>
    </w:p>
    <w:p w14:paraId="78DFB859"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(10</w:t>
      </w:r>
      <w:r w:rsidR="000118F7" w:rsidRPr="007466D2">
        <w:rPr>
          <w:b/>
          <w:color w:val="404040" w:themeColor="text1" w:themeTint="BF"/>
          <w:sz w:val="24"/>
          <w:szCs w:val="24"/>
          <w:lang w:val="sl-SI" w:eastAsia="bs-Latn-BA"/>
        </w:rPr>
        <w:t>)</w:t>
      </w:r>
      <w:r w:rsidR="00D026C0" w:rsidRPr="007466D2">
        <w:rPr>
          <w:color w:val="404040" w:themeColor="text1" w:themeTint="BF"/>
          <w:sz w:val="24"/>
          <w:szCs w:val="24"/>
          <w:lang w:val="sl-SI" w:eastAsia="bs-Latn-BA"/>
        </w:rPr>
        <w:t xml:space="preserve"> Vlada, Ministarstvo, Uprav</w:t>
      </w:r>
      <w:r w:rsidR="000118F7" w:rsidRPr="007466D2">
        <w:rPr>
          <w:color w:val="404040" w:themeColor="text1" w:themeTint="BF"/>
          <w:sz w:val="24"/>
          <w:szCs w:val="24"/>
          <w:lang w:val="sl-SI" w:eastAsia="bs-Latn-BA"/>
        </w:rPr>
        <w:t>ni/Školski odbor  i direktori ustanova dužni su prije izrade nacrta i prijedloga zakona i drugih propisa i akata koji utiču na radno-pravni, socijalni, profesinalni i materijalni položaj radnika u ustanovi i djelatnosti, zatražiti prijedlog i mišljenje Sindikata, kao i omogućiti predstavnicima Sindikata učešće u izradi tih propisa i akata.</w:t>
      </w:r>
    </w:p>
    <w:p w14:paraId="39B02744" w14:textId="77777777" w:rsidR="00846D1C" w:rsidRPr="007466D2" w:rsidRDefault="00846D1C" w:rsidP="000118F7">
      <w:pPr>
        <w:jc w:val="both"/>
        <w:rPr>
          <w:color w:val="404040" w:themeColor="text1" w:themeTint="BF"/>
          <w:sz w:val="24"/>
          <w:szCs w:val="24"/>
          <w:lang w:val="sl-SI" w:eastAsia="bs-Latn-BA"/>
        </w:rPr>
      </w:pPr>
    </w:p>
    <w:p w14:paraId="35DF3C23" w14:textId="77777777" w:rsidR="00C1354F" w:rsidRPr="007466D2" w:rsidRDefault="00C1354F" w:rsidP="000118F7">
      <w:pPr>
        <w:jc w:val="center"/>
        <w:rPr>
          <w:b/>
          <w:color w:val="404040" w:themeColor="text1" w:themeTint="BF"/>
          <w:sz w:val="24"/>
          <w:szCs w:val="24"/>
          <w:lang w:val="sl-SI" w:eastAsia="bs-Latn-BA"/>
        </w:rPr>
      </w:pPr>
    </w:p>
    <w:p w14:paraId="5012DBC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53</w:t>
      </w:r>
      <w:r w:rsidRPr="007466D2">
        <w:rPr>
          <w:b/>
          <w:color w:val="404040" w:themeColor="text1" w:themeTint="BF"/>
          <w:sz w:val="24"/>
          <w:szCs w:val="24"/>
          <w:lang w:val="sl-SI" w:eastAsia="bs-Latn-BA"/>
        </w:rPr>
        <w:t>.</w:t>
      </w:r>
    </w:p>
    <w:p w14:paraId="7E869C6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(Prava i obaveze predstavnika sindikata)</w:t>
      </w:r>
    </w:p>
    <w:p w14:paraId="0D2A7129"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Poslodavac je dužan da za rad Samostalnog sindikata osnovnog obrazovanja i odgoja Federacije BiH-Kantonalni odbor Kantona Sarajevo osigura bez naknade prostoriju za rad Sindikata i održavanje sastanaka, opremu za rad (fax,</w:t>
      </w:r>
      <w:r w:rsidR="00C25372"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telefon,</w:t>
      </w:r>
      <w:r w:rsidR="00C25372"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kopir aparat,</w:t>
      </w:r>
      <w:r w:rsidR="00C25372"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papir), nesmetanu distribuciju informativnog materijala Sindikata i oglašavanje sindikalnih aktivnosti na oglasnim pločama.</w:t>
      </w:r>
    </w:p>
    <w:p w14:paraId="3043FAA7"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Sindikalnom povjereniku u </w:t>
      </w:r>
      <w:r w:rsidR="006D5DBB" w:rsidRPr="007466D2">
        <w:rPr>
          <w:color w:val="404040" w:themeColor="text1" w:themeTint="BF"/>
          <w:sz w:val="24"/>
          <w:szCs w:val="24"/>
          <w:lang w:val="sl-SI" w:eastAsia="bs-Latn-BA"/>
        </w:rPr>
        <w:t>Školi</w:t>
      </w:r>
      <w:r w:rsidRPr="007466D2">
        <w:rPr>
          <w:color w:val="404040" w:themeColor="text1" w:themeTint="BF"/>
          <w:sz w:val="24"/>
          <w:szCs w:val="24"/>
          <w:lang w:val="sl-SI" w:eastAsia="bs-Latn-BA"/>
        </w:rPr>
        <w:t xml:space="preserve"> priznaje se ukupno 4 sata sedmično za obavljanje njegove funkcije na teret poslodavca. </w:t>
      </w:r>
    </w:p>
    <w:p w14:paraId="3AF39A75"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Sindikalnom povjereniku u </w:t>
      </w:r>
      <w:r w:rsidR="00C25372" w:rsidRPr="007466D2">
        <w:rPr>
          <w:color w:val="404040" w:themeColor="text1" w:themeTint="BF"/>
          <w:sz w:val="24"/>
          <w:szCs w:val="24"/>
          <w:lang w:val="sl-SI" w:eastAsia="bs-Latn-BA"/>
        </w:rPr>
        <w:t>š</w:t>
      </w:r>
      <w:r w:rsidR="006D5DBB" w:rsidRPr="007466D2">
        <w:rPr>
          <w:color w:val="404040" w:themeColor="text1" w:themeTint="BF"/>
          <w:sz w:val="24"/>
          <w:szCs w:val="24"/>
          <w:lang w:val="sl-SI" w:eastAsia="bs-Latn-BA"/>
        </w:rPr>
        <w:t xml:space="preserve">koli </w:t>
      </w:r>
      <w:r w:rsidRPr="007466D2">
        <w:rPr>
          <w:color w:val="404040" w:themeColor="text1" w:themeTint="BF"/>
          <w:sz w:val="24"/>
          <w:szCs w:val="24"/>
          <w:lang w:val="sl-SI" w:eastAsia="bs-Latn-BA"/>
        </w:rPr>
        <w:t>i članu sindikalnog odbora, poslodavac će, uz naknadu plaće,  omogućiti plaćeno odsustvo sa rada do 5 dana u toku jedne kalendarske godine za sindikalne aktivnosti.</w:t>
      </w:r>
    </w:p>
    <w:p w14:paraId="2E79406A"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Članovi Sindikata u ustanovi imaju pravo održati sindikalni sastanak jednom u mjesec dana u radno vrijeme, na način da se ne remeti rad ustanove.</w:t>
      </w:r>
    </w:p>
    <w:p w14:paraId="7CA8E80A"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(5)</w:t>
      </w:r>
      <w:r w:rsidRPr="007466D2">
        <w:rPr>
          <w:color w:val="404040" w:themeColor="text1" w:themeTint="BF"/>
          <w:sz w:val="24"/>
          <w:szCs w:val="24"/>
          <w:lang w:val="sl-SI" w:eastAsia="bs-Latn-BA"/>
        </w:rPr>
        <w:t xml:space="preserve"> Dužnost Sindikata je da obavijesti poslodavca o izboru ili imenovanju predsjednika sindikalne organizacije/sindikalnog povjerenika u ustanovi i drugih sindikalnih predstavnika. </w:t>
      </w:r>
    </w:p>
    <w:p w14:paraId="76DAB70C"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(6)</w:t>
      </w:r>
      <w:r w:rsidRPr="007466D2">
        <w:rPr>
          <w:color w:val="404040" w:themeColor="text1" w:themeTint="BF"/>
          <w:sz w:val="24"/>
          <w:szCs w:val="24"/>
          <w:lang w:val="sl-SI" w:eastAsia="bs-Latn-BA"/>
        </w:rPr>
        <w:t xml:space="preserve"> Radniku koji je u radnom odnosu u ustanovi, nakon i</w:t>
      </w:r>
      <w:r w:rsidR="00C25372" w:rsidRPr="007466D2">
        <w:rPr>
          <w:color w:val="404040" w:themeColor="text1" w:themeTint="BF"/>
          <w:sz w:val="24"/>
          <w:szCs w:val="24"/>
          <w:lang w:val="sl-SI" w:eastAsia="bs-Latn-BA"/>
        </w:rPr>
        <w:t>zbora za sindikalnog povjernika</w:t>
      </w:r>
      <w:r w:rsidRPr="007466D2">
        <w:rPr>
          <w:color w:val="404040" w:themeColor="text1" w:themeTint="BF"/>
          <w:sz w:val="24"/>
          <w:szCs w:val="24"/>
          <w:lang w:val="sl-SI" w:eastAsia="bs-Latn-BA"/>
        </w:rPr>
        <w:t>, izvršit će se dopuna osnovnog ugovora o radu, kojim će se precizirati  vrijeme predviđeno za obavljanje te funkcije, plaća i druga pitanja u skladu sa Kolektivnim ugovorom.</w:t>
      </w:r>
    </w:p>
    <w:p w14:paraId="3FAD4B75"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(7)</w:t>
      </w:r>
      <w:r w:rsidRPr="007466D2">
        <w:rPr>
          <w:color w:val="404040" w:themeColor="text1" w:themeTint="BF"/>
          <w:sz w:val="24"/>
          <w:szCs w:val="24"/>
          <w:lang w:val="sl-SI" w:eastAsia="bs-Latn-BA"/>
        </w:rPr>
        <w:t xml:space="preserve"> Sindikalni povjerenik u ustanovi za vrijeme trajanja mandata, odnosno 6 mjeseci nakon isteka mandata, ne može se bez saglasnosti Kantonalnog odbora sindikata odrediti kao višak radnika, premjestiti na nepovoljnije radno mjesto, sniziti osnovna plaća u okviru istih uslova rada i pokrenuti disciplinski ili odštetni postupak protiv njega.</w:t>
      </w:r>
    </w:p>
    <w:p w14:paraId="7634AA55"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(8)</w:t>
      </w:r>
      <w:r w:rsidRPr="007466D2">
        <w:rPr>
          <w:color w:val="404040" w:themeColor="text1" w:themeTint="BF"/>
          <w:sz w:val="24"/>
          <w:szCs w:val="24"/>
          <w:lang w:val="sl-SI" w:eastAsia="bs-Latn-BA"/>
        </w:rPr>
        <w:t xml:space="preserve"> Sindikalni povjerenik u ustanovi ima pravo i obavezu:</w:t>
      </w:r>
    </w:p>
    <w:p w14:paraId="5D776F1F"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a) sudjelovati u planiranju mjera za unapređenje uslova rada;</w:t>
      </w:r>
    </w:p>
    <w:p w14:paraId="49EED5FF"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b) biti informisan o promjenama bitnim za sigurnost i zdravlje radnika,</w:t>
      </w:r>
    </w:p>
    <w:p w14:paraId="6A947A64" w14:textId="77777777" w:rsidR="008E1C68"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c) osposobljavati se i obrazovati za izvršavanje poslova u vezi sa zaštitom na radu,</w:t>
      </w:r>
    </w:p>
    <w:p w14:paraId="5D28379A"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d</w:t>
      </w:r>
      <w:r w:rsidR="000118F7" w:rsidRPr="007466D2">
        <w:rPr>
          <w:color w:val="404040" w:themeColor="text1" w:themeTint="BF"/>
          <w:sz w:val="24"/>
          <w:szCs w:val="24"/>
          <w:lang w:val="sl-SI" w:eastAsia="bs-Latn-BA"/>
        </w:rPr>
        <w:t>) pozvati inspektora zaštite na radu kada za to postoje razlozi;</w:t>
      </w:r>
    </w:p>
    <w:p w14:paraId="6AE9F0A6" w14:textId="77777777" w:rsidR="008E1C68"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e)biti prisutan tokom inspekcijskog nadzora koji se odnose na djelokrug djelovanja sindikata</w:t>
      </w:r>
    </w:p>
    <w:p w14:paraId="2BC20B1D"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f</w:t>
      </w:r>
      <w:r w:rsidR="000118F7" w:rsidRPr="007466D2">
        <w:rPr>
          <w:color w:val="404040" w:themeColor="text1" w:themeTint="BF"/>
          <w:sz w:val="24"/>
          <w:szCs w:val="24"/>
          <w:lang w:val="sl-SI" w:eastAsia="bs-Latn-BA"/>
        </w:rPr>
        <w:t>) staviti primjedbu na nalaz i mišljenje inspektora rada i zaštite na radu;</w:t>
      </w:r>
    </w:p>
    <w:p w14:paraId="4E312649"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g</w:t>
      </w:r>
      <w:r w:rsidR="000118F7" w:rsidRPr="007466D2">
        <w:rPr>
          <w:color w:val="404040" w:themeColor="text1" w:themeTint="BF"/>
          <w:sz w:val="24"/>
          <w:szCs w:val="24"/>
          <w:lang w:val="sl-SI" w:eastAsia="bs-Latn-BA"/>
        </w:rPr>
        <w:t>) kontrolisati prijavu na osiguranje i uplatu doprinosa;</w:t>
      </w:r>
    </w:p>
    <w:p w14:paraId="4E9694B0"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h</w:t>
      </w:r>
      <w:r w:rsidR="000118F7" w:rsidRPr="007466D2">
        <w:rPr>
          <w:color w:val="404040" w:themeColor="text1" w:themeTint="BF"/>
          <w:sz w:val="24"/>
          <w:szCs w:val="24"/>
          <w:lang w:val="sl-SI" w:eastAsia="bs-Latn-BA"/>
        </w:rPr>
        <w:t>)najmanje jednom mjesečno na temeljit i neometan uvid u isplatu plaća, sa pravom na uvid u uplatu doprinosa i poreza za svakog radnika;</w:t>
      </w:r>
    </w:p>
    <w:p w14:paraId="01D2F96F" w14:textId="77777777" w:rsidR="008E1C68"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i) tražiti od radnika da poštuje mjere zaštite na radu.</w:t>
      </w:r>
    </w:p>
    <w:p w14:paraId="15B7D478"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(9)</w:t>
      </w:r>
      <w:r w:rsidRPr="007466D2">
        <w:rPr>
          <w:color w:val="404040" w:themeColor="text1" w:themeTint="BF"/>
          <w:sz w:val="24"/>
          <w:szCs w:val="24"/>
          <w:lang w:val="sl-SI" w:eastAsia="bs-Latn-BA"/>
        </w:rPr>
        <w:t xml:space="preserve"> Dužnost je sindikalnog povjerenika u ustanovi da čuva tajnost svih podataka do kojih je došao.</w:t>
      </w:r>
    </w:p>
    <w:p w14:paraId="485EBB77" w14:textId="77777777" w:rsidR="000118F7" w:rsidRPr="007466D2" w:rsidRDefault="000118F7" w:rsidP="000118F7">
      <w:pPr>
        <w:rPr>
          <w:color w:val="404040" w:themeColor="text1" w:themeTint="BF"/>
          <w:sz w:val="24"/>
          <w:szCs w:val="24"/>
          <w:lang w:val="sl-SI" w:eastAsia="bs-Latn-BA"/>
        </w:rPr>
      </w:pPr>
    </w:p>
    <w:p w14:paraId="754A93BA" w14:textId="77777777" w:rsidR="00C1354F" w:rsidRPr="007466D2" w:rsidRDefault="00C1354F" w:rsidP="000118F7">
      <w:pPr>
        <w:rPr>
          <w:color w:val="404040" w:themeColor="text1" w:themeTint="BF"/>
          <w:sz w:val="24"/>
          <w:szCs w:val="24"/>
          <w:lang w:val="sl-SI" w:eastAsia="bs-Latn-BA"/>
        </w:rPr>
      </w:pPr>
    </w:p>
    <w:p w14:paraId="49123C0F" w14:textId="77777777" w:rsidR="00C1354F" w:rsidRPr="007466D2" w:rsidRDefault="00C1354F" w:rsidP="000118F7">
      <w:pPr>
        <w:rPr>
          <w:color w:val="404040" w:themeColor="text1" w:themeTint="BF"/>
          <w:sz w:val="24"/>
          <w:szCs w:val="24"/>
          <w:lang w:val="sl-SI" w:eastAsia="bs-Latn-BA"/>
        </w:rPr>
      </w:pPr>
    </w:p>
    <w:p w14:paraId="5B96DE18" w14:textId="77777777" w:rsidR="000118F7" w:rsidRPr="007466D2" w:rsidRDefault="00627B7B" w:rsidP="000118F7">
      <w:pPr>
        <w:rPr>
          <w:b/>
          <w:color w:val="404040" w:themeColor="text1" w:themeTint="BF"/>
          <w:sz w:val="24"/>
          <w:szCs w:val="24"/>
          <w:lang w:val="sl-SI" w:eastAsia="bs-Latn-BA"/>
        </w:rPr>
      </w:pPr>
      <w:r w:rsidRPr="007466D2">
        <w:rPr>
          <w:b/>
          <w:color w:val="404040" w:themeColor="text1" w:themeTint="BF"/>
          <w:sz w:val="24"/>
          <w:szCs w:val="24"/>
          <w:lang w:val="sl-SI" w:eastAsia="bs-Latn-BA"/>
        </w:rPr>
        <w:t>XV</w:t>
      </w:r>
      <w:r w:rsidR="00C25372"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 xml:space="preserve"> MIRNO RJEŠAVANJE SPOROVA</w:t>
      </w:r>
    </w:p>
    <w:p w14:paraId="45D325F8" w14:textId="77777777" w:rsidR="00C1354F" w:rsidRPr="007466D2" w:rsidRDefault="00C1354F" w:rsidP="000118F7">
      <w:pPr>
        <w:jc w:val="center"/>
        <w:rPr>
          <w:b/>
          <w:color w:val="404040" w:themeColor="text1" w:themeTint="BF"/>
          <w:sz w:val="24"/>
          <w:szCs w:val="24"/>
          <w:lang w:val="sl-SI" w:eastAsia="bs-Latn-BA"/>
        </w:rPr>
      </w:pPr>
    </w:p>
    <w:p w14:paraId="5064807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54</w:t>
      </w:r>
      <w:r w:rsidRPr="007466D2">
        <w:rPr>
          <w:b/>
          <w:color w:val="404040" w:themeColor="text1" w:themeTint="BF"/>
          <w:sz w:val="24"/>
          <w:szCs w:val="24"/>
          <w:lang w:val="sl-SI" w:eastAsia="bs-Latn-BA"/>
        </w:rPr>
        <w:t>.</w:t>
      </w:r>
    </w:p>
    <w:p w14:paraId="3AA17295" w14:textId="77777777" w:rsidR="000118F7" w:rsidRPr="007466D2" w:rsidRDefault="00627B7B"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(Postupak rješavanja spora)</w:t>
      </w:r>
    </w:p>
    <w:p w14:paraId="5EB582B0"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da je sa radnikom koji je tražio zaštitu svojih prava postignut dogovor o mirnom rješavanju spora, postupak mirnog rješavanja pokreće se prije ostvarivanja prava radnika putem suda.</w:t>
      </w:r>
    </w:p>
    <w:p w14:paraId="74637B7E"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spora iz predhodnog stava formira se tročlano arbitražno vijeće u koje po jednog člana arbitražnog vijeća imenuje radnik i poslodavac, u roku od 24 sata i odmah se dogovaraju o izboru trećeg člana.</w:t>
      </w:r>
    </w:p>
    <w:p w14:paraId="27857DA5"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Arbitražno vijeće donosi poslovnik o radu.</w:t>
      </w:r>
    </w:p>
    <w:p w14:paraId="4731F9EF"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U postupku arbitraže ispituju se navodi i prijedlozi ugovornih strana, a po potrebi prikupljaju i drugi dokazi te saslušavaju stranke.</w:t>
      </w:r>
    </w:p>
    <w:p w14:paraId="634E1B3E"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Rad arbitražnog vijeća je javan.</w:t>
      </w:r>
    </w:p>
    <w:p w14:paraId="4677F60F"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Odluka Arbitražnog vijeća je konačna i obavezujuća.</w:t>
      </w:r>
    </w:p>
    <w:p w14:paraId="032783CE"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Protiv odluke Arbitražnog vijeća žalba nije dopuštena.</w:t>
      </w:r>
    </w:p>
    <w:p w14:paraId="1DF82DF6"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Ukoliko se postupak iz stava (1) ovog člana ne okonča u razumnom roku, najkasnije 3 dana od dana imenovanja svih članova,osim ako se ugovorne strane ne dogovore drugačije ili se postupak mirenja okonča neuspješno, radnik ima pravo da podnese tužbu nadležnom sudu, u rokovima iz člana 143. ovog Pravilnika koji teku od dana okončanja postupka mirenja. </w:t>
      </w:r>
    </w:p>
    <w:p w14:paraId="5507EBB8"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rad Arbitražnog vijeća strane u sporu dužne su osigurati</w:t>
      </w:r>
      <w:r w:rsidR="008E1C68"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dokumentaciono-tehničke uslove.</w:t>
      </w:r>
    </w:p>
    <w:p w14:paraId="2BEAC8E9" w14:textId="77777777" w:rsidR="000118F7" w:rsidRPr="007466D2" w:rsidRDefault="000118F7" w:rsidP="00627B7B">
      <w:pPr>
        <w:spacing w:after="120"/>
        <w:jc w:val="both"/>
        <w:rPr>
          <w:color w:val="404040" w:themeColor="text1" w:themeTint="BF"/>
          <w:sz w:val="24"/>
          <w:szCs w:val="24"/>
          <w:lang w:val="sl-SI" w:eastAsia="bs-Latn-BA"/>
        </w:rPr>
      </w:pPr>
      <w:r w:rsidRPr="007466D2">
        <w:rPr>
          <w:b/>
          <w:color w:val="404040" w:themeColor="text1" w:themeTint="BF"/>
          <w:sz w:val="24"/>
          <w:szCs w:val="24"/>
          <w:lang w:val="sl-SI" w:eastAsia="bs-Latn-BA"/>
        </w:rPr>
        <w:t>(10)</w:t>
      </w:r>
      <w:r w:rsidRPr="007466D2">
        <w:rPr>
          <w:color w:val="404040" w:themeColor="text1" w:themeTint="BF"/>
          <w:sz w:val="24"/>
          <w:szCs w:val="24"/>
          <w:lang w:val="sl-SI" w:eastAsia="bs-Latn-BA"/>
        </w:rPr>
        <w:t xml:space="preserve">Troškovi za rad Arbitražnog vijeća padaju na teret poslodavca.  </w:t>
      </w:r>
    </w:p>
    <w:p w14:paraId="692A6F07" w14:textId="77777777" w:rsidR="00C1354F" w:rsidRPr="007466D2" w:rsidRDefault="00C1354F" w:rsidP="000118F7">
      <w:pPr>
        <w:rPr>
          <w:b/>
          <w:color w:val="404040" w:themeColor="text1" w:themeTint="BF"/>
          <w:sz w:val="24"/>
          <w:szCs w:val="24"/>
          <w:lang w:val="sl-SI" w:eastAsia="bs-Latn-BA"/>
        </w:rPr>
      </w:pPr>
    </w:p>
    <w:p w14:paraId="1BF25E53" w14:textId="77777777" w:rsidR="00C1354F" w:rsidRPr="007466D2" w:rsidRDefault="00C1354F" w:rsidP="000118F7">
      <w:pPr>
        <w:rPr>
          <w:b/>
          <w:color w:val="404040" w:themeColor="text1" w:themeTint="BF"/>
          <w:sz w:val="24"/>
          <w:szCs w:val="24"/>
          <w:lang w:val="sl-SI" w:eastAsia="bs-Latn-BA"/>
        </w:rPr>
      </w:pPr>
    </w:p>
    <w:p w14:paraId="3C195684" w14:textId="77777777" w:rsidR="000118F7" w:rsidRPr="007466D2" w:rsidRDefault="00627B7B" w:rsidP="000118F7">
      <w:pPr>
        <w:rPr>
          <w:b/>
          <w:color w:val="404040" w:themeColor="text1" w:themeTint="BF"/>
          <w:sz w:val="24"/>
          <w:szCs w:val="24"/>
          <w:lang w:val="sl-SI" w:eastAsia="bs-Latn-BA"/>
        </w:rPr>
      </w:pPr>
      <w:r w:rsidRPr="007466D2">
        <w:rPr>
          <w:b/>
          <w:color w:val="404040" w:themeColor="text1" w:themeTint="BF"/>
          <w:sz w:val="24"/>
          <w:szCs w:val="24"/>
          <w:lang w:val="sl-SI" w:eastAsia="bs-Latn-BA"/>
        </w:rPr>
        <w:t>X</w:t>
      </w:r>
      <w:r w:rsidR="000118F7" w:rsidRPr="007466D2">
        <w:rPr>
          <w:b/>
          <w:color w:val="404040" w:themeColor="text1" w:themeTint="BF"/>
          <w:sz w:val="24"/>
          <w:szCs w:val="24"/>
          <w:lang w:val="sl-SI" w:eastAsia="bs-Latn-BA"/>
        </w:rPr>
        <w:t>V</w:t>
      </w:r>
      <w:r w:rsidRPr="007466D2">
        <w:rPr>
          <w:b/>
          <w:color w:val="404040" w:themeColor="text1" w:themeTint="BF"/>
          <w:sz w:val="24"/>
          <w:szCs w:val="24"/>
          <w:lang w:val="sl-SI" w:eastAsia="bs-Latn-BA"/>
        </w:rPr>
        <w:t>I</w:t>
      </w:r>
      <w:r w:rsidR="00C25372"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 xml:space="preserve"> ŠTRAJK</w:t>
      </w:r>
    </w:p>
    <w:p w14:paraId="3318E0EB" w14:textId="77777777" w:rsidR="00C1354F" w:rsidRPr="007466D2" w:rsidRDefault="00C1354F" w:rsidP="000118F7">
      <w:pPr>
        <w:jc w:val="center"/>
        <w:rPr>
          <w:b/>
          <w:color w:val="404040" w:themeColor="text1" w:themeTint="BF"/>
          <w:sz w:val="24"/>
          <w:szCs w:val="24"/>
          <w:lang w:val="sl-SI" w:eastAsia="bs-Latn-BA"/>
        </w:rPr>
      </w:pPr>
    </w:p>
    <w:p w14:paraId="5C795E7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55</w:t>
      </w:r>
      <w:r w:rsidRPr="007466D2">
        <w:rPr>
          <w:b/>
          <w:color w:val="404040" w:themeColor="text1" w:themeTint="BF"/>
          <w:sz w:val="24"/>
          <w:szCs w:val="24"/>
          <w:lang w:val="sl-SI" w:eastAsia="bs-Latn-BA"/>
        </w:rPr>
        <w:t>.</w:t>
      </w:r>
    </w:p>
    <w:p w14:paraId="372A569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(Štrajk </w:t>
      </w:r>
      <w:r w:rsidR="006D5DBB" w:rsidRPr="007466D2">
        <w:rPr>
          <w:b/>
          <w:color w:val="404040" w:themeColor="text1" w:themeTint="BF"/>
          <w:sz w:val="24"/>
          <w:szCs w:val="24"/>
          <w:lang w:val="sl-SI" w:eastAsia="bs-Latn-BA"/>
        </w:rPr>
        <w:t>radnika</w:t>
      </w:r>
      <w:r w:rsidRPr="007466D2">
        <w:rPr>
          <w:b/>
          <w:color w:val="404040" w:themeColor="text1" w:themeTint="BF"/>
          <w:sz w:val="24"/>
          <w:szCs w:val="24"/>
          <w:lang w:val="sl-SI" w:eastAsia="bs-Latn-BA"/>
        </w:rPr>
        <w:t>)</w:t>
      </w:r>
    </w:p>
    <w:p w14:paraId="6E49E59B" w14:textId="77777777" w:rsidR="000118F7" w:rsidRPr="007466D2" w:rsidRDefault="000118F7" w:rsidP="00030504">
      <w:pPr>
        <w:numPr>
          <w:ilvl w:val="0"/>
          <w:numId w:val="4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Sindikat ima pravo pozvati radnike na štrajk i provesti ga sa svrhom zaštite i ostvarivanja ekonomskih i socijalnih prava i interesa svojih članova.</w:t>
      </w:r>
    </w:p>
    <w:p w14:paraId="23FA4EF7"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Štrajk se može organizovati samo u skladu sa Zakonom o radu, Zakonom o štrajku, Pravilima sindikata o štrajku i Kolektivnim ugovorom za djelatnost osnovnog obrazovanja u Kantonu Sarajevo.</w:t>
      </w:r>
    </w:p>
    <w:p w14:paraId="54B423AF"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Niko se ne smije prisiliti da učestvuje u štrajku mimo njegove volje, niti se smije staviti u nepovoljniji položaj zbog učešća u štrajku.</w:t>
      </w:r>
    </w:p>
    <w:p w14:paraId="1DC9D521"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Štrajk se mora najaviti poslodavcu prema utvrđenim odredbama Zakona o štrajku, te navesti razlozi za štrajk, mjesto i vrijeme početka štrajka.</w:t>
      </w:r>
    </w:p>
    <w:p w14:paraId="630223AF"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Štrajkom rukovodi štrajkački odbor Sindikata.</w:t>
      </w:r>
    </w:p>
    <w:p w14:paraId="641FE277"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Članovima štrajkačkog odbora ne može se naložiti da rade za vrijeme štrajka.</w:t>
      </w:r>
    </w:p>
    <w:p w14:paraId="363FCCAB"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14:paraId="489B8301"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Za vrijeme trajanja štrajka pa do okončanja ili prekida štrajka, Sindikat i poslodavac sporazumno utvrđuju minimum radnih obaveza u svim procesima rada ustanove, i to:</w:t>
      </w:r>
    </w:p>
    <w:p w14:paraId="10FD90C3"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a) direktor radi svoje redovne poslove u predviđenom radnom vremenu;</w:t>
      </w:r>
    </w:p>
    <w:p w14:paraId="6AA742AF"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b) sekretar i drugo administrativno osoblje radi hitne poslove sa strankama;</w:t>
      </w:r>
    </w:p>
    <w:p w14:paraId="2DB6161B"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c) tehničko osoblje (portiri, noćni čuvari, rukovaoci sistema centralnog grijanja) rade   redovne poslove utvrđene Pravilnikom o sistematizaciji poslova i radnih zadataka;</w:t>
      </w:r>
    </w:p>
    <w:p w14:paraId="3D7ADE2E"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d) radnici na održavanju čistoće (minimalno dva radnika i domar) rade</w:t>
      </w:r>
      <w:r w:rsidR="008E1C68"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redovne poslove predviđene za to radno mjesto;</w:t>
      </w:r>
    </w:p>
    <w:p w14:paraId="2DAA526B"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e)nastavno osoblje i stručni saradnici rade administrativno-tehničke poslove, rade na sređivanju pedagoške dokumentacije,</w:t>
      </w:r>
      <w:r w:rsidR="00087C2F"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provode konsultacije sa učenicima, te obavljaju individualni savjetodavni pedagoško-psihološki rad sa učenicima;</w:t>
      </w:r>
    </w:p>
    <w:p w14:paraId="7A28A630" w14:textId="77777777" w:rsidR="000118F7" w:rsidRPr="007466D2" w:rsidRDefault="000118F7" w:rsidP="000118F7">
      <w:pPr>
        <w:rPr>
          <w:color w:val="404040" w:themeColor="text1" w:themeTint="BF"/>
          <w:sz w:val="24"/>
          <w:szCs w:val="24"/>
          <w:lang w:val="sl-SI" w:eastAsia="bs-Latn-BA"/>
        </w:rPr>
      </w:pPr>
      <w:r w:rsidRPr="007466D2">
        <w:rPr>
          <w:b/>
          <w:color w:val="404040" w:themeColor="text1" w:themeTint="BF"/>
          <w:sz w:val="24"/>
          <w:szCs w:val="24"/>
          <w:lang w:val="sl-SI" w:eastAsia="bs-Latn-BA"/>
        </w:rPr>
        <w:t>(9)</w:t>
      </w:r>
      <w:r w:rsidRPr="007466D2">
        <w:rPr>
          <w:color w:val="404040" w:themeColor="text1" w:themeTint="BF"/>
          <w:sz w:val="24"/>
          <w:szCs w:val="24"/>
          <w:lang w:val="sl-SI" w:eastAsia="bs-Latn-BA"/>
        </w:rPr>
        <w:t xml:space="preserve">  Kantonalni odbor Sindikata donosi Odluku o prekidu, odnosno završetku štrajka na prijedlog štrajkačkog odbora.</w:t>
      </w:r>
    </w:p>
    <w:p w14:paraId="047C7F0B" w14:textId="77777777" w:rsidR="00C1354F" w:rsidRPr="007466D2" w:rsidRDefault="00C1354F" w:rsidP="000118F7">
      <w:pPr>
        <w:jc w:val="center"/>
        <w:rPr>
          <w:b/>
          <w:color w:val="404040" w:themeColor="text1" w:themeTint="BF"/>
          <w:sz w:val="24"/>
          <w:szCs w:val="24"/>
          <w:lang w:val="sl-SI" w:eastAsia="bs-Latn-BA"/>
        </w:rPr>
      </w:pPr>
    </w:p>
    <w:p w14:paraId="3722895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56</w:t>
      </w:r>
      <w:r w:rsidRPr="007466D2">
        <w:rPr>
          <w:b/>
          <w:color w:val="404040" w:themeColor="text1" w:themeTint="BF"/>
          <w:sz w:val="24"/>
          <w:szCs w:val="24"/>
          <w:lang w:val="sl-SI" w:eastAsia="bs-Latn-BA"/>
        </w:rPr>
        <w:t>.</w:t>
      </w:r>
    </w:p>
    <w:p w14:paraId="42FC696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(Štrajk upozorenja)</w:t>
      </w:r>
    </w:p>
    <w:p w14:paraId="6863C212" w14:textId="77777777" w:rsidR="000118F7" w:rsidRPr="007466D2" w:rsidRDefault="000118F7" w:rsidP="000118F7">
      <w:pPr>
        <w:rPr>
          <w:color w:val="404040" w:themeColor="text1" w:themeTint="BF"/>
          <w:sz w:val="24"/>
          <w:szCs w:val="24"/>
          <w:lang w:val="sl-SI" w:eastAsia="bs-Latn-BA"/>
        </w:rPr>
      </w:pPr>
      <w:r w:rsidRPr="007466D2">
        <w:rPr>
          <w:color w:val="404040" w:themeColor="text1" w:themeTint="BF"/>
          <w:sz w:val="24"/>
          <w:szCs w:val="24"/>
          <w:lang w:val="sl-SI" w:eastAsia="bs-Latn-BA"/>
        </w:rPr>
        <w:t>Štrajk se može organizovati i kao štrajk upozorenja i može trajati najviše 120 minuta.</w:t>
      </w:r>
    </w:p>
    <w:p w14:paraId="561914D7" w14:textId="77777777" w:rsidR="000118F7" w:rsidRPr="007466D2" w:rsidRDefault="000118F7" w:rsidP="000118F7">
      <w:pPr>
        <w:rPr>
          <w:color w:val="404040" w:themeColor="text1" w:themeTint="BF"/>
          <w:sz w:val="24"/>
          <w:szCs w:val="24"/>
          <w:lang w:val="sl-SI" w:eastAsia="bs-Latn-BA"/>
        </w:rPr>
      </w:pPr>
    </w:p>
    <w:p w14:paraId="1B414FF4" w14:textId="77777777" w:rsidR="00C1354F" w:rsidRPr="007466D2" w:rsidRDefault="00C1354F" w:rsidP="000118F7">
      <w:pPr>
        <w:rPr>
          <w:color w:val="404040" w:themeColor="text1" w:themeTint="BF"/>
          <w:sz w:val="24"/>
          <w:szCs w:val="24"/>
          <w:lang w:val="sl-SI" w:eastAsia="bs-Latn-BA"/>
        </w:rPr>
      </w:pPr>
    </w:p>
    <w:p w14:paraId="33A500EF" w14:textId="77777777" w:rsidR="007F0E3C" w:rsidRPr="007466D2" w:rsidRDefault="007F0E3C" w:rsidP="000118F7">
      <w:pPr>
        <w:rPr>
          <w:color w:val="404040" w:themeColor="text1" w:themeTint="BF"/>
          <w:sz w:val="24"/>
          <w:szCs w:val="24"/>
          <w:lang w:val="sl-SI" w:eastAsia="bs-Latn-BA"/>
        </w:rPr>
      </w:pPr>
    </w:p>
    <w:p w14:paraId="5C219AA1" w14:textId="77777777" w:rsidR="000118F7" w:rsidRPr="007466D2" w:rsidRDefault="00627B7B" w:rsidP="00627B7B">
      <w:pPr>
        <w:rPr>
          <w:b/>
          <w:color w:val="404040" w:themeColor="text1" w:themeTint="BF"/>
          <w:sz w:val="24"/>
          <w:szCs w:val="24"/>
          <w:lang w:val="sl-SI" w:eastAsia="bs-Latn-BA"/>
        </w:rPr>
      </w:pPr>
      <w:r w:rsidRPr="007466D2">
        <w:rPr>
          <w:b/>
          <w:color w:val="404040" w:themeColor="text1" w:themeTint="BF"/>
          <w:sz w:val="24"/>
          <w:szCs w:val="24"/>
          <w:lang w:val="sl-SI" w:eastAsia="bs-Latn-BA"/>
        </w:rPr>
        <w:t>XVII</w:t>
      </w:r>
      <w:r w:rsidR="00087C2F" w:rsidRPr="007466D2">
        <w:rPr>
          <w:b/>
          <w:color w:val="404040" w:themeColor="text1" w:themeTint="BF"/>
          <w:sz w:val="24"/>
          <w:szCs w:val="24"/>
          <w:lang w:val="sl-SI" w:eastAsia="bs-Latn-BA"/>
        </w:rPr>
        <w:t xml:space="preserve"> -</w:t>
      </w:r>
      <w:r w:rsidRPr="007466D2">
        <w:rPr>
          <w:b/>
          <w:color w:val="404040" w:themeColor="text1" w:themeTint="BF"/>
          <w:sz w:val="24"/>
          <w:szCs w:val="24"/>
          <w:lang w:val="sl-SI" w:eastAsia="bs-Latn-BA"/>
        </w:rPr>
        <w:t xml:space="preserve"> </w:t>
      </w:r>
      <w:r w:rsidR="000118F7" w:rsidRPr="007466D2">
        <w:rPr>
          <w:b/>
          <w:color w:val="404040" w:themeColor="text1" w:themeTint="BF"/>
          <w:sz w:val="24"/>
          <w:szCs w:val="24"/>
          <w:lang w:val="sl-SI" w:eastAsia="bs-Latn-BA"/>
        </w:rPr>
        <w:t>OVLAŠTENJA,  OBAVEZE I ODGOVORNOSTI</w:t>
      </w:r>
    </w:p>
    <w:p w14:paraId="1035E91C" w14:textId="77777777" w:rsidR="00C1354F" w:rsidRPr="007466D2" w:rsidRDefault="00C1354F" w:rsidP="000118F7">
      <w:pPr>
        <w:jc w:val="center"/>
        <w:rPr>
          <w:b/>
          <w:color w:val="404040" w:themeColor="text1" w:themeTint="BF"/>
          <w:sz w:val="24"/>
          <w:szCs w:val="24"/>
          <w:lang w:val="sl-SI" w:eastAsia="bs-Latn-BA"/>
        </w:rPr>
      </w:pPr>
    </w:p>
    <w:p w14:paraId="7F3C89B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r w:rsidR="001A1F82"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507D558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(Ovlaštenja, obaveze i odgovornosti)</w:t>
      </w:r>
    </w:p>
    <w:p w14:paraId="734700AB" w14:textId="77777777" w:rsidR="00846D1C" w:rsidRPr="007466D2" w:rsidRDefault="000118F7" w:rsidP="001A1F82">
      <w:pPr>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Direktor škole predstavlja školu, organizuje i osigurava zakonito i efikasno obavljanje poslova u školi, donosi akte za koje je ovlašten i poduzima druge mjere iz svoje nadležnosti, te odlučuje u skladu sa Zakonom, Pravilima škole i ovim Pravilnikom o pravima, obavezama i odgovornostima </w:t>
      </w:r>
      <w:r w:rsidR="006D5DBB" w:rsidRPr="007466D2">
        <w:rPr>
          <w:color w:val="404040" w:themeColor="text1" w:themeTint="BF"/>
          <w:sz w:val="24"/>
          <w:szCs w:val="24"/>
          <w:lang w:val="sl-SI" w:eastAsia="bs-Latn-BA"/>
        </w:rPr>
        <w:t>radnika</w:t>
      </w:r>
      <w:r w:rsidRPr="007466D2">
        <w:rPr>
          <w:color w:val="404040" w:themeColor="text1" w:themeTint="BF"/>
          <w:sz w:val="24"/>
          <w:szCs w:val="24"/>
          <w:lang w:val="sl-SI" w:eastAsia="bs-Latn-BA"/>
        </w:rPr>
        <w:t xml:space="preserve"> u vršenju povjerenih poslova.</w:t>
      </w:r>
    </w:p>
    <w:p w14:paraId="05F19E28" w14:textId="77777777" w:rsidR="00C1354F" w:rsidRPr="007466D2" w:rsidRDefault="00C1354F" w:rsidP="000118F7">
      <w:pPr>
        <w:jc w:val="center"/>
        <w:rPr>
          <w:b/>
          <w:color w:val="404040" w:themeColor="text1" w:themeTint="BF"/>
          <w:sz w:val="24"/>
          <w:szCs w:val="24"/>
          <w:lang w:val="sl-SI" w:eastAsia="bs-Latn-BA"/>
        </w:rPr>
      </w:pPr>
    </w:p>
    <w:p w14:paraId="214D05BA" w14:textId="77777777" w:rsidR="005C3330" w:rsidRPr="007466D2" w:rsidRDefault="005C3330" w:rsidP="000118F7">
      <w:pPr>
        <w:jc w:val="center"/>
        <w:rPr>
          <w:b/>
          <w:color w:val="404040" w:themeColor="text1" w:themeTint="BF"/>
          <w:sz w:val="24"/>
          <w:szCs w:val="24"/>
          <w:lang w:val="sl-SI" w:eastAsia="bs-Latn-BA"/>
        </w:rPr>
      </w:pPr>
    </w:p>
    <w:p w14:paraId="22E175F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r w:rsidR="001A1F82"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3E76F31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(Pomoć u radu direktora)</w:t>
      </w:r>
    </w:p>
    <w:p w14:paraId="7459D229" w14:textId="77777777" w:rsidR="00087C2F" w:rsidRPr="007466D2" w:rsidRDefault="000118F7" w:rsidP="005C3330">
      <w:pPr>
        <w:jc w:val="both"/>
        <w:rPr>
          <w:color w:val="404040" w:themeColor="text1" w:themeTint="BF"/>
          <w:sz w:val="24"/>
          <w:szCs w:val="24"/>
          <w:lang w:val="sl-SI" w:eastAsia="bs-Latn-BA"/>
        </w:rPr>
      </w:pPr>
      <w:r w:rsidRPr="007466D2">
        <w:rPr>
          <w:color w:val="404040" w:themeColor="text1" w:themeTint="BF"/>
          <w:sz w:val="24"/>
          <w:szCs w:val="24"/>
          <w:lang w:val="sl-SI" w:eastAsia="bs-Latn-BA"/>
        </w:rPr>
        <w:t>Direktoru škole u rukovođenju u području osn</w:t>
      </w:r>
      <w:r w:rsidR="001A1F82" w:rsidRPr="007466D2">
        <w:rPr>
          <w:color w:val="404040" w:themeColor="text1" w:themeTint="BF"/>
          <w:sz w:val="24"/>
          <w:szCs w:val="24"/>
          <w:lang w:val="sl-SI" w:eastAsia="bs-Latn-BA"/>
        </w:rPr>
        <w:t>ovne djelatnosti pomaže pedagog, u rukovođenju nastavnog procesa pomoćnik direktora ukoliko postoji,</w:t>
      </w:r>
      <w:r w:rsidRPr="007466D2">
        <w:rPr>
          <w:color w:val="404040" w:themeColor="text1" w:themeTint="BF"/>
          <w:sz w:val="24"/>
          <w:szCs w:val="24"/>
          <w:lang w:val="sl-SI" w:eastAsia="bs-Latn-BA"/>
        </w:rPr>
        <w:t xml:space="preserve">  u  području</w:t>
      </w:r>
      <w:r w:rsidR="008E1C68"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radn</w:t>
      </w:r>
      <w:r w:rsidR="001A1F82" w:rsidRPr="007466D2">
        <w:rPr>
          <w:color w:val="404040" w:themeColor="text1" w:themeTint="BF"/>
          <w:sz w:val="24"/>
          <w:szCs w:val="24"/>
          <w:lang w:val="sl-SI" w:eastAsia="bs-Latn-BA"/>
        </w:rPr>
        <w:t>o-pravnih odnosa sekretar škole, te finansijsko-računovodstvene oblasti samostalni referent za plan ili analizu</w:t>
      </w:r>
      <w:r w:rsidR="00087C2F" w:rsidRPr="007466D2">
        <w:rPr>
          <w:color w:val="404040" w:themeColor="text1" w:themeTint="BF"/>
          <w:sz w:val="24"/>
          <w:szCs w:val="24"/>
          <w:lang w:val="sl-SI" w:eastAsia="bs-Latn-BA"/>
        </w:rPr>
        <w:t xml:space="preserve"> i operator u trezorskoj jedinici</w:t>
      </w:r>
    </w:p>
    <w:p w14:paraId="34E0704C" w14:textId="77777777" w:rsidR="00087C2F" w:rsidRPr="007466D2" w:rsidRDefault="00087C2F" w:rsidP="000118F7">
      <w:pPr>
        <w:jc w:val="center"/>
        <w:rPr>
          <w:b/>
          <w:color w:val="404040" w:themeColor="text1" w:themeTint="BF"/>
          <w:sz w:val="24"/>
          <w:szCs w:val="24"/>
          <w:lang w:val="sl-SI" w:eastAsia="bs-Latn-BA"/>
        </w:rPr>
      </w:pPr>
    </w:p>
    <w:p w14:paraId="2140E1C3" w14:textId="77777777" w:rsidR="00087C2F" w:rsidRPr="007466D2" w:rsidRDefault="00087C2F" w:rsidP="000118F7">
      <w:pPr>
        <w:jc w:val="center"/>
        <w:rPr>
          <w:b/>
          <w:color w:val="404040" w:themeColor="text1" w:themeTint="BF"/>
          <w:sz w:val="24"/>
          <w:szCs w:val="24"/>
          <w:lang w:val="sl-SI" w:eastAsia="bs-Latn-BA"/>
        </w:rPr>
      </w:pPr>
    </w:p>
    <w:p w14:paraId="5121BAA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15</w:t>
      </w:r>
      <w:r w:rsidR="001A1F82"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16015C3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(Zabrana takmičenja radnika sa školom)</w:t>
      </w:r>
    </w:p>
    <w:p w14:paraId="4D3BD737" w14:textId="77777777" w:rsidR="001A1F82" w:rsidRPr="007466D2" w:rsidRDefault="00627B7B" w:rsidP="007F0E3C">
      <w:pPr>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w:t>
      </w:r>
      <w:r w:rsidR="000118F7" w:rsidRPr="007466D2">
        <w:rPr>
          <w:color w:val="404040" w:themeColor="text1" w:themeTint="BF"/>
          <w:sz w:val="24"/>
          <w:szCs w:val="24"/>
          <w:lang w:val="sl-SI" w:eastAsia="bs-Latn-BA"/>
        </w:rPr>
        <w:t>ne može, bez odobrenja direktora Škole, za svoj ili tuđi račun sklapati poslove iz djelatnosti koju obavlja Škola.</w:t>
      </w:r>
    </w:p>
    <w:p w14:paraId="0BBC3106" w14:textId="77777777" w:rsidR="00C1354F" w:rsidRPr="007466D2" w:rsidRDefault="00C1354F" w:rsidP="00627B7B">
      <w:pPr>
        <w:rPr>
          <w:b/>
          <w:color w:val="404040" w:themeColor="text1" w:themeTint="BF"/>
          <w:sz w:val="24"/>
          <w:szCs w:val="24"/>
          <w:lang w:val="sl-SI" w:eastAsia="bs-Latn-BA"/>
        </w:rPr>
      </w:pPr>
    </w:p>
    <w:p w14:paraId="4DB17710" w14:textId="77777777" w:rsidR="000118F7" w:rsidRPr="007466D2" w:rsidRDefault="000118F7" w:rsidP="00627B7B">
      <w:pPr>
        <w:rPr>
          <w:b/>
          <w:color w:val="404040" w:themeColor="text1" w:themeTint="BF"/>
          <w:sz w:val="24"/>
          <w:szCs w:val="24"/>
          <w:lang w:val="sl-SI" w:eastAsia="bs-Latn-BA"/>
        </w:rPr>
      </w:pPr>
      <w:r w:rsidRPr="007466D2">
        <w:rPr>
          <w:b/>
          <w:color w:val="404040" w:themeColor="text1" w:themeTint="BF"/>
          <w:sz w:val="24"/>
          <w:szCs w:val="24"/>
          <w:lang w:val="sl-SI" w:eastAsia="bs-Latn-BA"/>
        </w:rPr>
        <w:t>XV</w:t>
      </w:r>
      <w:r w:rsidR="00627B7B" w:rsidRPr="007466D2">
        <w:rPr>
          <w:b/>
          <w:color w:val="404040" w:themeColor="text1" w:themeTint="BF"/>
          <w:sz w:val="24"/>
          <w:szCs w:val="24"/>
          <w:lang w:val="sl-SI" w:eastAsia="bs-Latn-BA"/>
        </w:rPr>
        <w:t>III</w:t>
      </w:r>
      <w:r w:rsidR="00087C2F" w:rsidRPr="007466D2">
        <w:rPr>
          <w:b/>
          <w:color w:val="404040" w:themeColor="text1" w:themeTint="BF"/>
          <w:sz w:val="24"/>
          <w:szCs w:val="24"/>
          <w:lang w:val="sl-SI" w:eastAsia="bs-Latn-BA"/>
        </w:rPr>
        <w:t xml:space="preserve"> -</w:t>
      </w:r>
      <w:r w:rsidRPr="007466D2">
        <w:rPr>
          <w:b/>
          <w:color w:val="404040" w:themeColor="text1" w:themeTint="BF"/>
          <w:sz w:val="24"/>
          <w:szCs w:val="24"/>
          <w:lang w:val="sl-SI" w:eastAsia="bs-Latn-BA"/>
        </w:rPr>
        <w:t xml:space="preserve"> PR</w:t>
      </w:r>
      <w:r w:rsidR="00627B7B" w:rsidRPr="007466D2">
        <w:rPr>
          <w:b/>
          <w:color w:val="404040" w:themeColor="text1" w:themeTint="BF"/>
          <w:sz w:val="24"/>
          <w:szCs w:val="24"/>
          <w:lang w:val="sl-SI" w:eastAsia="bs-Latn-BA"/>
        </w:rPr>
        <w:t>IJ</w:t>
      </w:r>
      <w:r w:rsidRPr="007466D2">
        <w:rPr>
          <w:b/>
          <w:color w:val="404040" w:themeColor="text1" w:themeTint="BF"/>
          <w:sz w:val="24"/>
          <w:szCs w:val="24"/>
          <w:lang w:val="sl-SI" w:eastAsia="bs-Latn-BA"/>
        </w:rPr>
        <w:t>ELAZNE I ZAVRŠNE ODREDBE</w:t>
      </w:r>
    </w:p>
    <w:p w14:paraId="2C319062" w14:textId="77777777" w:rsidR="001A1F82" w:rsidRPr="007466D2" w:rsidRDefault="001A1F82" w:rsidP="001A1F82">
      <w:pPr>
        <w:rPr>
          <w:color w:val="404040" w:themeColor="text1" w:themeTint="BF"/>
          <w:sz w:val="24"/>
          <w:szCs w:val="24"/>
          <w:lang w:val="sl-SI" w:eastAsia="bs-Latn-BA"/>
        </w:rPr>
      </w:pPr>
    </w:p>
    <w:p w14:paraId="047CC4D7" w14:textId="77777777" w:rsidR="00C1354F" w:rsidRPr="007466D2" w:rsidRDefault="00C1354F" w:rsidP="001A1F82">
      <w:pPr>
        <w:jc w:val="center"/>
        <w:rPr>
          <w:b/>
          <w:color w:val="404040" w:themeColor="text1" w:themeTint="BF"/>
          <w:sz w:val="24"/>
          <w:szCs w:val="24"/>
          <w:lang w:val="sl-SI" w:eastAsia="bs-Latn-BA"/>
        </w:rPr>
      </w:pPr>
    </w:p>
    <w:p w14:paraId="4198194A" w14:textId="77777777" w:rsidR="001A1F82" w:rsidRPr="007466D2" w:rsidRDefault="001A1F82" w:rsidP="001A1F82">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161.</w:t>
      </w:r>
      <w:r w:rsidRPr="007466D2">
        <w:rPr>
          <w:b/>
          <w:color w:val="404040" w:themeColor="text1" w:themeTint="BF"/>
          <w:sz w:val="24"/>
          <w:szCs w:val="24"/>
          <w:lang w:val="sl-SI" w:eastAsia="bs-Latn-BA"/>
        </w:rPr>
        <w:br/>
        <w:t>(Primjena pravnih propisa)</w:t>
      </w:r>
    </w:p>
    <w:p w14:paraId="030EF3AB" w14:textId="77777777" w:rsidR="001A1F82" w:rsidRPr="007466D2" w:rsidRDefault="001A1F82" w:rsidP="001A1F82">
      <w:pPr>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Na odredbe koje nisu regulisane ovim Pravilnikom, primjenjivat će se pozitivni propisi Zakona o radu, Zakona o osnovnom odgoju i obrazovanju, Zakona o upravnom postupku, Kolektivni ugovor i drugi </w:t>
      </w:r>
      <w:r w:rsidR="00C40BBB" w:rsidRPr="007466D2">
        <w:rPr>
          <w:color w:val="404040" w:themeColor="text1" w:themeTint="BF"/>
          <w:sz w:val="24"/>
          <w:szCs w:val="24"/>
          <w:lang w:val="sl-SI" w:eastAsia="bs-Latn-BA"/>
        </w:rPr>
        <w:t>važeći pravniakt</w:t>
      </w:r>
      <w:r w:rsidRPr="007466D2">
        <w:rPr>
          <w:color w:val="404040" w:themeColor="text1" w:themeTint="BF"/>
          <w:sz w:val="24"/>
          <w:szCs w:val="24"/>
          <w:lang w:val="sl-SI" w:eastAsia="bs-Latn-BA"/>
        </w:rPr>
        <w:t xml:space="preserve">i, kao i interni </w:t>
      </w:r>
      <w:r w:rsidR="00C40BBB" w:rsidRPr="007466D2">
        <w:rPr>
          <w:color w:val="404040" w:themeColor="text1" w:themeTint="BF"/>
          <w:sz w:val="24"/>
          <w:szCs w:val="24"/>
          <w:lang w:val="sl-SI" w:eastAsia="bs-Latn-BA"/>
        </w:rPr>
        <w:t>propisi</w:t>
      </w:r>
      <w:r w:rsidRPr="007466D2">
        <w:rPr>
          <w:color w:val="404040" w:themeColor="text1" w:themeTint="BF"/>
          <w:sz w:val="24"/>
          <w:szCs w:val="24"/>
          <w:lang w:val="sl-SI" w:eastAsia="bs-Latn-BA"/>
        </w:rPr>
        <w:t xml:space="preserve"> škole.</w:t>
      </w:r>
    </w:p>
    <w:p w14:paraId="6FA69B0B" w14:textId="77777777" w:rsidR="001A1F82" w:rsidRPr="007466D2" w:rsidRDefault="00C40BBB" w:rsidP="001A1F82">
      <w:pPr>
        <w:rPr>
          <w:color w:val="404040" w:themeColor="text1" w:themeTint="BF"/>
          <w:sz w:val="24"/>
          <w:szCs w:val="24"/>
          <w:lang w:val="sl-SI" w:eastAsia="bs-Latn-BA"/>
        </w:rPr>
      </w:pPr>
      <w:r w:rsidRPr="007466D2">
        <w:rPr>
          <w:b/>
          <w:color w:val="404040" w:themeColor="text1" w:themeTint="BF"/>
          <w:sz w:val="24"/>
          <w:szCs w:val="24"/>
          <w:lang w:val="sl-SI" w:eastAsia="bs-Latn-BA"/>
        </w:rPr>
        <w:t>(2)</w:t>
      </w:r>
      <w:r w:rsidR="001A1F82" w:rsidRPr="007466D2">
        <w:rPr>
          <w:color w:val="404040" w:themeColor="text1" w:themeTint="BF"/>
          <w:sz w:val="24"/>
          <w:szCs w:val="24"/>
          <w:lang w:val="sl-SI" w:eastAsia="bs-Latn-BA"/>
        </w:rPr>
        <w:t>Prilikom primjene propisa iz stava (1) ovog člana, u slučaju kolizije odredaba, primjenjivat će se odredbe koje su povoljnije za radnika u skladu sa ugovorom radnika i zakonom o radu.</w:t>
      </w:r>
    </w:p>
    <w:p w14:paraId="6596F07A" w14:textId="77777777" w:rsidR="00C1354F" w:rsidRPr="007466D2" w:rsidRDefault="00C1354F" w:rsidP="000118F7">
      <w:pPr>
        <w:jc w:val="center"/>
        <w:rPr>
          <w:b/>
          <w:color w:val="404040" w:themeColor="text1" w:themeTint="BF"/>
          <w:sz w:val="24"/>
          <w:szCs w:val="24"/>
          <w:lang w:val="sl-SI" w:eastAsia="bs-Latn-BA"/>
        </w:rPr>
      </w:pPr>
    </w:p>
    <w:p w14:paraId="6A94766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6</w:t>
      </w:r>
      <w:r w:rsidR="00C40BBB"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5C9001F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Prestanak važenja Pravilnika )</w:t>
      </w:r>
    </w:p>
    <w:p w14:paraId="1BA88726" w14:textId="77777777" w:rsidR="000118F7" w:rsidRPr="007466D2" w:rsidRDefault="000118F7" w:rsidP="000118F7">
      <w:pPr>
        <w:jc w:val="center"/>
        <w:rPr>
          <w:b/>
          <w:color w:val="404040" w:themeColor="text1" w:themeTint="BF"/>
          <w:sz w:val="24"/>
          <w:szCs w:val="24"/>
          <w:lang w:val="sl-SI" w:eastAsia="bs-Latn-BA"/>
        </w:rPr>
      </w:pPr>
    </w:p>
    <w:p w14:paraId="2B55808B" w14:textId="70B9B244" w:rsidR="000118F7" w:rsidRPr="007466D2" w:rsidRDefault="000118F7" w:rsidP="00087C2F">
      <w:pPr>
        <w:spacing w:after="200" w:line="276" w:lineRule="auto"/>
        <w:ind w:left="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Danom stupanja na snagu o</w:t>
      </w:r>
      <w:r w:rsidR="00846D1C" w:rsidRPr="007466D2">
        <w:rPr>
          <w:color w:val="404040" w:themeColor="text1" w:themeTint="BF"/>
          <w:sz w:val="24"/>
          <w:szCs w:val="24"/>
          <w:lang w:val="sl-SI" w:eastAsia="bs-Latn-BA"/>
        </w:rPr>
        <w:t xml:space="preserve">vog Pravilnika prestaje da važi prethodni </w:t>
      </w:r>
      <w:r w:rsidRPr="007466D2">
        <w:rPr>
          <w:color w:val="404040" w:themeColor="text1" w:themeTint="BF"/>
          <w:sz w:val="24"/>
          <w:szCs w:val="24"/>
          <w:lang w:val="sl-SI" w:eastAsia="bs-Latn-BA"/>
        </w:rPr>
        <w:t>Pravilnik o radu škole</w:t>
      </w:r>
      <w:r w:rsidR="00BC22E9" w:rsidRPr="007466D2">
        <w:rPr>
          <w:color w:val="404040" w:themeColor="text1" w:themeTint="BF"/>
          <w:sz w:val="24"/>
          <w:szCs w:val="24"/>
          <w:lang w:val="sl-SI" w:eastAsia="bs-Latn-BA"/>
        </w:rPr>
        <w:t xml:space="preserve"> 01-</w:t>
      </w:r>
      <w:r w:rsidR="00DA3E21" w:rsidRPr="007466D2">
        <w:rPr>
          <w:color w:val="404040" w:themeColor="text1" w:themeTint="BF"/>
          <w:sz w:val="24"/>
          <w:szCs w:val="24"/>
          <w:lang w:val="sl-SI" w:eastAsia="bs-Latn-BA"/>
        </w:rPr>
        <w:t>198</w:t>
      </w:r>
      <w:r w:rsidR="00BC22E9" w:rsidRPr="007466D2">
        <w:rPr>
          <w:color w:val="404040" w:themeColor="text1" w:themeTint="BF"/>
          <w:sz w:val="24"/>
          <w:szCs w:val="24"/>
          <w:lang w:val="sl-SI" w:eastAsia="bs-Latn-BA"/>
        </w:rPr>
        <w:t>/</w:t>
      </w:r>
      <w:r w:rsidR="00DA3E21" w:rsidRPr="007466D2">
        <w:rPr>
          <w:color w:val="404040" w:themeColor="text1" w:themeTint="BF"/>
          <w:sz w:val="24"/>
          <w:szCs w:val="24"/>
          <w:lang w:val="sl-SI" w:eastAsia="bs-Latn-BA"/>
        </w:rPr>
        <w:t>17</w:t>
      </w:r>
      <w:r w:rsidR="00087C2F" w:rsidRPr="007466D2">
        <w:rPr>
          <w:color w:val="404040" w:themeColor="text1" w:themeTint="BF"/>
          <w:sz w:val="24"/>
          <w:szCs w:val="24"/>
          <w:lang w:val="sl-SI" w:eastAsia="bs-Latn-BA"/>
        </w:rPr>
        <w:t xml:space="preserve"> od</w:t>
      </w:r>
      <w:r w:rsidR="00DA3E21" w:rsidRPr="007466D2">
        <w:rPr>
          <w:color w:val="404040" w:themeColor="text1" w:themeTint="BF"/>
          <w:sz w:val="24"/>
          <w:szCs w:val="24"/>
          <w:lang w:val="sl-SI" w:eastAsia="bs-Latn-BA"/>
        </w:rPr>
        <w:t xml:space="preserve"> 04.04.2017</w:t>
      </w:r>
      <w:r w:rsidR="00846D1C" w:rsidRPr="007466D2">
        <w:rPr>
          <w:color w:val="404040" w:themeColor="text1" w:themeTint="BF"/>
          <w:sz w:val="24"/>
          <w:szCs w:val="24"/>
          <w:lang w:val="sl-SI" w:eastAsia="bs-Latn-BA"/>
        </w:rPr>
        <w:t>.</w:t>
      </w:r>
      <w:r w:rsidR="00C1354F" w:rsidRPr="007466D2">
        <w:rPr>
          <w:color w:val="404040" w:themeColor="text1" w:themeTint="BF"/>
          <w:sz w:val="24"/>
          <w:szCs w:val="24"/>
          <w:lang w:val="sl-SI" w:eastAsia="bs-Latn-BA"/>
        </w:rPr>
        <w:t>godine.</w:t>
      </w:r>
    </w:p>
    <w:p w14:paraId="0A310FC5" w14:textId="77777777" w:rsidR="00C1354F" w:rsidRPr="007466D2" w:rsidRDefault="00C1354F" w:rsidP="00627B7B">
      <w:pPr>
        <w:spacing w:line="276" w:lineRule="auto"/>
        <w:jc w:val="center"/>
        <w:rPr>
          <w:rFonts w:eastAsia="Calibri"/>
          <w:b/>
          <w:color w:val="404040" w:themeColor="text1" w:themeTint="BF"/>
          <w:sz w:val="24"/>
          <w:szCs w:val="24"/>
          <w:lang w:val="sl-SI"/>
        </w:rPr>
      </w:pPr>
    </w:p>
    <w:p w14:paraId="17369FAF" w14:textId="77777777" w:rsidR="00C1354F" w:rsidRPr="007466D2" w:rsidRDefault="00C1354F" w:rsidP="005241DD">
      <w:pPr>
        <w:spacing w:line="276" w:lineRule="auto"/>
        <w:rPr>
          <w:rFonts w:eastAsia="Calibri"/>
          <w:b/>
          <w:color w:val="404040" w:themeColor="text1" w:themeTint="BF"/>
          <w:sz w:val="24"/>
          <w:szCs w:val="24"/>
          <w:lang w:val="sl-SI"/>
        </w:rPr>
      </w:pPr>
    </w:p>
    <w:p w14:paraId="2598A902" w14:textId="77777777" w:rsidR="000118F7" w:rsidRPr="007466D2" w:rsidRDefault="000118F7" w:rsidP="00627B7B">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1A1F82" w:rsidRPr="007466D2">
        <w:rPr>
          <w:rFonts w:eastAsia="Calibri"/>
          <w:b/>
          <w:color w:val="404040" w:themeColor="text1" w:themeTint="BF"/>
          <w:sz w:val="24"/>
          <w:szCs w:val="24"/>
          <w:lang w:val="sl-SI"/>
        </w:rPr>
        <w:t>6</w:t>
      </w:r>
      <w:r w:rsidR="00C40BBB" w:rsidRPr="007466D2">
        <w:rPr>
          <w:rFonts w:eastAsia="Calibri"/>
          <w:b/>
          <w:color w:val="404040" w:themeColor="text1" w:themeTint="BF"/>
          <w:sz w:val="24"/>
          <w:szCs w:val="24"/>
          <w:lang w:val="sl-SI"/>
        </w:rPr>
        <w:t>3</w:t>
      </w:r>
      <w:r w:rsidRPr="007466D2">
        <w:rPr>
          <w:rFonts w:eastAsia="Calibri"/>
          <w:b/>
          <w:color w:val="404040" w:themeColor="text1" w:themeTint="BF"/>
          <w:sz w:val="24"/>
          <w:szCs w:val="24"/>
          <w:lang w:val="sl-SI"/>
        </w:rPr>
        <w:t>.</w:t>
      </w:r>
    </w:p>
    <w:p w14:paraId="6C98808C" w14:textId="77777777" w:rsidR="000118F7" w:rsidRPr="007466D2" w:rsidRDefault="000118F7" w:rsidP="00627B7B">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 Izmjene i dopune Pravilnika)</w:t>
      </w:r>
    </w:p>
    <w:p w14:paraId="31887E5C"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Izmjene i dopune ovog Pravilnika vrše se na način i po postupku njegovog donošenja.</w:t>
      </w:r>
    </w:p>
    <w:p w14:paraId="5C6460DE" w14:textId="77777777" w:rsidR="00C1354F" w:rsidRPr="007466D2" w:rsidRDefault="00C1354F" w:rsidP="000118F7">
      <w:pPr>
        <w:jc w:val="center"/>
        <w:rPr>
          <w:b/>
          <w:color w:val="404040" w:themeColor="text1" w:themeTint="BF"/>
          <w:sz w:val="24"/>
          <w:szCs w:val="24"/>
          <w:lang w:val="sl-SI" w:eastAsia="bs-Latn-BA"/>
        </w:rPr>
      </w:pPr>
    </w:p>
    <w:p w14:paraId="11E50F80" w14:textId="77777777" w:rsidR="00C1354F"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 </w:t>
      </w:r>
    </w:p>
    <w:p w14:paraId="1B9055B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   Član 1</w:t>
      </w:r>
      <w:r w:rsidR="001A1F82" w:rsidRPr="007466D2">
        <w:rPr>
          <w:b/>
          <w:color w:val="404040" w:themeColor="text1" w:themeTint="BF"/>
          <w:sz w:val="24"/>
          <w:szCs w:val="24"/>
          <w:lang w:val="sl-SI" w:eastAsia="bs-Latn-BA"/>
        </w:rPr>
        <w:t>6</w:t>
      </w:r>
      <w:r w:rsidR="00C40BBB"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 xml:space="preserve">. </w:t>
      </w:r>
    </w:p>
    <w:p w14:paraId="0B358B3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(Stupanje na snagu)</w:t>
      </w:r>
    </w:p>
    <w:p w14:paraId="2029FA12"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Ovaj Pravilnik stupa na snagu danom donošenja i objavljuje se na oglasnoj ploči Škole.</w:t>
      </w:r>
    </w:p>
    <w:p w14:paraId="056B5684" w14:textId="77777777" w:rsidR="000118F7" w:rsidRPr="007466D2" w:rsidRDefault="000118F7" w:rsidP="000118F7">
      <w:pPr>
        <w:rPr>
          <w:i/>
          <w:color w:val="404040" w:themeColor="text1" w:themeTint="BF"/>
          <w:sz w:val="24"/>
          <w:szCs w:val="24"/>
          <w:lang w:val="sl-SI" w:eastAsia="bs-Latn-BA"/>
        </w:rPr>
      </w:pPr>
    </w:p>
    <w:p w14:paraId="01E2AE7E" w14:textId="77777777" w:rsidR="00C1354F" w:rsidRPr="007466D2" w:rsidRDefault="00C1354F" w:rsidP="000118F7">
      <w:pPr>
        <w:rPr>
          <w:i/>
          <w:color w:val="404040" w:themeColor="text1" w:themeTint="BF"/>
          <w:sz w:val="24"/>
          <w:szCs w:val="24"/>
          <w:lang w:val="sl-SI" w:eastAsia="bs-Latn-BA"/>
        </w:rPr>
      </w:pPr>
    </w:p>
    <w:p w14:paraId="704CD583" w14:textId="58C2E209" w:rsidR="000118F7" w:rsidRPr="007466D2" w:rsidRDefault="000118F7" w:rsidP="000118F7">
      <w:pPr>
        <w:shd w:val="clear" w:color="auto" w:fill="FFFFFF"/>
        <w:jc w:val="both"/>
        <w:rPr>
          <w:color w:val="404040" w:themeColor="text1" w:themeTint="BF"/>
          <w:sz w:val="24"/>
          <w:szCs w:val="24"/>
        </w:rPr>
      </w:pPr>
      <w:proofErr w:type="spellStart"/>
      <w:r w:rsidRPr="007466D2">
        <w:rPr>
          <w:color w:val="404040" w:themeColor="text1" w:themeTint="BF"/>
          <w:sz w:val="24"/>
          <w:szCs w:val="24"/>
        </w:rPr>
        <w:t>Broj</w:t>
      </w:r>
      <w:proofErr w:type="spellEnd"/>
      <w:r w:rsidRPr="007466D2">
        <w:rPr>
          <w:color w:val="404040" w:themeColor="text1" w:themeTint="BF"/>
          <w:sz w:val="24"/>
          <w:szCs w:val="24"/>
        </w:rPr>
        <w:t xml:space="preserve">: </w:t>
      </w:r>
      <w:r w:rsidR="00087C2F" w:rsidRPr="007466D2">
        <w:rPr>
          <w:color w:val="404040" w:themeColor="text1" w:themeTint="BF"/>
          <w:sz w:val="24"/>
          <w:szCs w:val="24"/>
        </w:rPr>
        <w:t>01-</w:t>
      </w:r>
      <w:r w:rsidR="00DA3E21" w:rsidRPr="007466D2">
        <w:rPr>
          <w:color w:val="404040" w:themeColor="text1" w:themeTint="BF"/>
          <w:sz w:val="24"/>
          <w:szCs w:val="24"/>
        </w:rPr>
        <w:t>1- 548-1</w:t>
      </w:r>
      <w:r w:rsidR="00087C2F" w:rsidRPr="007466D2">
        <w:rPr>
          <w:color w:val="404040" w:themeColor="text1" w:themeTint="BF"/>
          <w:sz w:val="24"/>
          <w:szCs w:val="24"/>
        </w:rPr>
        <w:t>/20</w:t>
      </w:r>
    </w:p>
    <w:p w14:paraId="4EA7F635" w14:textId="65BC1DFB" w:rsidR="000118F7" w:rsidRPr="007466D2" w:rsidRDefault="000118F7" w:rsidP="00C40BBB">
      <w:pPr>
        <w:shd w:val="clear" w:color="auto" w:fill="FFFFFF"/>
        <w:spacing w:after="120"/>
        <w:jc w:val="both"/>
        <w:rPr>
          <w:color w:val="404040" w:themeColor="text1" w:themeTint="BF"/>
          <w:sz w:val="24"/>
          <w:szCs w:val="24"/>
        </w:rPr>
      </w:pPr>
      <w:proofErr w:type="gramStart"/>
      <w:r w:rsidRPr="007466D2">
        <w:rPr>
          <w:color w:val="404040" w:themeColor="text1" w:themeTint="BF"/>
          <w:sz w:val="24"/>
          <w:szCs w:val="24"/>
        </w:rPr>
        <w:t>Datum:</w:t>
      </w:r>
      <w:r w:rsidR="007F0E3C" w:rsidRPr="007466D2">
        <w:rPr>
          <w:color w:val="404040" w:themeColor="text1" w:themeTint="BF"/>
          <w:sz w:val="24"/>
          <w:szCs w:val="24"/>
        </w:rPr>
        <w:t>.</w:t>
      </w:r>
      <w:proofErr w:type="gramEnd"/>
      <w:r w:rsidR="007F0E3C" w:rsidRPr="007466D2">
        <w:rPr>
          <w:color w:val="404040" w:themeColor="text1" w:themeTint="BF"/>
          <w:sz w:val="24"/>
          <w:szCs w:val="24"/>
        </w:rPr>
        <w:t xml:space="preserve"> </w:t>
      </w:r>
      <w:r w:rsidR="00DA3E21" w:rsidRPr="007466D2">
        <w:rPr>
          <w:color w:val="404040" w:themeColor="text1" w:themeTint="BF"/>
          <w:sz w:val="24"/>
          <w:szCs w:val="24"/>
        </w:rPr>
        <w:t>28.10.2020.</w:t>
      </w:r>
      <w:r w:rsidR="001849B1" w:rsidRPr="007466D2">
        <w:rPr>
          <w:color w:val="404040" w:themeColor="text1" w:themeTint="BF"/>
          <w:sz w:val="24"/>
          <w:szCs w:val="24"/>
        </w:rPr>
        <w:t xml:space="preserve"> </w:t>
      </w:r>
      <w:proofErr w:type="spellStart"/>
      <w:r w:rsidR="007F0E3C" w:rsidRPr="007466D2">
        <w:rPr>
          <w:color w:val="404040" w:themeColor="text1" w:themeTint="BF"/>
          <w:sz w:val="24"/>
          <w:szCs w:val="24"/>
        </w:rPr>
        <w:t>godine</w:t>
      </w:r>
      <w:proofErr w:type="spellEnd"/>
    </w:p>
    <w:p w14:paraId="1C9D2426" w14:textId="77777777" w:rsidR="000118F7" w:rsidRPr="007466D2" w:rsidRDefault="000118F7" w:rsidP="000118F7">
      <w:pPr>
        <w:shd w:val="clear" w:color="auto" w:fill="FFFFFF"/>
        <w:jc w:val="both"/>
        <w:rPr>
          <w:b/>
          <w:color w:val="404040" w:themeColor="text1" w:themeTint="BF"/>
          <w:sz w:val="24"/>
          <w:szCs w:val="24"/>
          <w:lang w:val="hr-HR"/>
        </w:rPr>
      </w:pPr>
    </w:p>
    <w:p w14:paraId="538097ED" w14:textId="77777777" w:rsidR="000118F7" w:rsidRPr="007466D2" w:rsidRDefault="00C1354F" w:rsidP="007F0E3C">
      <w:pPr>
        <w:tabs>
          <w:tab w:val="right" w:pos="11057"/>
        </w:tabs>
        <w:rPr>
          <w:b/>
          <w:color w:val="404040" w:themeColor="text1" w:themeTint="BF"/>
          <w:sz w:val="24"/>
          <w:szCs w:val="24"/>
        </w:rPr>
      </w:pPr>
      <w:r w:rsidRPr="007466D2">
        <w:rPr>
          <w:b/>
          <w:color w:val="404040" w:themeColor="text1" w:themeTint="BF"/>
          <w:sz w:val="24"/>
          <w:szCs w:val="24"/>
          <w:lang w:val="hr-HR"/>
        </w:rPr>
        <w:t xml:space="preserve">                                                                                                                 </w:t>
      </w:r>
      <w:proofErr w:type="spellStart"/>
      <w:r w:rsidR="001A1F82" w:rsidRPr="007466D2">
        <w:rPr>
          <w:b/>
          <w:color w:val="404040" w:themeColor="text1" w:themeTint="BF"/>
          <w:sz w:val="24"/>
          <w:szCs w:val="24"/>
        </w:rPr>
        <w:t>Predsjednik</w:t>
      </w:r>
      <w:proofErr w:type="spellEnd"/>
      <w:r w:rsidR="000118F7" w:rsidRPr="007466D2">
        <w:rPr>
          <w:b/>
          <w:color w:val="404040" w:themeColor="text1" w:themeTint="BF"/>
          <w:sz w:val="24"/>
          <w:szCs w:val="24"/>
        </w:rPr>
        <w:t xml:space="preserve"> </w:t>
      </w:r>
      <w:proofErr w:type="spellStart"/>
      <w:r w:rsidR="000118F7" w:rsidRPr="007466D2">
        <w:rPr>
          <w:b/>
          <w:color w:val="404040" w:themeColor="text1" w:themeTint="BF"/>
          <w:sz w:val="24"/>
          <w:szCs w:val="24"/>
        </w:rPr>
        <w:t>Školskog</w:t>
      </w:r>
      <w:proofErr w:type="spellEnd"/>
      <w:r w:rsidR="000118F7" w:rsidRPr="007466D2">
        <w:rPr>
          <w:b/>
          <w:color w:val="404040" w:themeColor="text1" w:themeTint="BF"/>
          <w:sz w:val="24"/>
          <w:szCs w:val="24"/>
        </w:rPr>
        <w:t xml:space="preserve"> </w:t>
      </w:r>
      <w:proofErr w:type="spellStart"/>
      <w:r w:rsidR="000118F7" w:rsidRPr="007466D2">
        <w:rPr>
          <w:b/>
          <w:color w:val="404040" w:themeColor="text1" w:themeTint="BF"/>
          <w:sz w:val="24"/>
          <w:szCs w:val="24"/>
        </w:rPr>
        <w:t>odbora</w:t>
      </w:r>
      <w:proofErr w:type="spellEnd"/>
    </w:p>
    <w:p w14:paraId="07513BF0" w14:textId="77777777" w:rsidR="008E1C68" w:rsidRPr="007466D2" w:rsidRDefault="008E1C68" w:rsidP="008E1C68">
      <w:pPr>
        <w:tabs>
          <w:tab w:val="right" w:pos="11057"/>
        </w:tabs>
        <w:rPr>
          <w:b/>
          <w:color w:val="404040" w:themeColor="text1" w:themeTint="BF"/>
          <w:sz w:val="24"/>
          <w:szCs w:val="24"/>
        </w:rPr>
      </w:pPr>
    </w:p>
    <w:p w14:paraId="52751BAF" w14:textId="77777777" w:rsidR="000118F7" w:rsidRPr="007466D2" w:rsidRDefault="000118F7" w:rsidP="000118F7">
      <w:pPr>
        <w:jc w:val="right"/>
        <w:rPr>
          <w:b/>
          <w:color w:val="404040" w:themeColor="text1" w:themeTint="BF"/>
          <w:sz w:val="24"/>
          <w:szCs w:val="24"/>
          <w:lang w:val="pt-BR"/>
        </w:rPr>
      </w:pPr>
      <w:r w:rsidRPr="007466D2">
        <w:rPr>
          <w:b/>
          <w:color w:val="404040" w:themeColor="text1" w:themeTint="BF"/>
          <w:sz w:val="24"/>
          <w:szCs w:val="24"/>
        </w:rPr>
        <w:t xml:space="preserve">           </w:t>
      </w:r>
      <w:r w:rsidRPr="007466D2">
        <w:rPr>
          <w:b/>
          <w:color w:val="404040" w:themeColor="text1" w:themeTint="BF"/>
          <w:sz w:val="24"/>
          <w:szCs w:val="24"/>
          <w:lang w:val="pt-BR"/>
        </w:rPr>
        <w:t xml:space="preserve">___________________________                                                             </w:t>
      </w:r>
    </w:p>
    <w:p w14:paraId="71B3FCEF" w14:textId="3A99056A" w:rsidR="00087C2F" w:rsidRPr="007466D2" w:rsidRDefault="00C1354F" w:rsidP="005241DD">
      <w:pPr>
        <w:shd w:val="clear" w:color="auto" w:fill="FFFFFF"/>
        <w:spacing w:after="120"/>
        <w:jc w:val="both"/>
        <w:rPr>
          <w:b/>
          <w:color w:val="404040" w:themeColor="text1" w:themeTint="BF"/>
          <w:lang w:val="hr-HR"/>
        </w:rPr>
      </w:pPr>
      <w:r w:rsidRPr="007466D2">
        <w:rPr>
          <w:b/>
          <w:color w:val="404040" w:themeColor="text1" w:themeTint="BF"/>
          <w:lang w:val="hr-HR"/>
        </w:rPr>
        <w:t xml:space="preserve">                      </w:t>
      </w:r>
      <w:r w:rsidR="000118F7" w:rsidRPr="007466D2">
        <w:rPr>
          <w:b/>
          <w:color w:val="404040" w:themeColor="text1" w:themeTint="BF"/>
          <w:lang w:val="hr-HR"/>
        </w:rPr>
        <w:t xml:space="preserve">    </w:t>
      </w:r>
      <w:r w:rsidR="001849B1" w:rsidRPr="007466D2">
        <w:rPr>
          <w:b/>
          <w:color w:val="404040" w:themeColor="text1" w:themeTint="BF"/>
          <w:lang w:val="hr-HR"/>
        </w:rPr>
        <w:t xml:space="preserve">                                                                                     </w:t>
      </w:r>
      <w:r w:rsidRPr="007466D2">
        <w:rPr>
          <w:b/>
          <w:color w:val="404040" w:themeColor="text1" w:themeTint="BF"/>
          <w:lang w:val="hr-HR"/>
        </w:rPr>
        <w:t xml:space="preserve">                </w:t>
      </w:r>
      <w:r w:rsidR="001849B1" w:rsidRPr="007466D2">
        <w:rPr>
          <w:b/>
          <w:color w:val="404040" w:themeColor="text1" w:themeTint="BF"/>
          <w:lang w:val="hr-HR"/>
        </w:rPr>
        <w:t xml:space="preserve">   </w:t>
      </w:r>
      <w:r w:rsidR="00126162" w:rsidRPr="007466D2">
        <w:rPr>
          <w:b/>
          <w:color w:val="404040" w:themeColor="text1" w:themeTint="BF"/>
          <w:lang w:val="hr-HR"/>
        </w:rPr>
        <w:t xml:space="preserve">           </w:t>
      </w:r>
      <w:r w:rsidR="001849B1" w:rsidRPr="007466D2">
        <w:rPr>
          <w:b/>
          <w:color w:val="404040" w:themeColor="text1" w:themeTint="BF"/>
          <w:lang w:val="hr-HR"/>
        </w:rPr>
        <w:t xml:space="preserve"> </w:t>
      </w:r>
      <w:r w:rsidR="005F3F0C" w:rsidRPr="007466D2">
        <w:rPr>
          <w:b/>
          <w:color w:val="404040" w:themeColor="text1" w:themeTint="BF"/>
          <w:lang w:val="hr-HR"/>
        </w:rPr>
        <w:t>Safija Šehović,dipl. pravnik</w:t>
      </w:r>
    </w:p>
    <w:p w14:paraId="20FB6067" w14:textId="77777777" w:rsidR="00087C2F" w:rsidRPr="007466D2" w:rsidRDefault="00087C2F" w:rsidP="00087C2F">
      <w:pPr>
        <w:shd w:val="clear" w:color="auto" w:fill="FFFFFF"/>
        <w:tabs>
          <w:tab w:val="left" w:pos="3205"/>
        </w:tabs>
        <w:ind w:left="720"/>
        <w:jc w:val="both"/>
        <w:rPr>
          <w:color w:val="404040" w:themeColor="text1" w:themeTint="BF"/>
          <w:sz w:val="24"/>
          <w:szCs w:val="24"/>
          <w:lang w:val="hr-HR"/>
        </w:rPr>
      </w:pPr>
    </w:p>
    <w:p w14:paraId="66AE0165" w14:textId="77777777" w:rsidR="00087C2F" w:rsidRPr="007466D2" w:rsidRDefault="00087C2F" w:rsidP="00087C2F">
      <w:pPr>
        <w:shd w:val="clear" w:color="auto" w:fill="FFFFFF"/>
        <w:tabs>
          <w:tab w:val="left" w:pos="3205"/>
        </w:tabs>
        <w:ind w:left="720"/>
        <w:jc w:val="both"/>
        <w:rPr>
          <w:color w:val="404040" w:themeColor="text1" w:themeTint="BF"/>
          <w:sz w:val="24"/>
          <w:szCs w:val="24"/>
          <w:lang w:val="hr-HR"/>
        </w:rPr>
      </w:pPr>
    </w:p>
    <w:p w14:paraId="3C785F73" w14:textId="77777777" w:rsidR="00FA2952" w:rsidRPr="007466D2" w:rsidRDefault="00FA2952" w:rsidP="00087C2F">
      <w:pPr>
        <w:shd w:val="clear" w:color="auto" w:fill="FFFFFF"/>
        <w:tabs>
          <w:tab w:val="left" w:pos="3205"/>
        </w:tabs>
        <w:ind w:left="720"/>
        <w:jc w:val="both"/>
        <w:rPr>
          <w:color w:val="404040" w:themeColor="text1" w:themeTint="BF"/>
          <w:sz w:val="24"/>
          <w:szCs w:val="24"/>
          <w:lang w:val="hr-HR"/>
        </w:rPr>
      </w:pPr>
    </w:p>
    <w:p w14:paraId="70F29DDC" w14:textId="5AB1A9EE" w:rsidR="00FA2952" w:rsidRPr="007466D2" w:rsidRDefault="00FA2952" w:rsidP="00FA2952">
      <w:pPr>
        <w:suppressAutoHyphens/>
        <w:jc w:val="both"/>
        <w:rPr>
          <w:rFonts w:eastAsia="Calibri"/>
          <w:color w:val="404040" w:themeColor="text1" w:themeTint="BF"/>
          <w:sz w:val="22"/>
          <w:szCs w:val="22"/>
          <w:lang w:val="hr-BA"/>
        </w:rPr>
      </w:pPr>
    </w:p>
    <w:p w14:paraId="6CD0ECE5" w14:textId="261CFA70" w:rsidR="009D3403" w:rsidRPr="007466D2" w:rsidRDefault="009D3403" w:rsidP="00FA2952">
      <w:pPr>
        <w:suppressAutoHyphens/>
        <w:jc w:val="both"/>
        <w:rPr>
          <w:rFonts w:eastAsia="Calibri"/>
          <w:color w:val="404040" w:themeColor="text1" w:themeTint="BF"/>
          <w:sz w:val="22"/>
          <w:szCs w:val="22"/>
          <w:lang w:val="hr-BA"/>
        </w:rPr>
      </w:pPr>
    </w:p>
    <w:p w14:paraId="40C06E3C" w14:textId="3151BB94" w:rsidR="009D3403" w:rsidRPr="007466D2" w:rsidRDefault="009D3403" w:rsidP="00FA2952">
      <w:pPr>
        <w:suppressAutoHyphens/>
        <w:jc w:val="both"/>
        <w:rPr>
          <w:rFonts w:eastAsia="Calibri"/>
          <w:color w:val="404040" w:themeColor="text1" w:themeTint="BF"/>
          <w:sz w:val="22"/>
          <w:szCs w:val="22"/>
          <w:lang w:val="hr-BA"/>
        </w:rPr>
      </w:pPr>
    </w:p>
    <w:p w14:paraId="2795F70E" w14:textId="3F33A934" w:rsidR="009D3403" w:rsidRPr="007466D2" w:rsidRDefault="009D3403" w:rsidP="00FA2952">
      <w:pPr>
        <w:suppressAutoHyphens/>
        <w:jc w:val="both"/>
        <w:rPr>
          <w:rFonts w:eastAsia="Calibri"/>
          <w:color w:val="404040" w:themeColor="text1" w:themeTint="BF"/>
          <w:sz w:val="22"/>
          <w:szCs w:val="22"/>
          <w:lang w:val="hr-BA"/>
        </w:rPr>
      </w:pPr>
    </w:p>
    <w:p w14:paraId="3BEF16EB" w14:textId="5E4F05D8" w:rsidR="009D3403" w:rsidRPr="007466D2" w:rsidRDefault="009D3403" w:rsidP="00FA2952">
      <w:pPr>
        <w:suppressAutoHyphens/>
        <w:jc w:val="both"/>
        <w:rPr>
          <w:rFonts w:eastAsia="Calibri"/>
          <w:color w:val="404040" w:themeColor="text1" w:themeTint="BF"/>
          <w:sz w:val="22"/>
          <w:szCs w:val="22"/>
          <w:lang w:val="hr-BA"/>
        </w:rPr>
      </w:pPr>
    </w:p>
    <w:p w14:paraId="18A00C75" w14:textId="4F0AA7F0" w:rsidR="009D3403" w:rsidRDefault="009D3403" w:rsidP="00FA2952">
      <w:pPr>
        <w:suppressAutoHyphens/>
        <w:jc w:val="both"/>
        <w:rPr>
          <w:rFonts w:eastAsia="Calibri"/>
          <w:sz w:val="22"/>
          <w:szCs w:val="22"/>
          <w:lang w:val="hr-BA"/>
        </w:rPr>
      </w:pPr>
    </w:p>
    <w:p w14:paraId="66D98E4F" w14:textId="43354AA9" w:rsidR="009D3403" w:rsidRDefault="009D3403" w:rsidP="00FA2952">
      <w:pPr>
        <w:suppressAutoHyphens/>
        <w:jc w:val="both"/>
        <w:rPr>
          <w:rFonts w:eastAsia="Calibri"/>
          <w:sz w:val="22"/>
          <w:szCs w:val="22"/>
          <w:lang w:val="hr-BA"/>
        </w:rPr>
      </w:pPr>
    </w:p>
    <w:p w14:paraId="24877C89" w14:textId="6FE0FF71" w:rsidR="000F6A65" w:rsidRPr="0005261C" w:rsidRDefault="000F6A65" w:rsidP="000F6A65">
      <w:pPr>
        <w:tabs>
          <w:tab w:val="left" w:pos="2628"/>
        </w:tabs>
        <w:rPr>
          <w:rFonts w:ascii="Calibri" w:hAnsi="Calibri" w:cs="Calibri"/>
          <w:sz w:val="22"/>
          <w:szCs w:val="22"/>
        </w:rPr>
      </w:pPr>
      <w:r w:rsidRPr="0005261C">
        <w:rPr>
          <w:rFonts w:ascii="Calibri" w:hAnsi="Calibri" w:cs="Calibri"/>
          <w:sz w:val="22"/>
          <w:szCs w:val="22"/>
        </w:rPr>
        <w:t xml:space="preserve">                         </w:t>
      </w:r>
      <w:r>
        <w:rPr>
          <w:noProof/>
        </w:rPr>
        <w:drawing>
          <wp:inline distT="0" distB="0" distL="0" distR="0" wp14:anchorId="3BAE3080" wp14:editId="4BC2165E">
            <wp:extent cx="4200525" cy="600075"/>
            <wp:effectExtent l="0" t="0" r="9525" b="9525"/>
            <wp:docPr id="1" name="Picture 1" descr="http://omsmp.edu.ba/wp-content/uploads/2017/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smp.edu.ba/wp-content/uploads/2017/06/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600075"/>
                    </a:xfrm>
                    <a:prstGeom prst="rect">
                      <a:avLst/>
                    </a:prstGeom>
                    <a:noFill/>
                    <a:ln>
                      <a:noFill/>
                    </a:ln>
                  </pic:spPr>
                </pic:pic>
              </a:graphicData>
            </a:graphic>
          </wp:inline>
        </w:drawing>
      </w:r>
    </w:p>
    <w:p w14:paraId="7CC16C08" w14:textId="77777777" w:rsidR="000F6A65" w:rsidRPr="0005261C" w:rsidRDefault="000F6A65" w:rsidP="000F6A65">
      <w:pPr>
        <w:tabs>
          <w:tab w:val="left" w:pos="2628"/>
        </w:tabs>
        <w:rPr>
          <w:rFonts w:ascii="Calibri" w:hAnsi="Calibri" w:cs="Calibri"/>
          <w:sz w:val="22"/>
          <w:szCs w:val="22"/>
        </w:rPr>
      </w:pPr>
    </w:p>
    <w:p w14:paraId="235A6E10" w14:textId="77777777" w:rsidR="000F6A65" w:rsidRPr="0005261C" w:rsidRDefault="000F6A65" w:rsidP="000F6A65">
      <w:pPr>
        <w:tabs>
          <w:tab w:val="left" w:pos="2628"/>
        </w:tabs>
        <w:rPr>
          <w:rFonts w:ascii="Calibri" w:hAnsi="Calibri" w:cs="Calibri"/>
          <w:sz w:val="22"/>
          <w:szCs w:val="22"/>
        </w:rPr>
      </w:pPr>
    </w:p>
    <w:p w14:paraId="5F3D18BA" w14:textId="77777777" w:rsidR="000F6A65" w:rsidRPr="0005261C" w:rsidRDefault="000F6A65" w:rsidP="000F6A65">
      <w:pPr>
        <w:tabs>
          <w:tab w:val="left" w:pos="2628"/>
        </w:tabs>
        <w:rPr>
          <w:rFonts w:ascii="Calibri" w:hAnsi="Calibri" w:cs="Calibri"/>
          <w:sz w:val="22"/>
          <w:szCs w:val="22"/>
        </w:rPr>
      </w:pPr>
    </w:p>
    <w:p w14:paraId="45EA8B42" w14:textId="77777777" w:rsidR="000F6A65" w:rsidRPr="0005261C" w:rsidRDefault="000F6A65" w:rsidP="000F6A65">
      <w:pPr>
        <w:tabs>
          <w:tab w:val="left" w:pos="2628"/>
        </w:tabs>
        <w:rPr>
          <w:rFonts w:ascii="Calibri" w:hAnsi="Calibri" w:cs="Calibri"/>
          <w:sz w:val="22"/>
          <w:szCs w:val="22"/>
        </w:rPr>
      </w:pPr>
    </w:p>
    <w:p w14:paraId="51ED4E33" w14:textId="77777777" w:rsidR="000F6A65" w:rsidRPr="0005261C" w:rsidRDefault="000F6A65" w:rsidP="000F6A65">
      <w:pPr>
        <w:tabs>
          <w:tab w:val="left" w:pos="2628"/>
        </w:tabs>
        <w:rPr>
          <w:rFonts w:ascii="Calibri" w:hAnsi="Calibri" w:cs="Calibri"/>
          <w:sz w:val="22"/>
          <w:szCs w:val="22"/>
        </w:rPr>
      </w:pPr>
    </w:p>
    <w:p w14:paraId="17DDD199" w14:textId="77777777" w:rsidR="000F6A65" w:rsidRPr="0005261C" w:rsidRDefault="000F6A65" w:rsidP="000F6A65">
      <w:pPr>
        <w:tabs>
          <w:tab w:val="left" w:pos="2628"/>
        </w:tabs>
        <w:rPr>
          <w:rFonts w:ascii="Calibri" w:hAnsi="Calibri" w:cs="Calibri"/>
          <w:sz w:val="22"/>
          <w:szCs w:val="22"/>
        </w:rPr>
      </w:pPr>
    </w:p>
    <w:p w14:paraId="33BE909B" w14:textId="77777777" w:rsidR="000F6A65" w:rsidRPr="0005261C" w:rsidRDefault="000F6A65" w:rsidP="000F6A65">
      <w:pPr>
        <w:tabs>
          <w:tab w:val="left" w:pos="2628"/>
        </w:tabs>
        <w:jc w:val="center"/>
        <w:rPr>
          <w:rFonts w:ascii="Calibri" w:hAnsi="Calibri" w:cs="Calibri"/>
          <w:b/>
          <w:sz w:val="40"/>
          <w:szCs w:val="40"/>
        </w:rPr>
      </w:pPr>
    </w:p>
    <w:p w14:paraId="30BE62BA" w14:textId="77777777" w:rsidR="000F6A65" w:rsidRPr="0005261C" w:rsidRDefault="000F6A65" w:rsidP="000F6A65">
      <w:pPr>
        <w:tabs>
          <w:tab w:val="left" w:pos="2628"/>
        </w:tabs>
        <w:jc w:val="center"/>
        <w:rPr>
          <w:rFonts w:ascii="Calibri" w:hAnsi="Calibri" w:cs="Calibri"/>
          <w:b/>
          <w:sz w:val="40"/>
          <w:szCs w:val="40"/>
        </w:rPr>
      </w:pPr>
    </w:p>
    <w:p w14:paraId="12DE39F0" w14:textId="77777777" w:rsidR="000F6A65" w:rsidRPr="0005261C" w:rsidRDefault="000F6A65" w:rsidP="000F6A65">
      <w:pPr>
        <w:tabs>
          <w:tab w:val="left" w:pos="2628"/>
        </w:tabs>
        <w:jc w:val="center"/>
        <w:rPr>
          <w:rFonts w:ascii="Calibri" w:hAnsi="Calibri" w:cs="Calibri"/>
          <w:b/>
          <w:sz w:val="40"/>
          <w:szCs w:val="40"/>
        </w:rPr>
      </w:pPr>
    </w:p>
    <w:p w14:paraId="726160C9" w14:textId="77777777" w:rsidR="000F6A65" w:rsidRDefault="000F6A65" w:rsidP="000F6A65">
      <w:pPr>
        <w:tabs>
          <w:tab w:val="left" w:pos="2628"/>
        </w:tabs>
        <w:rPr>
          <w:rFonts w:ascii="Calibri" w:hAnsi="Calibri" w:cs="Calibri"/>
          <w:b/>
          <w:sz w:val="40"/>
          <w:szCs w:val="40"/>
        </w:rPr>
      </w:pPr>
      <w:r>
        <w:rPr>
          <w:rFonts w:ascii="Calibri" w:hAnsi="Calibri" w:cs="Calibri"/>
          <w:b/>
          <w:sz w:val="40"/>
          <w:szCs w:val="40"/>
        </w:rPr>
        <w:t xml:space="preserve">                              </w:t>
      </w:r>
      <w:r>
        <w:rPr>
          <w:rFonts w:ascii="Calibri" w:hAnsi="Calibri" w:cs="Calibri"/>
          <w:b/>
          <w:sz w:val="40"/>
          <w:szCs w:val="40"/>
        </w:rPr>
        <w:tab/>
      </w:r>
      <w:r>
        <w:rPr>
          <w:rFonts w:ascii="Calibri" w:hAnsi="Calibri" w:cs="Calibri"/>
          <w:b/>
          <w:sz w:val="40"/>
          <w:szCs w:val="40"/>
        </w:rPr>
        <w:tab/>
        <w:t xml:space="preserve">  </w:t>
      </w:r>
      <w:r w:rsidRPr="0005261C">
        <w:rPr>
          <w:rFonts w:ascii="Calibri" w:hAnsi="Calibri" w:cs="Calibri"/>
          <w:b/>
          <w:sz w:val="40"/>
          <w:szCs w:val="40"/>
        </w:rPr>
        <w:t>PRAVILNIK</w:t>
      </w:r>
      <w:r>
        <w:rPr>
          <w:rFonts w:ascii="Calibri" w:hAnsi="Calibri" w:cs="Calibri"/>
          <w:b/>
          <w:sz w:val="40"/>
          <w:szCs w:val="40"/>
        </w:rPr>
        <w:t xml:space="preserve"> O RADU</w:t>
      </w:r>
    </w:p>
    <w:p w14:paraId="1CCAEC7E" w14:textId="77777777" w:rsidR="000F6A65" w:rsidRDefault="000F6A65" w:rsidP="000F6A65">
      <w:pPr>
        <w:tabs>
          <w:tab w:val="left" w:pos="2628"/>
        </w:tabs>
        <w:rPr>
          <w:rFonts w:ascii="Calibri" w:hAnsi="Calibri" w:cs="Calibri"/>
          <w:b/>
          <w:sz w:val="40"/>
          <w:szCs w:val="40"/>
        </w:rPr>
      </w:pPr>
      <w:r>
        <w:rPr>
          <w:rFonts w:ascii="Calibri" w:hAnsi="Calibri" w:cs="Calibri"/>
          <w:b/>
          <w:sz w:val="40"/>
          <w:szCs w:val="40"/>
        </w:rPr>
        <w:tab/>
        <w:t xml:space="preserve">       JU </w:t>
      </w:r>
      <w:proofErr w:type="spellStart"/>
      <w:r>
        <w:rPr>
          <w:rFonts w:ascii="Calibri" w:hAnsi="Calibri" w:cs="Calibri"/>
          <w:b/>
          <w:sz w:val="40"/>
          <w:szCs w:val="40"/>
        </w:rPr>
        <w:t>Osnovne</w:t>
      </w:r>
      <w:proofErr w:type="spellEnd"/>
      <w:r>
        <w:rPr>
          <w:rFonts w:ascii="Calibri" w:hAnsi="Calibri" w:cs="Calibri"/>
          <w:b/>
          <w:sz w:val="40"/>
          <w:szCs w:val="40"/>
        </w:rPr>
        <w:t xml:space="preserve"> </w:t>
      </w:r>
      <w:proofErr w:type="spellStart"/>
      <w:r>
        <w:rPr>
          <w:rFonts w:ascii="Calibri" w:hAnsi="Calibri" w:cs="Calibri"/>
          <w:b/>
          <w:sz w:val="40"/>
          <w:szCs w:val="40"/>
        </w:rPr>
        <w:t>muzičke</w:t>
      </w:r>
      <w:proofErr w:type="spellEnd"/>
      <w:r>
        <w:rPr>
          <w:rFonts w:ascii="Calibri" w:hAnsi="Calibri" w:cs="Calibri"/>
          <w:b/>
          <w:sz w:val="40"/>
          <w:szCs w:val="40"/>
        </w:rPr>
        <w:t xml:space="preserve"> </w:t>
      </w:r>
      <w:proofErr w:type="spellStart"/>
      <w:r>
        <w:rPr>
          <w:rFonts w:ascii="Calibri" w:hAnsi="Calibri" w:cs="Calibri"/>
          <w:b/>
          <w:sz w:val="40"/>
          <w:szCs w:val="40"/>
        </w:rPr>
        <w:t>škole</w:t>
      </w:r>
      <w:proofErr w:type="spellEnd"/>
    </w:p>
    <w:p w14:paraId="2FDF5FC9" w14:textId="77777777" w:rsidR="000F6A65" w:rsidRDefault="000F6A65" w:rsidP="000F6A65">
      <w:pPr>
        <w:tabs>
          <w:tab w:val="left" w:pos="2628"/>
        </w:tabs>
        <w:rPr>
          <w:rFonts w:ascii="Calibri" w:hAnsi="Calibri" w:cs="Calibri"/>
          <w:b/>
          <w:sz w:val="40"/>
          <w:szCs w:val="40"/>
        </w:rPr>
      </w:pP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t xml:space="preserve">    “Mladen </w:t>
      </w:r>
      <w:proofErr w:type="spellStart"/>
      <w:r>
        <w:rPr>
          <w:rFonts w:ascii="Calibri" w:hAnsi="Calibri" w:cs="Calibri"/>
          <w:b/>
          <w:sz w:val="40"/>
          <w:szCs w:val="40"/>
        </w:rPr>
        <w:t>Pozajić</w:t>
      </w:r>
      <w:proofErr w:type="spellEnd"/>
      <w:r>
        <w:rPr>
          <w:rFonts w:ascii="Calibri" w:hAnsi="Calibri" w:cs="Calibri"/>
          <w:b/>
          <w:sz w:val="40"/>
          <w:szCs w:val="40"/>
        </w:rPr>
        <w:t>”</w:t>
      </w:r>
    </w:p>
    <w:p w14:paraId="276A7CD6" w14:textId="77777777" w:rsidR="000F6A65" w:rsidRPr="0005261C" w:rsidRDefault="000F6A65" w:rsidP="000F6A65">
      <w:pPr>
        <w:tabs>
          <w:tab w:val="left" w:pos="2628"/>
        </w:tabs>
        <w:rPr>
          <w:rFonts w:ascii="Calibri" w:hAnsi="Calibri" w:cs="Calibri"/>
          <w:b/>
          <w:sz w:val="40"/>
          <w:szCs w:val="40"/>
        </w:rPr>
      </w:pP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t xml:space="preserve">        S a r a j e v o</w:t>
      </w:r>
    </w:p>
    <w:p w14:paraId="3B43D6EA" w14:textId="77777777" w:rsidR="000F6A65" w:rsidRPr="0005261C" w:rsidRDefault="000F6A65" w:rsidP="000F6A65">
      <w:pPr>
        <w:tabs>
          <w:tab w:val="left" w:pos="2628"/>
        </w:tabs>
        <w:jc w:val="center"/>
        <w:rPr>
          <w:rFonts w:ascii="Calibri" w:hAnsi="Calibri" w:cs="Calibri"/>
          <w:b/>
          <w:sz w:val="40"/>
          <w:szCs w:val="40"/>
        </w:rPr>
      </w:pPr>
    </w:p>
    <w:p w14:paraId="34989930" w14:textId="77777777" w:rsidR="000F6A65" w:rsidRPr="0005261C" w:rsidRDefault="000F6A65" w:rsidP="000F6A65">
      <w:pPr>
        <w:pStyle w:val="NoSpacing"/>
        <w:jc w:val="center"/>
        <w:rPr>
          <w:sz w:val="18"/>
          <w:szCs w:val="18"/>
        </w:rPr>
      </w:pPr>
    </w:p>
    <w:p w14:paraId="5D399988" w14:textId="77777777" w:rsidR="000F6A65" w:rsidRPr="0005261C" w:rsidRDefault="000F6A65" w:rsidP="000F6A65">
      <w:pPr>
        <w:tabs>
          <w:tab w:val="left" w:pos="2628"/>
        </w:tabs>
        <w:rPr>
          <w:rFonts w:ascii="Calibri" w:hAnsi="Calibri" w:cs="Calibri"/>
          <w:i/>
          <w:sz w:val="22"/>
          <w:szCs w:val="22"/>
        </w:rPr>
      </w:pPr>
      <w:r w:rsidRPr="0005261C">
        <w:rPr>
          <w:rFonts w:ascii="Calibri" w:hAnsi="Calibri" w:cs="Calibri"/>
          <w:i/>
          <w:sz w:val="22"/>
          <w:szCs w:val="22"/>
        </w:rPr>
        <w:t xml:space="preserve">                                      </w:t>
      </w:r>
    </w:p>
    <w:p w14:paraId="05C3E11C" w14:textId="77777777" w:rsidR="000F6A65" w:rsidRPr="0005261C" w:rsidRDefault="000F6A65" w:rsidP="000F6A65">
      <w:pPr>
        <w:tabs>
          <w:tab w:val="left" w:pos="2628"/>
        </w:tabs>
        <w:rPr>
          <w:rFonts w:ascii="Calibri" w:hAnsi="Calibri" w:cs="Calibri"/>
          <w:b/>
          <w:i/>
          <w:sz w:val="22"/>
          <w:szCs w:val="22"/>
        </w:rPr>
      </w:pPr>
    </w:p>
    <w:p w14:paraId="469F9576" w14:textId="77777777" w:rsidR="000F6A65" w:rsidRPr="0005261C" w:rsidRDefault="000F6A65" w:rsidP="000F6A65">
      <w:pPr>
        <w:rPr>
          <w:rFonts w:ascii="Calibri" w:hAnsi="Calibri" w:cs="Calibri"/>
          <w:sz w:val="22"/>
          <w:szCs w:val="22"/>
        </w:rPr>
      </w:pPr>
    </w:p>
    <w:p w14:paraId="7335A2BC" w14:textId="77777777" w:rsidR="000F6A65" w:rsidRPr="0005261C" w:rsidRDefault="000F6A65" w:rsidP="000F6A65">
      <w:pPr>
        <w:rPr>
          <w:rFonts w:ascii="Calibri" w:hAnsi="Calibri" w:cs="Calibri"/>
          <w:sz w:val="22"/>
          <w:szCs w:val="22"/>
        </w:rPr>
      </w:pPr>
    </w:p>
    <w:p w14:paraId="6BB10273" w14:textId="77777777" w:rsidR="000F6A65" w:rsidRPr="0005261C" w:rsidRDefault="000F6A65" w:rsidP="000F6A65">
      <w:pPr>
        <w:rPr>
          <w:rFonts w:ascii="Calibri" w:hAnsi="Calibri" w:cs="Calibri"/>
          <w:sz w:val="22"/>
          <w:szCs w:val="22"/>
        </w:rPr>
      </w:pPr>
    </w:p>
    <w:p w14:paraId="00B7F53C" w14:textId="77777777" w:rsidR="000F6A65" w:rsidRPr="0005261C" w:rsidRDefault="000F6A65" w:rsidP="000F6A65">
      <w:pPr>
        <w:rPr>
          <w:rFonts w:ascii="Calibri" w:hAnsi="Calibri" w:cs="Calibri"/>
          <w:sz w:val="22"/>
          <w:szCs w:val="22"/>
        </w:rPr>
      </w:pPr>
    </w:p>
    <w:p w14:paraId="2C47B13A" w14:textId="77777777" w:rsidR="000F6A65" w:rsidRPr="0005261C" w:rsidRDefault="000F6A65" w:rsidP="000F6A65">
      <w:pPr>
        <w:rPr>
          <w:rFonts w:ascii="Calibri" w:hAnsi="Calibri" w:cs="Calibri"/>
          <w:sz w:val="22"/>
          <w:szCs w:val="22"/>
        </w:rPr>
      </w:pPr>
    </w:p>
    <w:p w14:paraId="5566BAEA" w14:textId="77777777" w:rsidR="000F6A65" w:rsidRPr="0005261C" w:rsidRDefault="000F6A65" w:rsidP="000F6A65">
      <w:pPr>
        <w:rPr>
          <w:rFonts w:ascii="Calibri" w:hAnsi="Calibri" w:cs="Calibri"/>
          <w:sz w:val="22"/>
          <w:szCs w:val="22"/>
        </w:rPr>
      </w:pPr>
    </w:p>
    <w:p w14:paraId="611D74DE" w14:textId="77777777" w:rsidR="000F6A65" w:rsidRPr="0005261C" w:rsidRDefault="000F6A65" w:rsidP="000F6A65">
      <w:pPr>
        <w:rPr>
          <w:rFonts w:ascii="Calibri" w:hAnsi="Calibri" w:cs="Calibri"/>
          <w:sz w:val="22"/>
          <w:szCs w:val="22"/>
        </w:rPr>
      </w:pPr>
    </w:p>
    <w:p w14:paraId="42194051" w14:textId="77777777" w:rsidR="000F6A65" w:rsidRPr="0005261C" w:rsidRDefault="000F6A65" w:rsidP="000F6A65">
      <w:pPr>
        <w:rPr>
          <w:rFonts w:ascii="Calibri" w:hAnsi="Calibri" w:cs="Calibri"/>
          <w:sz w:val="22"/>
          <w:szCs w:val="22"/>
        </w:rPr>
      </w:pPr>
    </w:p>
    <w:p w14:paraId="5DC52AD5" w14:textId="77777777" w:rsidR="000F6A65" w:rsidRPr="0005261C" w:rsidRDefault="000F6A65" w:rsidP="000F6A65">
      <w:pPr>
        <w:rPr>
          <w:rFonts w:ascii="Calibri" w:hAnsi="Calibri" w:cs="Calibri"/>
          <w:sz w:val="22"/>
          <w:szCs w:val="22"/>
        </w:rPr>
      </w:pPr>
    </w:p>
    <w:p w14:paraId="70090B30" w14:textId="77777777" w:rsidR="000F6A65" w:rsidRPr="0005261C" w:rsidRDefault="000F6A65" w:rsidP="000F6A65">
      <w:pPr>
        <w:rPr>
          <w:rFonts w:ascii="Calibri" w:hAnsi="Calibri" w:cs="Calibri"/>
          <w:sz w:val="22"/>
          <w:szCs w:val="22"/>
        </w:rPr>
      </w:pPr>
    </w:p>
    <w:p w14:paraId="25FF1A2A" w14:textId="77777777" w:rsidR="000F6A65" w:rsidRPr="0005261C" w:rsidRDefault="000F6A65" w:rsidP="000F6A65">
      <w:pPr>
        <w:rPr>
          <w:rFonts w:ascii="Calibri" w:hAnsi="Calibri" w:cs="Calibri"/>
          <w:sz w:val="22"/>
          <w:szCs w:val="22"/>
        </w:rPr>
      </w:pPr>
    </w:p>
    <w:p w14:paraId="469B7C1F" w14:textId="77777777" w:rsidR="000F6A65" w:rsidRPr="0005261C" w:rsidRDefault="000F6A65" w:rsidP="000F6A65">
      <w:pPr>
        <w:rPr>
          <w:rFonts w:ascii="Calibri" w:hAnsi="Calibri" w:cs="Calibri"/>
          <w:sz w:val="22"/>
          <w:szCs w:val="22"/>
        </w:rPr>
      </w:pPr>
    </w:p>
    <w:p w14:paraId="55F59A4F" w14:textId="77777777" w:rsidR="000F6A65" w:rsidRPr="0005261C" w:rsidRDefault="000F6A65" w:rsidP="000F6A65">
      <w:pPr>
        <w:rPr>
          <w:rFonts w:ascii="Calibri" w:hAnsi="Calibri" w:cs="Calibri"/>
          <w:sz w:val="22"/>
          <w:szCs w:val="22"/>
        </w:rPr>
      </w:pPr>
    </w:p>
    <w:p w14:paraId="4A2DBBDD" w14:textId="77777777" w:rsidR="000F6A65" w:rsidRPr="0005261C" w:rsidRDefault="000F6A65" w:rsidP="000F6A65">
      <w:pPr>
        <w:rPr>
          <w:rFonts w:ascii="Calibri" w:hAnsi="Calibri" w:cs="Calibri"/>
          <w:sz w:val="22"/>
          <w:szCs w:val="22"/>
        </w:rPr>
      </w:pPr>
    </w:p>
    <w:p w14:paraId="578CEE17" w14:textId="77777777" w:rsidR="000F6A65" w:rsidRPr="0005261C" w:rsidRDefault="000F6A65" w:rsidP="000F6A65">
      <w:pPr>
        <w:rPr>
          <w:rFonts w:ascii="Calibri" w:hAnsi="Calibri" w:cs="Calibri"/>
          <w:sz w:val="22"/>
          <w:szCs w:val="22"/>
        </w:rPr>
      </w:pPr>
    </w:p>
    <w:p w14:paraId="5496DC45" w14:textId="3EC7C967" w:rsidR="000F6A65" w:rsidRPr="0005261C" w:rsidRDefault="000F6A65" w:rsidP="000F6A65">
      <w:pPr>
        <w:rPr>
          <w:rFonts w:ascii="Calibri" w:hAnsi="Calibri" w:cs="Calibri"/>
          <w:sz w:val="32"/>
          <w:szCs w:val="32"/>
        </w:rPr>
      </w:pPr>
      <w:r w:rsidRPr="0005261C">
        <w:rPr>
          <w:rFonts w:ascii="Calibri" w:hAnsi="Calibri" w:cs="Calibri"/>
          <w:sz w:val="22"/>
          <w:szCs w:val="22"/>
        </w:rPr>
        <w:tab/>
      </w:r>
      <w:r w:rsidRPr="0005261C">
        <w:rPr>
          <w:rFonts w:ascii="Calibri" w:hAnsi="Calibri" w:cs="Calibri"/>
          <w:sz w:val="22"/>
          <w:szCs w:val="22"/>
        </w:rPr>
        <w:tab/>
      </w:r>
      <w:r w:rsidRPr="0005261C">
        <w:rPr>
          <w:rFonts w:ascii="Calibri" w:hAnsi="Calibri" w:cs="Calibri"/>
          <w:sz w:val="22"/>
          <w:szCs w:val="22"/>
        </w:rPr>
        <w:tab/>
      </w:r>
      <w:r w:rsidRPr="0005261C">
        <w:rPr>
          <w:rFonts w:ascii="Calibri" w:hAnsi="Calibri" w:cs="Calibri"/>
          <w:sz w:val="32"/>
          <w:szCs w:val="32"/>
        </w:rPr>
        <w:t xml:space="preserve">    </w:t>
      </w:r>
      <w:r>
        <w:rPr>
          <w:rFonts w:ascii="Calibri" w:hAnsi="Calibri" w:cs="Calibri"/>
          <w:sz w:val="32"/>
          <w:szCs w:val="32"/>
        </w:rPr>
        <w:tab/>
      </w:r>
      <w:r>
        <w:rPr>
          <w:rFonts w:ascii="Calibri" w:hAnsi="Calibri" w:cs="Calibri"/>
          <w:sz w:val="32"/>
          <w:szCs w:val="32"/>
        </w:rPr>
        <w:tab/>
      </w:r>
      <w:r w:rsidRPr="0005261C">
        <w:rPr>
          <w:rFonts w:ascii="Calibri" w:hAnsi="Calibri" w:cs="Calibri"/>
          <w:sz w:val="32"/>
          <w:szCs w:val="32"/>
        </w:rPr>
        <w:t xml:space="preserve"> </w:t>
      </w:r>
      <w:proofErr w:type="spellStart"/>
      <w:proofErr w:type="gramStart"/>
      <w:r w:rsidRPr="0005261C">
        <w:rPr>
          <w:rFonts w:ascii="Calibri" w:hAnsi="Calibri" w:cs="Calibri"/>
          <w:sz w:val="32"/>
          <w:szCs w:val="32"/>
        </w:rPr>
        <w:t>Sarajevo,</w:t>
      </w:r>
      <w:r>
        <w:rPr>
          <w:rFonts w:ascii="Calibri" w:hAnsi="Calibri" w:cs="Calibri"/>
          <w:sz w:val="32"/>
          <w:szCs w:val="32"/>
        </w:rPr>
        <w:t>oktobar</w:t>
      </w:r>
      <w:proofErr w:type="spellEnd"/>
      <w:proofErr w:type="gramEnd"/>
      <w:r>
        <w:rPr>
          <w:rFonts w:ascii="Calibri" w:hAnsi="Calibri" w:cs="Calibri"/>
          <w:sz w:val="32"/>
          <w:szCs w:val="32"/>
        </w:rPr>
        <w:t xml:space="preserve"> 2020.</w:t>
      </w:r>
      <w:r w:rsidRPr="0005261C">
        <w:rPr>
          <w:rFonts w:ascii="Calibri" w:hAnsi="Calibri" w:cs="Calibri"/>
          <w:sz w:val="32"/>
          <w:szCs w:val="32"/>
        </w:rPr>
        <w:t xml:space="preserve"> </w:t>
      </w:r>
      <w:proofErr w:type="spellStart"/>
      <w:r w:rsidRPr="0005261C">
        <w:rPr>
          <w:rFonts w:ascii="Calibri" w:hAnsi="Calibri" w:cs="Calibri"/>
          <w:sz w:val="32"/>
          <w:szCs w:val="32"/>
        </w:rPr>
        <w:t>godine</w:t>
      </w:r>
      <w:proofErr w:type="spellEnd"/>
    </w:p>
    <w:p w14:paraId="3A8D1CD5" w14:textId="77777777" w:rsidR="000F6A65" w:rsidRDefault="000F6A65" w:rsidP="000F6A65">
      <w:pPr>
        <w:jc w:val="center"/>
        <w:rPr>
          <w:b/>
          <w:i/>
          <w:sz w:val="24"/>
          <w:szCs w:val="24"/>
          <w:lang w:val="pt-BR"/>
        </w:rPr>
      </w:pPr>
    </w:p>
    <w:p w14:paraId="5297E215" w14:textId="77777777" w:rsidR="000F6A65" w:rsidRDefault="000F6A65" w:rsidP="000F6A65">
      <w:pPr>
        <w:jc w:val="center"/>
        <w:rPr>
          <w:b/>
          <w:i/>
          <w:sz w:val="24"/>
          <w:szCs w:val="24"/>
          <w:lang w:val="pt-BR"/>
        </w:rPr>
      </w:pPr>
    </w:p>
    <w:p w14:paraId="27C91D24" w14:textId="77777777" w:rsidR="000F6A65" w:rsidRDefault="000F6A65" w:rsidP="000F6A65">
      <w:pPr>
        <w:jc w:val="center"/>
        <w:rPr>
          <w:b/>
          <w:i/>
          <w:sz w:val="24"/>
          <w:szCs w:val="24"/>
          <w:lang w:val="pt-BR"/>
        </w:rPr>
      </w:pPr>
    </w:p>
    <w:p w14:paraId="6E7E06B0" w14:textId="73D39136" w:rsidR="009D3403" w:rsidRDefault="009D3403" w:rsidP="00FA2952">
      <w:pPr>
        <w:suppressAutoHyphens/>
        <w:jc w:val="both"/>
        <w:rPr>
          <w:rFonts w:eastAsia="Calibri"/>
          <w:sz w:val="22"/>
          <w:szCs w:val="22"/>
          <w:lang w:val="hr-BA"/>
        </w:rPr>
      </w:pPr>
    </w:p>
    <w:p w14:paraId="1676A773" w14:textId="6102B0BB" w:rsidR="009D3403" w:rsidRDefault="009D3403" w:rsidP="00FA2952">
      <w:pPr>
        <w:suppressAutoHyphens/>
        <w:jc w:val="both"/>
        <w:rPr>
          <w:rFonts w:eastAsia="Calibri"/>
          <w:sz w:val="22"/>
          <w:szCs w:val="22"/>
          <w:lang w:val="hr-BA"/>
        </w:rPr>
      </w:pPr>
    </w:p>
    <w:p w14:paraId="3F42DA7D" w14:textId="02C4BE1D" w:rsidR="009D3403" w:rsidRDefault="009D3403" w:rsidP="00FA2952">
      <w:pPr>
        <w:suppressAutoHyphens/>
        <w:jc w:val="both"/>
        <w:rPr>
          <w:rFonts w:eastAsia="Calibri"/>
          <w:sz w:val="22"/>
          <w:szCs w:val="22"/>
          <w:lang w:val="hr-BA"/>
        </w:rPr>
      </w:pPr>
    </w:p>
    <w:p w14:paraId="50BE03B3" w14:textId="24A0C778" w:rsidR="009D3403" w:rsidRDefault="009D3403" w:rsidP="00FA2952">
      <w:pPr>
        <w:suppressAutoHyphens/>
        <w:jc w:val="both"/>
        <w:rPr>
          <w:rFonts w:eastAsia="Calibri"/>
          <w:sz w:val="22"/>
          <w:szCs w:val="22"/>
          <w:lang w:val="hr-BA"/>
        </w:rPr>
      </w:pPr>
    </w:p>
    <w:p w14:paraId="4710FE1E" w14:textId="71F18F39" w:rsidR="009D3403" w:rsidRDefault="009D3403" w:rsidP="00FA2952">
      <w:pPr>
        <w:suppressAutoHyphens/>
        <w:jc w:val="both"/>
        <w:rPr>
          <w:rFonts w:eastAsia="Calibri"/>
          <w:sz w:val="22"/>
          <w:szCs w:val="22"/>
          <w:lang w:val="hr-BA"/>
        </w:rPr>
      </w:pPr>
    </w:p>
    <w:p w14:paraId="5B10851A" w14:textId="23CF18FA" w:rsidR="009D3403" w:rsidRDefault="009D3403" w:rsidP="00FA2952">
      <w:pPr>
        <w:suppressAutoHyphens/>
        <w:jc w:val="both"/>
        <w:rPr>
          <w:rFonts w:eastAsia="Calibri"/>
          <w:sz w:val="22"/>
          <w:szCs w:val="22"/>
          <w:lang w:val="hr-BA"/>
        </w:rPr>
      </w:pPr>
    </w:p>
    <w:p w14:paraId="5AFE0330" w14:textId="5DCD3681" w:rsidR="009D3403" w:rsidRDefault="009D3403" w:rsidP="00FA2952">
      <w:pPr>
        <w:suppressAutoHyphens/>
        <w:jc w:val="both"/>
        <w:rPr>
          <w:rFonts w:eastAsia="Calibri"/>
          <w:sz w:val="22"/>
          <w:szCs w:val="22"/>
          <w:lang w:val="hr-BA"/>
        </w:rPr>
      </w:pPr>
    </w:p>
    <w:p w14:paraId="24B0EC8C" w14:textId="326F901A" w:rsidR="009D3403" w:rsidRDefault="009D3403" w:rsidP="00FA2952">
      <w:pPr>
        <w:suppressAutoHyphens/>
        <w:jc w:val="both"/>
        <w:rPr>
          <w:rFonts w:eastAsia="Calibri"/>
          <w:sz w:val="22"/>
          <w:szCs w:val="22"/>
          <w:lang w:val="hr-BA"/>
        </w:rPr>
      </w:pPr>
    </w:p>
    <w:p w14:paraId="7CF7F5BB" w14:textId="4F9B014A" w:rsidR="009D3403" w:rsidRDefault="009D3403" w:rsidP="00FA2952">
      <w:pPr>
        <w:suppressAutoHyphens/>
        <w:jc w:val="both"/>
        <w:rPr>
          <w:rFonts w:eastAsia="Calibri"/>
          <w:sz w:val="22"/>
          <w:szCs w:val="22"/>
          <w:lang w:val="hr-BA"/>
        </w:rPr>
      </w:pPr>
    </w:p>
    <w:p w14:paraId="088D658E" w14:textId="337D9AC1" w:rsidR="009D3403" w:rsidRDefault="009D3403" w:rsidP="00FA2952">
      <w:pPr>
        <w:suppressAutoHyphens/>
        <w:jc w:val="both"/>
        <w:rPr>
          <w:rFonts w:eastAsia="Calibri"/>
          <w:sz w:val="22"/>
          <w:szCs w:val="22"/>
          <w:lang w:val="hr-BA"/>
        </w:rPr>
      </w:pPr>
    </w:p>
    <w:p w14:paraId="74A6B15B" w14:textId="39EEE8B2" w:rsidR="009D3403" w:rsidRDefault="009D3403" w:rsidP="00FA2952">
      <w:pPr>
        <w:suppressAutoHyphens/>
        <w:jc w:val="both"/>
        <w:rPr>
          <w:rFonts w:eastAsia="Calibri"/>
          <w:sz w:val="22"/>
          <w:szCs w:val="22"/>
          <w:lang w:val="hr-BA"/>
        </w:rPr>
      </w:pPr>
    </w:p>
    <w:p w14:paraId="57C8674F" w14:textId="369DF5CC" w:rsidR="00FA2952" w:rsidRPr="00BC22E9" w:rsidRDefault="00FA2952" w:rsidP="00BC22E9">
      <w:pPr>
        <w:tabs>
          <w:tab w:val="left" w:pos="5445"/>
        </w:tabs>
        <w:suppressAutoHyphens/>
        <w:spacing w:after="200" w:line="276" w:lineRule="auto"/>
        <w:rPr>
          <w:rFonts w:eastAsia="Calibri"/>
          <w:sz w:val="22"/>
          <w:szCs w:val="22"/>
          <w:lang w:val="hr-BA"/>
        </w:rPr>
      </w:pPr>
      <w:r w:rsidRPr="00FA2952">
        <w:rPr>
          <w:rFonts w:eastAsia="Calibri"/>
          <w:sz w:val="22"/>
          <w:szCs w:val="22"/>
          <w:lang w:val="hr-BA"/>
        </w:rPr>
        <w:tab/>
        <w:t xml:space="preserve">          </w:t>
      </w:r>
    </w:p>
    <w:sectPr w:rsidR="00FA2952" w:rsidRPr="00BC22E9" w:rsidSect="00066E18">
      <w:footerReference w:type="default" r:id="rId9"/>
      <w:pgSz w:w="12240" w:h="15840"/>
      <w:pgMar w:top="851" w:right="1134" w:bottom="1440"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EF10" w14:textId="77777777" w:rsidR="006A42DF" w:rsidRDefault="006A42DF" w:rsidP="006775C0">
      <w:r>
        <w:separator/>
      </w:r>
    </w:p>
  </w:endnote>
  <w:endnote w:type="continuationSeparator" w:id="0">
    <w:p w14:paraId="2804010D" w14:textId="77777777" w:rsidR="006A42DF" w:rsidRDefault="006A42DF" w:rsidP="006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roman"/>
    <w:pitch w:val="variable"/>
  </w:font>
  <w:font w:name="Stencil">
    <w:panose1 w:val="040409050D0802020404"/>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Lohit Devanagari">
    <w:altName w:val="Times New Roman"/>
    <w:charset w:val="01"/>
    <w:family w:val="auto"/>
    <w:pitch w:val="variable"/>
  </w:font>
  <w:font w:name="font358">
    <w:altName w:val="Times New Roman"/>
    <w:panose1 w:val="00000000000000000000"/>
    <w:charset w:val="00"/>
    <w:family w:val="auto"/>
    <w:notTrueType/>
    <w:pitch w:val="variable"/>
    <w:sig w:usb0="00000003" w:usb1="00000000" w:usb2="00000000" w:usb3="00000000" w:csb0="00000001" w:csb1="00000000"/>
  </w:font>
  <w:font w:name="ヒラギノ明朝 Pro W6">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6AEA" w14:textId="77777777" w:rsidR="00DA3E21" w:rsidRDefault="00DA3E21" w:rsidP="006F5393">
    <w:pPr>
      <w:pBdr>
        <w:bottom w:val="single" w:sz="12" w:space="1" w:color="auto"/>
      </w:pBdr>
      <w:tabs>
        <w:tab w:val="center" w:pos="4320"/>
        <w:tab w:val="right" w:pos="8640"/>
      </w:tabs>
      <w:rPr>
        <w:bCs/>
        <w:lang w:val="hr-HR"/>
      </w:rPr>
    </w:pPr>
  </w:p>
  <w:p w14:paraId="66DD8BCA" w14:textId="77777777" w:rsidR="00DA3E21" w:rsidRPr="00665F22" w:rsidRDefault="00DA3E21" w:rsidP="006C5039">
    <w:pPr>
      <w:tabs>
        <w:tab w:val="center" w:pos="4320"/>
        <w:tab w:val="right" w:pos="8640"/>
      </w:tabs>
      <w:jc w:val="center"/>
      <w:rPr>
        <w:bCs/>
        <w:sz w:val="18"/>
        <w:szCs w:val="18"/>
        <w:u w:val="single"/>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7D8D" w14:textId="77777777" w:rsidR="006A42DF" w:rsidRDefault="006A42DF" w:rsidP="006775C0">
      <w:r>
        <w:separator/>
      </w:r>
    </w:p>
  </w:footnote>
  <w:footnote w:type="continuationSeparator" w:id="0">
    <w:p w14:paraId="2BFFE070" w14:textId="77777777" w:rsidR="006A42DF" w:rsidRDefault="006A42DF" w:rsidP="00677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2"/>
      <w:numFmt w:val="bullet"/>
      <w:lvlText w:val="-"/>
      <w:lvlJc w:val="left"/>
      <w:pPr>
        <w:tabs>
          <w:tab w:val="num" w:pos="720"/>
        </w:tabs>
        <w:ind w:left="720" w:hanging="360"/>
      </w:pPr>
      <w:rPr>
        <w:rFonts w:ascii="Times New Roman" w:hAnsi="Times New Roman" w:cs="Times New Roman"/>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2"/>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2"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2"/>
    <w:lvl w:ilvl="0">
      <w:start w:val="2"/>
      <w:numFmt w:val="bullet"/>
      <w:lvlText w:val="-"/>
      <w:lvlJc w:val="left"/>
      <w:pPr>
        <w:tabs>
          <w:tab w:val="num" w:pos="0"/>
        </w:tabs>
        <w:ind w:left="765" w:hanging="360"/>
      </w:pPr>
      <w:rPr>
        <w:rFonts w:ascii="Times New Roman" w:hAnsi="Times New Roman" w:cs="Times New Roman"/>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22" w15:restartNumberingAfterBreak="0">
    <w:nsid w:val="00000017"/>
    <w:multiLevelType w:val="multilevel"/>
    <w:tmpl w:val="00000017"/>
    <w:name w:val="WWNum2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4"/>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D5E2ED04"/>
    <w:name w:val="WWNum25"/>
    <w:lvl w:ilvl="0">
      <w:start w:val="1"/>
      <w:numFmt w:val="decimal"/>
      <w:lvlText w:val="%1."/>
      <w:lvlJc w:val="left"/>
      <w:pPr>
        <w:tabs>
          <w:tab w:val="num" w:pos="0"/>
        </w:tabs>
        <w:ind w:left="780" w:hanging="360"/>
      </w:pPr>
      <w:rPr>
        <w:rFonts w:ascii="Times New Roman" w:eastAsia="Times New Roman" w:hAnsi="Times New Roman" w:cs="Times New Roman"/>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5" w15:restartNumberingAfterBreak="0">
    <w:nsid w:val="0000001A"/>
    <w:multiLevelType w:val="multilevel"/>
    <w:tmpl w:val="0000001A"/>
    <w:name w:val="WWNum26"/>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6" w15:restartNumberingAfterBreak="0">
    <w:nsid w:val="0000001B"/>
    <w:multiLevelType w:val="multilevel"/>
    <w:tmpl w:val="0000001B"/>
    <w:name w:val="WWNum27"/>
    <w:lvl w:ilvl="0">
      <w:start w:val="1"/>
      <w:numFmt w:val="decimal"/>
      <w:lvlText w:val="%1."/>
      <w:lvlJc w:val="left"/>
      <w:pPr>
        <w:tabs>
          <w:tab w:val="num" w:pos="0"/>
        </w:tabs>
        <w:ind w:left="1080"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0000001C"/>
    <w:multiLevelType w:val="multilevel"/>
    <w:tmpl w:val="0000001C"/>
    <w:name w:val="WWNum28"/>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9"/>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name w:val="WWNum30"/>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1F"/>
    <w:multiLevelType w:val="multilevel"/>
    <w:tmpl w:val="0000001F"/>
    <w:name w:val="WWNum31"/>
    <w:lvl w:ilvl="0">
      <w:start w:val="2"/>
      <w:numFmt w:val="bullet"/>
      <w:lvlText w:val="-"/>
      <w:lvlJc w:val="left"/>
      <w:pPr>
        <w:tabs>
          <w:tab w:val="num" w:pos="0"/>
        </w:tabs>
        <w:ind w:left="1140" w:hanging="360"/>
      </w:pPr>
      <w:rPr>
        <w:rFonts w:ascii="Times New Roman" w:hAnsi="Times New Roman" w:cs="Times New Roman"/>
        <w:sz w:val="24"/>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31" w15:restartNumberingAfterBreak="0">
    <w:nsid w:val="00000020"/>
    <w:multiLevelType w:val="multilevel"/>
    <w:tmpl w:val="00000020"/>
    <w:name w:val="WWNum32"/>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bullet"/>
      <w:lvlText w:val="-"/>
      <w:lvlJc w:val="left"/>
      <w:pPr>
        <w:tabs>
          <w:tab w:val="num" w:pos="0"/>
        </w:tabs>
        <w:ind w:left="1080" w:hanging="360"/>
      </w:pPr>
      <w:rPr>
        <w:rFonts w:ascii="OpenSymbol" w:hAnsi="OpenSymbol" w:cs="Open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4" w15:restartNumberingAfterBreak="0">
    <w:nsid w:val="01245ED7"/>
    <w:multiLevelType w:val="hybridMultilevel"/>
    <w:tmpl w:val="E8CA389A"/>
    <w:lvl w:ilvl="0" w:tplc="FA4A8720">
      <w:start w:val="1"/>
      <w:numFmt w:val="decimal"/>
      <w:lvlText w:val="(%1)"/>
      <w:lvlJc w:val="left"/>
      <w:pPr>
        <w:ind w:left="60" w:hanging="360"/>
      </w:pPr>
      <w:rPr>
        <w:rFonts w:ascii="Times New Roman" w:eastAsia="Times New Roman" w:hAnsi="Times New Roman"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35" w15:restartNumberingAfterBreak="0">
    <w:nsid w:val="0159543C"/>
    <w:multiLevelType w:val="hybridMultilevel"/>
    <w:tmpl w:val="DCF09254"/>
    <w:lvl w:ilvl="0" w:tplc="03ECBDE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15:restartNumberingAfterBreak="0">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01985BB2"/>
    <w:multiLevelType w:val="hybridMultilevel"/>
    <w:tmpl w:val="1F623404"/>
    <w:lvl w:ilvl="0" w:tplc="DCD44C3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8" w15:restartNumberingAfterBreak="0">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39" w15:restartNumberingAfterBreak="0">
    <w:nsid w:val="045C7749"/>
    <w:multiLevelType w:val="hybridMultilevel"/>
    <w:tmpl w:val="1EB8E864"/>
    <w:lvl w:ilvl="0" w:tplc="CCC09F7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0" w15:restartNumberingAfterBreak="0">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15:restartNumberingAfterBreak="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09831386"/>
    <w:multiLevelType w:val="hybridMultilevel"/>
    <w:tmpl w:val="055E6426"/>
    <w:lvl w:ilvl="0" w:tplc="9448F1B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5" w15:restartNumberingAfterBreak="0">
    <w:nsid w:val="09F64869"/>
    <w:multiLevelType w:val="hybridMultilevel"/>
    <w:tmpl w:val="6C4AEBE0"/>
    <w:lvl w:ilvl="0" w:tplc="8404F25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6" w15:restartNumberingAfterBreak="0">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47" w15:restartNumberingAfterBreak="0">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8" w15:restartNumberingAfterBreak="0">
    <w:nsid w:val="0AD96398"/>
    <w:multiLevelType w:val="hybridMultilevel"/>
    <w:tmpl w:val="BB788F42"/>
    <w:lvl w:ilvl="0" w:tplc="4042B85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15:restartNumberingAfterBreak="0">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50" w15:restartNumberingAfterBreak="0">
    <w:nsid w:val="0DC57057"/>
    <w:multiLevelType w:val="hybridMultilevel"/>
    <w:tmpl w:val="0C28D182"/>
    <w:lvl w:ilvl="0" w:tplc="F2509E4E">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1" w15:restartNumberingAfterBreak="0">
    <w:nsid w:val="0DC61F00"/>
    <w:multiLevelType w:val="hybridMultilevel"/>
    <w:tmpl w:val="11007DAE"/>
    <w:lvl w:ilvl="0" w:tplc="1382C59C">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2" w15:restartNumberingAfterBreak="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53" w15:restartNumberingAfterBreak="0">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15:restartNumberingAfterBreak="0">
    <w:nsid w:val="0E580571"/>
    <w:multiLevelType w:val="hybridMultilevel"/>
    <w:tmpl w:val="E20A5994"/>
    <w:lvl w:ilvl="0" w:tplc="EF18060E">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5" w15:restartNumberingAfterBreak="0">
    <w:nsid w:val="0E982043"/>
    <w:multiLevelType w:val="hybridMultilevel"/>
    <w:tmpl w:val="A8C4FD7E"/>
    <w:lvl w:ilvl="0" w:tplc="87D0D5FC">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0EAC155C"/>
    <w:multiLevelType w:val="hybridMultilevel"/>
    <w:tmpl w:val="968E4E68"/>
    <w:lvl w:ilvl="0" w:tplc="5C0C923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7" w15:restartNumberingAfterBreak="0">
    <w:nsid w:val="10036465"/>
    <w:multiLevelType w:val="hybridMultilevel"/>
    <w:tmpl w:val="8D5A283C"/>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58" w15:restartNumberingAfterBreak="0">
    <w:nsid w:val="10217BF0"/>
    <w:multiLevelType w:val="hybridMultilevel"/>
    <w:tmpl w:val="06D452D4"/>
    <w:lvl w:ilvl="0" w:tplc="12C2E7D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9" w15:restartNumberingAfterBreak="0">
    <w:nsid w:val="11E00440"/>
    <w:multiLevelType w:val="hybridMultilevel"/>
    <w:tmpl w:val="3AF069DC"/>
    <w:lvl w:ilvl="0" w:tplc="93243992">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0" w15:restartNumberingAfterBreak="0">
    <w:nsid w:val="124D55CA"/>
    <w:multiLevelType w:val="hybridMultilevel"/>
    <w:tmpl w:val="9EEEAAF4"/>
    <w:lvl w:ilvl="0" w:tplc="D916CB5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1" w15:restartNumberingAfterBreak="0">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2" w15:restartNumberingAfterBreak="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3" w15:restartNumberingAfterBreak="0">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15:restartNumberingAfterBreak="0">
    <w:nsid w:val="153956C8"/>
    <w:multiLevelType w:val="hybridMultilevel"/>
    <w:tmpl w:val="2CD68BC0"/>
    <w:lvl w:ilvl="0" w:tplc="B1D820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15:restartNumberingAfterBreak="0">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6" w15:restartNumberingAfterBreak="0">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7" w15:restartNumberingAfterBreak="0">
    <w:nsid w:val="17FC4F4C"/>
    <w:multiLevelType w:val="hybridMultilevel"/>
    <w:tmpl w:val="69E299D8"/>
    <w:lvl w:ilvl="0" w:tplc="854E9FEE">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8" w15:restartNumberingAfterBreak="0">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69" w15:restartNumberingAfterBreak="0">
    <w:nsid w:val="1ABD792E"/>
    <w:multiLevelType w:val="hybridMultilevel"/>
    <w:tmpl w:val="74545F0C"/>
    <w:lvl w:ilvl="0" w:tplc="C4023468">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0" w15:restartNumberingAfterBreak="0">
    <w:nsid w:val="1B0C4E11"/>
    <w:multiLevelType w:val="hybridMultilevel"/>
    <w:tmpl w:val="20966BA8"/>
    <w:lvl w:ilvl="0" w:tplc="9788B34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1" w15:restartNumberingAfterBreak="0">
    <w:nsid w:val="1BBA6AAD"/>
    <w:multiLevelType w:val="hybridMultilevel"/>
    <w:tmpl w:val="8F30BA10"/>
    <w:lvl w:ilvl="0" w:tplc="9496B29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2" w15:restartNumberingAfterBreak="0">
    <w:nsid w:val="1C40053D"/>
    <w:multiLevelType w:val="hybridMultilevel"/>
    <w:tmpl w:val="BDE0A9A6"/>
    <w:lvl w:ilvl="0" w:tplc="C7E2CB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3" w15:restartNumberingAfterBreak="0">
    <w:nsid w:val="1C651586"/>
    <w:multiLevelType w:val="hybridMultilevel"/>
    <w:tmpl w:val="AFDE5798"/>
    <w:lvl w:ilvl="0" w:tplc="E1FE8788">
      <w:start w:val="1"/>
      <w:numFmt w:val="decimal"/>
      <w:lvlText w:val="(%1)"/>
      <w:lvlJc w:val="left"/>
      <w:pPr>
        <w:ind w:left="502" w:hanging="360"/>
      </w:pPr>
      <w:rPr>
        <w:rFonts w:hint="default"/>
        <w:b w:val="0"/>
        <w:bCs/>
        <w:color w:val="404040" w:themeColor="text1" w:themeTint="BF"/>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74" w15:restartNumberingAfterBreak="0">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5" w15:restartNumberingAfterBreak="0">
    <w:nsid w:val="1D3F41C0"/>
    <w:multiLevelType w:val="hybridMultilevel"/>
    <w:tmpl w:val="1CFC418E"/>
    <w:lvl w:ilvl="0" w:tplc="6CACA31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6" w15:restartNumberingAfterBreak="0">
    <w:nsid w:val="1F6B1014"/>
    <w:multiLevelType w:val="hybridMultilevel"/>
    <w:tmpl w:val="CBA2B9A6"/>
    <w:lvl w:ilvl="0" w:tplc="8C96C4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7" w15:restartNumberingAfterBreak="0">
    <w:nsid w:val="1F971702"/>
    <w:multiLevelType w:val="hybridMultilevel"/>
    <w:tmpl w:val="69EAD47A"/>
    <w:lvl w:ilvl="0" w:tplc="05C259C8">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8" w15:restartNumberingAfterBreak="0">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9" w15:restartNumberingAfterBreak="0">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0" w15:restartNumberingAfterBreak="0">
    <w:nsid w:val="22C464FE"/>
    <w:multiLevelType w:val="hybridMultilevel"/>
    <w:tmpl w:val="3070C5EC"/>
    <w:lvl w:ilvl="0" w:tplc="80FE0A92">
      <w:start w:val="1"/>
      <w:numFmt w:val="decimal"/>
      <w:suff w:val="space"/>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1" w15:restartNumberingAfterBreak="0">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15:restartNumberingAfterBreak="0">
    <w:nsid w:val="23534ED4"/>
    <w:multiLevelType w:val="hybridMultilevel"/>
    <w:tmpl w:val="5F162F30"/>
    <w:lvl w:ilvl="0" w:tplc="8D9E7DFE">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15:restartNumberingAfterBreak="0">
    <w:nsid w:val="23E965D8"/>
    <w:multiLevelType w:val="hybridMultilevel"/>
    <w:tmpl w:val="36DC0ABE"/>
    <w:lvl w:ilvl="0" w:tplc="9A4E32A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4" w15:restartNumberingAfterBreak="0">
    <w:nsid w:val="278C5D86"/>
    <w:multiLevelType w:val="hybridMultilevel"/>
    <w:tmpl w:val="04E419CE"/>
    <w:lvl w:ilvl="0" w:tplc="797895DA">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5" w15:restartNumberingAfterBreak="0">
    <w:nsid w:val="27E95136"/>
    <w:multiLevelType w:val="hybridMultilevel"/>
    <w:tmpl w:val="A9FE179E"/>
    <w:lvl w:ilvl="0" w:tplc="67B2AF44">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6" w15:restartNumberingAfterBreak="0">
    <w:nsid w:val="27EE7CCC"/>
    <w:multiLevelType w:val="hybridMultilevel"/>
    <w:tmpl w:val="7ED63FF0"/>
    <w:lvl w:ilvl="0" w:tplc="61E039D6">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15:restartNumberingAfterBreak="0">
    <w:nsid w:val="286264E0"/>
    <w:multiLevelType w:val="hybridMultilevel"/>
    <w:tmpl w:val="4488A1CE"/>
    <w:lvl w:ilvl="0" w:tplc="F41CA0B8">
      <w:start w:val="1"/>
      <w:numFmt w:val="decimal"/>
      <w:lvlText w:val="(%1)"/>
      <w:lvlJc w:val="left"/>
      <w:pPr>
        <w:ind w:left="72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8" w15:restartNumberingAfterBreak="0">
    <w:nsid w:val="289B70C1"/>
    <w:multiLevelType w:val="hybridMultilevel"/>
    <w:tmpl w:val="B206205E"/>
    <w:lvl w:ilvl="0" w:tplc="3BF2220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9" w15:restartNumberingAfterBreak="0">
    <w:nsid w:val="292A5BCA"/>
    <w:multiLevelType w:val="hybridMultilevel"/>
    <w:tmpl w:val="50A09D4A"/>
    <w:lvl w:ilvl="0" w:tplc="C4A0DC7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0" w15:restartNumberingAfterBreak="0">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15:restartNumberingAfterBreak="0">
    <w:nsid w:val="2B5C1FD1"/>
    <w:multiLevelType w:val="hybridMultilevel"/>
    <w:tmpl w:val="CD1C2586"/>
    <w:lvl w:ilvl="0" w:tplc="001EC0EC">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92" w15:restartNumberingAfterBreak="0">
    <w:nsid w:val="2B76097B"/>
    <w:multiLevelType w:val="hybridMultilevel"/>
    <w:tmpl w:val="2D88100A"/>
    <w:lvl w:ilvl="0" w:tplc="A3C41E66">
      <w:start w:val="1"/>
      <w:numFmt w:val="decimal"/>
      <w:lvlText w:val="(%1)"/>
      <w:lvlJc w:val="left"/>
      <w:pPr>
        <w:ind w:left="502"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3" w15:restartNumberingAfterBreak="0">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15:restartNumberingAfterBreak="0">
    <w:nsid w:val="2EE7067E"/>
    <w:multiLevelType w:val="hybridMultilevel"/>
    <w:tmpl w:val="18EC53CE"/>
    <w:lvl w:ilvl="0" w:tplc="55F2825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5" w15:restartNumberingAfterBreak="0">
    <w:nsid w:val="31681190"/>
    <w:multiLevelType w:val="hybridMultilevel"/>
    <w:tmpl w:val="49F23630"/>
    <w:lvl w:ilvl="0" w:tplc="F1D89D7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15:restartNumberingAfterBreak="0">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97" w15:restartNumberingAfterBreak="0">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98" w15:restartNumberingAfterBreak="0">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99" w15:restartNumberingAfterBreak="0">
    <w:nsid w:val="33FA4B24"/>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3461213A"/>
    <w:multiLevelType w:val="hybridMultilevel"/>
    <w:tmpl w:val="7ECA9AA4"/>
    <w:lvl w:ilvl="0" w:tplc="EDBCFC24">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01" w15:restartNumberingAfterBreak="0">
    <w:nsid w:val="35705A48"/>
    <w:multiLevelType w:val="hybridMultilevel"/>
    <w:tmpl w:val="01DCAAA6"/>
    <w:lvl w:ilvl="0" w:tplc="1134719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2" w15:restartNumberingAfterBreak="0">
    <w:nsid w:val="359D006C"/>
    <w:multiLevelType w:val="hybridMultilevel"/>
    <w:tmpl w:val="45403C02"/>
    <w:lvl w:ilvl="0" w:tplc="6BB2F9E2">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3" w15:restartNumberingAfterBreak="0">
    <w:nsid w:val="38FD0B5A"/>
    <w:multiLevelType w:val="hybridMultilevel"/>
    <w:tmpl w:val="52282176"/>
    <w:lvl w:ilvl="0" w:tplc="D6AABFEC">
      <w:start w:val="1"/>
      <w:numFmt w:val="bullet"/>
      <w:lvlText w:val="-"/>
      <w:lvlJc w:val="left"/>
      <w:pPr>
        <w:ind w:left="720" w:hanging="360"/>
      </w:pPr>
      <w:rPr>
        <w:rFonts w:ascii="Arial" w:eastAsia="Times New Roman"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15:restartNumberingAfterBreak="0">
    <w:nsid w:val="3BA03B33"/>
    <w:multiLevelType w:val="hybridMultilevel"/>
    <w:tmpl w:val="B4BACD0E"/>
    <w:lvl w:ilvl="0" w:tplc="2EC4A22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6" w15:restartNumberingAfterBreak="0">
    <w:nsid w:val="3C6B0BA6"/>
    <w:multiLevelType w:val="hybridMultilevel"/>
    <w:tmpl w:val="6D84F1A0"/>
    <w:lvl w:ilvl="0" w:tplc="32CE5C06">
      <w:start w:val="1"/>
      <w:numFmt w:val="decimal"/>
      <w:lvlText w:val="(%1)"/>
      <w:lvlJc w:val="left"/>
      <w:pPr>
        <w:ind w:left="1080" w:hanging="360"/>
      </w:pPr>
      <w:rPr>
        <w:rFonts w:ascii="Times New Roman" w:eastAsia="Times New Roman" w:hAnsi="Times New Roman"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7" w15:restartNumberingAfterBreak="0">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8" w15:restartNumberingAfterBreak="0">
    <w:nsid w:val="3E0B6ED9"/>
    <w:multiLevelType w:val="multilevel"/>
    <w:tmpl w:val="3AE60C1C"/>
    <w:lvl w:ilvl="0">
      <w:start w:val="1"/>
      <w:numFmt w:val="decimal"/>
      <w:lvlText w:val="%1."/>
      <w:lvlJc w:val="left"/>
      <w:pPr>
        <w:tabs>
          <w:tab w:val="num" w:pos="0"/>
        </w:tabs>
        <w:ind w:left="1080" w:hanging="360"/>
      </w:pPr>
      <w:rPr>
        <w:rFonts w:ascii="Times New Roman" w:eastAsia="Times New Roman" w:hAnsi="Times New Roman" w:cs="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9" w15:restartNumberingAfterBreak="0">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0" w15:restartNumberingAfterBreak="0">
    <w:nsid w:val="41C85BEF"/>
    <w:multiLevelType w:val="hybridMultilevel"/>
    <w:tmpl w:val="1458CB40"/>
    <w:lvl w:ilvl="0" w:tplc="CA42C282">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1" w15:restartNumberingAfterBreak="0">
    <w:nsid w:val="437F1E5E"/>
    <w:multiLevelType w:val="hybridMultilevel"/>
    <w:tmpl w:val="D214F34E"/>
    <w:lvl w:ilvl="0" w:tplc="C3121DB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2" w15:restartNumberingAfterBreak="0">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15:restartNumberingAfterBreak="0">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4" w15:restartNumberingAfterBreak="0">
    <w:nsid w:val="44610E27"/>
    <w:multiLevelType w:val="hybridMultilevel"/>
    <w:tmpl w:val="3CD2BF3C"/>
    <w:lvl w:ilvl="0" w:tplc="E500E488">
      <w:start w:val="1"/>
      <w:numFmt w:val="decimal"/>
      <w:lvlText w:val="(%1)"/>
      <w:lvlJc w:val="left"/>
      <w:pPr>
        <w:ind w:left="502" w:hanging="360"/>
      </w:pPr>
      <w:rPr>
        <w:rFonts w:ascii="Times New Roman" w:eastAsia="Times New Roman" w:hAnsi="Times New Roman" w:cs="Times New Roman"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115" w15:restartNumberingAfterBreak="0">
    <w:nsid w:val="450C28D5"/>
    <w:multiLevelType w:val="hybridMultilevel"/>
    <w:tmpl w:val="13146BD0"/>
    <w:lvl w:ilvl="0" w:tplc="AD6EEC76">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6" w15:restartNumberingAfterBreak="0">
    <w:nsid w:val="45825D95"/>
    <w:multiLevelType w:val="hybridMultilevel"/>
    <w:tmpl w:val="5F14EC30"/>
    <w:lvl w:ilvl="0" w:tplc="B4D6241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7" w15:restartNumberingAfterBreak="0">
    <w:nsid w:val="47195EE0"/>
    <w:multiLevelType w:val="hybridMultilevel"/>
    <w:tmpl w:val="7F72A9CE"/>
    <w:lvl w:ilvl="0" w:tplc="E5D84A7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8" w15:restartNumberingAfterBreak="0">
    <w:nsid w:val="47FB2108"/>
    <w:multiLevelType w:val="hybridMultilevel"/>
    <w:tmpl w:val="07F2250A"/>
    <w:lvl w:ilvl="0" w:tplc="4ED0DC98">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15:restartNumberingAfterBreak="0">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0" w15:restartNumberingAfterBreak="0">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1" w15:restartNumberingAfterBreak="0">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2" w15:restartNumberingAfterBreak="0">
    <w:nsid w:val="4AE32816"/>
    <w:multiLevelType w:val="hybridMultilevel"/>
    <w:tmpl w:val="C846A44C"/>
    <w:lvl w:ilvl="0" w:tplc="6AEC5DF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23" w15:restartNumberingAfterBreak="0">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15:restartNumberingAfterBreak="0">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5" w15:restartNumberingAfterBreak="0">
    <w:nsid w:val="4C424EA2"/>
    <w:multiLevelType w:val="hybridMultilevel"/>
    <w:tmpl w:val="2854A038"/>
    <w:lvl w:ilvl="0" w:tplc="F16C73B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15:restartNumberingAfterBreak="0">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27" w15:restartNumberingAfterBreak="0">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8" w15:restartNumberingAfterBreak="0">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9" w15:restartNumberingAfterBreak="0">
    <w:nsid w:val="4F0A74F9"/>
    <w:multiLevelType w:val="hybridMultilevel"/>
    <w:tmpl w:val="E4F6444C"/>
    <w:lvl w:ilvl="0" w:tplc="6E067A9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0" w15:restartNumberingAfterBreak="0">
    <w:nsid w:val="4F54212F"/>
    <w:multiLevelType w:val="hybridMultilevel"/>
    <w:tmpl w:val="DB58725A"/>
    <w:lvl w:ilvl="0" w:tplc="69C8AF70">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1" w15:restartNumberingAfterBreak="0">
    <w:nsid w:val="50982947"/>
    <w:multiLevelType w:val="hybridMultilevel"/>
    <w:tmpl w:val="B4189110"/>
    <w:lvl w:ilvl="0" w:tplc="78CCC81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2" w15:restartNumberingAfterBreak="0">
    <w:nsid w:val="51CF3228"/>
    <w:multiLevelType w:val="hybridMultilevel"/>
    <w:tmpl w:val="11E4A13A"/>
    <w:lvl w:ilvl="0" w:tplc="AF92F3A6">
      <w:start w:val="1"/>
      <w:numFmt w:val="decimal"/>
      <w:lvlText w:val="(%1)"/>
      <w:lvlJc w:val="left"/>
      <w:pPr>
        <w:ind w:left="501"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3" w15:restartNumberingAfterBreak="0">
    <w:nsid w:val="52223161"/>
    <w:multiLevelType w:val="hybridMultilevel"/>
    <w:tmpl w:val="B1D242A6"/>
    <w:lvl w:ilvl="0" w:tplc="70A024E4">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4" w15:restartNumberingAfterBreak="0">
    <w:nsid w:val="52815900"/>
    <w:multiLevelType w:val="hybridMultilevel"/>
    <w:tmpl w:val="5FBAECD2"/>
    <w:lvl w:ilvl="0" w:tplc="31F00CE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5" w15:restartNumberingAfterBreak="0">
    <w:nsid w:val="53193ABD"/>
    <w:multiLevelType w:val="hybridMultilevel"/>
    <w:tmpl w:val="2E723E14"/>
    <w:lvl w:ilvl="0" w:tplc="EDF20AA4">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6" w15:restartNumberingAfterBreak="0">
    <w:nsid w:val="539371B4"/>
    <w:multiLevelType w:val="hybridMultilevel"/>
    <w:tmpl w:val="CEAAE3DA"/>
    <w:lvl w:ilvl="0" w:tplc="C18491AC">
      <w:start w:val="1"/>
      <w:numFmt w:val="decimal"/>
      <w:lvlText w:val="(%1)"/>
      <w:lvlJc w:val="left"/>
      <w:pPr>
        <w:ind w:left="360" w:hanging="360"/>
      </w:pPr>
      <w:rPr>
        <w:rFonts w:ascii="Times New Roman" w:eastAsia="Times New Roman" w:hAnsi="Times New Roman" w:cs="Times New Roman" w:hint="default"/>
        <w:b/>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7" w15:restartNumberingAfterBreak="0">
    <w:nsid w:val="54131494"/>
    <w:multiLevelType w:val="hybridMultilevel"/>
    <w:tmpl w:val="D2F0E052"/>
    <w:lvl w:ilvl="0" w:tplc="238ACFC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8" w15:restartNumberingAfterBreak="0">
    <w:nsid w:val="54260A61"/>
    <w:multiLevelType w:val="hybridMultilevel"/>
    <w:tmpl w:val="5D761482"/>
    <w:lvl w:ilvl="0" w:tplc="20A0E92E">
      <w:start w:val="1"/>
      <w:numFmt w:val="decimal"/>
      <w:lvlText w:val="%1."/>
      <w:lvlJc w:val="left"/>
      <w:pPr>
        <w:ind w:left="1080" w:hanging="360"/>
      </w:pPr>
      <w:rPr>
        <w:b/>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9" w15:restartNumberingAfterBreak="0">
    <w:nsid w:val="54797F9C"/>
    <w:multiLevelType w:val="hybridMultilevel"/>
    <w:tmpl w:val="87FAFFE8"/>
    <w:lvl w:ilvl="0" w:tplc="0F76860E">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0" w15:restartNumberingAfterBreak="0">
    <w:nsid w:val="550E4067"/>
    <w:multiLevelType w:val="hybridMultilevel"/>
    <w:tmpl w:val="4718E1F8"/>
    <w:lvl w:ilvl="0" w:tplc="744A9E00">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1" w15:restartNumberingAfterBreak="0">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2" w15:restartNumberingAfterBreak="0">
    <w:nsid w:val="56276593"/>
    <w:multiLevelType w:val="hybridMultilevel"/>
    <w:tmpl w:val="14905D0A"/>
    <w:lvl w:ilvl="0" w:tplc="F5AC4748">
      <w:start w:val="1"/>
      <w:numFmt w:val="decimal"/>
      <w:lvlText w:val="(%1)"/>
      <w:lvlJc w:val="left"/>
      <w:pPr>
        <w:ind w:left="720" w:hanging="360"/>
      </w:pPr>
      <w:rPr>
        <w:rFonts w:eastAsia="Times New Roman" w:hint="default"/>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3" w15:restartNumberingAfterBreak="0">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44" w15:restartNumberingAfterBreak="0">
    <w:nsid w:val="583A6C80"/>
    <w:multiLevelType w:val="hybridMultilevel"/>
    <w:tmpl w:val="D87E0CFE"/>
    <w:lvl w:ilvl="0" w:tplc="B712DD0A">
      <w:start w:val="2"/>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5" w15:restartNumberingAfterBreak="0">
    <w:nsid w:val="58852754"/>
    <w:multiLevelType w:val="hybridMultilevel"/>
    <w:tmpl w:val="F9920B76"/>
    <w:lvl w:ilvl="0" w:tplc="1BE6BABC">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6" w15:restartNumberingAfterBreak="0">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47" w15:restartNumberingAfterBreak="0">
    <w:nsid w:val="5BDD7785"/>
    <w:multiLevelType w:val="hybridMultilevel"/>
    <w:tmpl w:val="56EC1468"/>
    <w:lvl w:ilvl="0" w:tplc="2B52650C">
      <w:start w:val="1"/>
      <w:numFmt w:val="decimal"/>
      <w:lvlText w:val="(%1)"/>
      <w:lvlJc w:val="left"/>
      <w:pPr>
        <w:ind w:left="502" w:hanging="360"/>
      </w:pPr>
      <w:rPr>
        <w:rFonts w:ascii="Times New Roman" w:eastAsia="Times New Roman" w:hAnsi="Times New Roman"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48" w15:restartNumberingAfterBreak="0">
    <w:nsid w:val="5D8E549E"/>
    <w:multiLevelType w:val="hybridMultilevel"/>
    <w:tmpl w:val="61B489E8"/>
    <w:lvl w:ilvl="0" w:tplc="EDEAA88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9" w15:restartNumberingAfterBreak="0">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0" w15:restartNumberingAfterBreak="0">
    <w:nsid w:val="601A071D"/>
    <w:multiLevelType w:val="hybridMultilevel"/>
    <w:tmpl w:val="319C9896"/>
    <w:lvl w:ilvl="0" w:tplc="3C7E305E">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1" w15:restartNumberingAfterBreak="0">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2" w15:restartNumberingAfterBreak="0">
    <w:nsid w:val="612461CA"/>
    <w:multiLevelType w:val="hybridMultilevel"/>
    <w:tmpl w:val="F2065396"/>
    <w:lvl w:ilvl="0" w:tplc="390293B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3" w15:restartNumberingAfterBreak="0">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4" w15:restartNumberingAfterBreak="0">
    <w:nsid w:val="616A727F"/>
    <w:multiLevelType w:val="hybridMultilevel"/>
    <w:tmpl w:val="91F263E6"/>
    <w:lvl w:ilvl="0" w:tplc="E24041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5" w15:restartNumberingAfterBreak="0">
    <w:nsid w:val="61CC1686"/>
    <w:multiLevelType w:val="hybridMultilevel"/>
    <w:tmpl w:val="1284AE70"/>
    <w:lvl w:ilvl="0" w:tplc="AEA8FD5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6" w15:restartNumberingAfterBreak="0">
    <w:nsid w:val="6481656F"/>
    <w:multiLevelType w:val="hybridMultilevel"/>
    <w:tmpl w:val="F104B014"/>
    <w:lvl w:ilvl="0" w:tplc="6FF228A2">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7" w15:restartNumberingAfterBreak="0">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58" w15:restartNumberingAfterBreak="0">
    <w:nsid w:val="667C7E34"/>
    <w:multiLevelType w:val="hybridMultilevel"/>
    <w:tmpl w:val="C24C68AE"/>
    <w:lvl w:ilvl="0" w:tplc="73D41FD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9" w15:restartNumberingAfterBreak="0">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0" w15:restartNumberingAfterBreak="0">
    <w:nsid w:val="68623D2F"/>
    <w:multiLevelType w:val="multilevel"/>
    <w:tmpl w:val="0000001B"/>
    <w:lvl w:ilvl="0">
      <w:start w:val="1"/>
      <w:numFmt w:val="decimal"/>
      <w:lvlText w:val="%1."/>
      <w:lvlJc w:val="left"/>
      <w:pPr>
        <w:tabs>
          <w:tab w:val="num" w:pos="0"/>
        </w:tabs>
        <w:ind w:left="1080"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1" w15:restartNumberingAfterBreak="0">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62" w15:restartNumberingAfterBreak="0">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3" w15:restartNumberingAfterBreak="0">
    <w:nsid w:val="6A72641F"/>
    <w:multiLevelType w:val="hybridMultilevel"/>
    <w:tmpl w:val="73C60CD2"/>
    <w:lvl w:ilvl="0" w:tplc="5982586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4" w15:restartNumberingAfterBreak="0">
    <w:nsid w:val="6B1312EB"/>
    <w:multiLevelType w:val="hybridMultilevel"/>
    <w:tmpl w:val="04602434"/>
    <w:lvl w:ilvl="0" w:tplc="327E6D3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5" w15:restartNumberingAfterBreak="0">
    <w:nsid w:val="6B2D6962"/>
    <w:multiLevelType w:val="hybridMultilevel"/>
    <w:tmpl w:val="CC6E5258"/>
    <w:lvl w:ilvl="0" w:tplc="658647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6" w15:restartNumberingAfterBreak="0">
    <w:nsid w:val="6BE906CF"/>
    <w:multiLevelType w:val="hybridMultilevel"/>
    <w:tmpl w:val="CF7692AE"/>
    <w:lvl w:ilvl="0" w:tplc="6DDAA5C6">
      <w:start w:val="1"/>
      <w:numFmt w:val="bullet"/>
      <w:lvlText w:val="-"/>
      <w:lvlJc w:val="left"/>
      <w:pPr>
        <w:ind w:left="720" w:hanging="360"/>
      </w:pPr>
      <w:rPr>
        <w:rFonts w:ascii="Stencil" w:hAnsi="Stenci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7" w15:restartNumberingAfterBreak="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8" w15:restartNumberingAfterBreak="0">
    <w:nsid w:val="6D8842FC"/>
    <w:multiLevelType w:val="hybridMultilevel"/>
    <w:tmpl w:val="93825080"/>
    <w:lvl w:ilvl="0" w:tplc="C96A8A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9" w15:restartNumberingAfterBreak="0">
    <w:nsid w:val="6DB75F0B"/>
    <w:multiLevelType w:val="hybridMultilevel"/>
    <w:tmpl w:val="A906C416"/>
    <w:lvl w:ilvl="0" w:tplc="14B4A99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0" w15:restartNumberingAfterBreak="0">
    <w:nsid w:val="6DD970A9"/>
    <w:multiLevelType w:val="hybridMultilevel"/>
    <w:tmpl w:val="8E5E51E8"/>
    <w:lvl w:ilvl="0" w:tplc="99A0F994">
      <w:start w:val="1"/>
      <w:numFmt w:val="decimal"/>
      <w:lvlText w:val="(%1)"/>
      <w:lvlJc w:val="left"/>
      <w:pPr>
        <w:ind w:left="786"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1" w15:restartNumberingAfterBreak="0">
    <w:nsid w:val="6E0A472C"/>
    <w:multiLevelType w:val="hybridMultilevel"/>
    <w:tmpl w:val="C9648382"/>
    <w:lvl w:ilvl="0" w:tplc="7CCAE2CA">
      <w:start w:val="1"/>
      <w:numFmt w:val="decimal"/>
      <w:lvlText w:val="(%1)"/>
      <w:lvlJc w:val="left"/>
      <w:pPr>
        <w:ind w:left="360" w:hanging="360"/>
      </w:pPr>
      <w:rPr>
        <w:rFonts w:ascii="Times New Roman" w:eastAsia="Times New Roman" w:hAnsi="Times New Roman"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2" w15:restartNumberingAfterBreak="0">
    <w:nsid w:val="6E9942E8"/>
    <w:multiLevelType w:val="hybridMultilevel"/>
    <w:tmpl w:val="BF20A07A"/>
    <w:lvl w:ilvl="0" w:tplc="04FC8BD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3" w15:restartNumberingAfterBreak="0">
    <w:nsid w:val="6ED24958"/>
    <w:multiLevelType w:val="hybridMultilevel"/>
    <w:tmpl w:val="F5D476AA"/>
    <w:lvl w:ilvl="0" w:tplc="B810BCE2">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4" w15:restartNumberingAfterBreak="0">
    <w:nsid w:val="759B7FDB"/>
    <w:multiLevelType w:val="hybridMultilevel"/>
    <w:tmpl w:val="6090DF1C"/>
    <w:lvl w:ilvl="0" w:tplc="F9165D7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5" w15:restartNumberingAfterBreak="0">
    <w:nsid w:val="77972E1C"/>
    <w:multiLevelType w:val="hybridMultilevel"/>
    <w:tmpl w:val="F2C64324"/>
    <w:lvl w:ilvl="0" w:tplc="4BA421B2">
      <w:start w:val="1"/>
      <w:numFmt w:val="decimal"/>
      <w:lvlText w:val="%1."/>
      <w:lvlJc w:val="left"/>
      <w:pPr>
        <w:ind w:left="1068" w:hanging="360"/>
      </w:pPr>
      <w:rPr>
        <w:b/>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76" w15:restartNumberingAfterBreak="0">
    <w:nsid w:val="791736E9"/>
    <w:multiLevelType w:val="hybridMultilevel"/>
    <w:tmpl w:val="55D43482"/>
    <w:lvl w:ilvl="0" w:tplc="E8C0C64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7" w15:restartNumberingAfterBreak="0">
    <w:nsid w:val="799D4415"/>
    <w:multiLevelType w:val="hybridMultilevel"/>
    <w:tmpl w:val="4C084B74"/>
    <w:lvl w:ilvl="0" w:tplc="F2D0D71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8" w15:restartNumberingAfterBreak="0">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9" w15:restartNumberingAfterBreak="0">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0" w15:restartNumberingAfterBreak="0">
    <w:nsid w:val="7C0C220D"/>
    <w:multiLevelType w:val="singleLevel"/>
    <w:tmpl w:val="D21646EA"/>
    <w:lvl w:ilvl="0">
      <w:start w:val="1"/>
      <w:numFmt w:val="decimal"/>
      <w:lvlText w:val="%1."/>
      <w:lvlJc w:val="left"/>
      <w:pPr>
        <w:tabs>
          <w:tab w:val="num" w:pos="360"/>
        </w:tabs>
        <w:ind w:left="360" w:hanging="360"/>
      </w:pPr>
      <w:rPr>
        <w:b/>
      </w:rPr>
    </w:lvl>
  </w:abstractNum>
  <w:abstractNum w:abstractNumId="181" w15:restartNumberingAfterBreak="0">
    <w:nsid w:val="7C7D2C2F"/>
    <w:multiLevelType w:val="hybridMultilevel"/>
    <w:tmpl w:val="1BDC05E8"/>
    <w:lvl w:ilvl="0" w:tplc="08FAD99E">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2" w15:restartNumberingAfterBreak="0">
    <w:nsid w:val="7E6946A8"/>
    <w:multiLevelType w:val="hybridMultilevel"/>
    <w:tmpl w:val="1CD450E8"/>
    <w:lvl w:ilvl="0" w:tplc="4230C2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3" w15:restartNumberingAfterBreak="0">
    <w:nsid w:val="7F1A4AC0"/>
    <w:multiLevelType w:val="hybridMultilevel"/>
    <w:tmpl w:val="FB720AD4"/>
    <w:lvl w:ilvl="0" w:tplc="AF3C09A6">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4" w15:restartNumberingAfterBreak="0">
    <w:nsid w:val="7FC634CB"/>
    <w:multiLevelType w:val="hybridMultilevel"/>
    <w:tmpl w:val="82C2B7E4"/>
    <w:lvl w:ilvl="0" w:tplc="3CAAC82A">
      <w:start w:val="1"/>
      <w:numFmt w:val="decimal"/>
      <w:lvlText w:val="(%1)"/>
      <w:lvlJc w:val="left"/>
      <w:pPr>
        <w:ind w:left="360" w:hanging="360"/>
      </w:pPr>
      <w:rPr>
        <w:rFonts w:ascii="Times New Roman" w:eastAsia="Calibri"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85" w15:restartNumberingAfterBreak="0">
    <w:nsid w:val="7FFD6C3E"/>
    <w:multiLevelType w:val="hybridMultilevel"/>
    <w:tmpl w:val="04CE9EB0"/>
    <w:lvl w:ilvl="0" w:tplc="5212FFD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0"/>
    <w:lvlOverride w:ilvl="0">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num>
  <w:num w:numId="14">
    <w:abstractNumId w:val="54"/>
  </w:num>
  <w:num w:numId="15">
    <w:abstractNumId w:val="74"/>
  </w:num>
  <w:num w:numId="16">
    <w:abstractNumId w:val="167"/>
  </w:num>
  <w:num w:numId="17">
    <w:abstractNumId w:val="128"/>
  </w:num>
  <w:num w:numId="18">
    <w:abstractNumId w:val="51"/>
  </w:num>
  <w:num w:numId="19">
    <w:abstractNumId w:val="73"/>
  </w:num>
  <w:num w:numId="20">
    <w:abstractNumId w:val="141"/>
  </w:num>
  <w:num w:numId="21">
    <w:abstractNumId w:val="119"/>
  </w:num>
  <w:num w:numId="22">
    <w:abstractNumId w:val="65"/>
  </w:num>
  <w:num w:numId="23">
    <w:abstractNumId w:val="151"/>
  </w:num>
  <w:num w:numId="24">
    <w:abstractNumId w:val="87"/>
  </w:num>
  <w:num w:numId="25">
    <w:abstractNumId w:val="49"/>
  </w:num>
  <w:num w:numId="26">
    <w:abstractNumId w:val="80"/>
  </w:num>
  <w:num w:numId="27">
    <w:abstractNumId w:val="34"/>
  </w:num>
  <w:num w:numId="28">
    <w:abstractNumId w:val="136"/>
  </w:num>
  <w:num w:numId="29">
    <w:abstractNumId w:val="168"/>
  </w:num>
  <w:num w:numId="30">
    <w:abstractNumId w:val="71"/>
  </w:num>
  <w:num w:numId="31">
    <w:abstractNumId w:val="123"/>
  </w:num>
  <w:num w:numId="32">
    <w:abstractNumId w:val="155"/>
  </w:num>
  <w:num w:numId="33">
    <w:abstractNumId w:val="81"/>
  </w:num>
  <w:num w:numId="34">
    <w:abstractNumId w:val="70"/>
  </w:num>
  <w:num w:numId="35">
    <w:abstractNumId w:val="120"/>
  </w:num>
  <w:num w:numId="36">
    <w:abstractNumId w:val="94"/>
  </w:num>
  <w:num w:numId="37">
    <w:abstractNumId w:val="113"/>
  </w:num>
  <w:num w:numId="38">
    <w:abstractNumId w:val="104"/>
  </w:num>
  <w:num w:numId="39">
    <w:abstractNumId w:val="53"/>
  </w:num>
  <w:num w:numId="40">
    <w:abstractNumId w:val="84"/>
  </w:num>
  <w:num w:numId="41">
    <w:abstractNumId w:val="153"/>
  </w:num>
  <w:num w:numId="42">
    <w:abstractNumId w:val="161"/>
  </w:num>
  <w:num w:numId="43">
    <w:abstractNumId w:val="109"/>
  </w:num>
  <w:num w:numId="44">
    <w:abstractNumId w:val="61"/>
  </w:num>
  <w:num w:numId="45">
    <w:abstractNumId w:val="133"/>
  </w:num>
  <w:num w:numId="46">
    <w:abstractNumId w:val="63"/>
  </w:num>
  <w:num w:numId="47">
    <w:abstractNumId w:val="150"/>
  </w:num>
  <w:num w:numId="48">
    <w:abstractNumId w:val="172"/>
  </w:num>
  <w:num w:numId="49">
    <w:abstractNumId w:val="79"/>
  </w:num>
  <w:num w:numId="50">
    <w:abstractNumId w:val="97"/>
  </w:num>
  <w:num w:numId="51">
    <w:abstractNumId w:val="93"/>
  </w:num>
  <w:num w:numId="52">
    <w:abstractNumId w:val="118"/>
  </w:num>
  <w:num w:numId="53">
    <w:abstractNumId w:val="112"/>
  </w:num>
  <w:num w:numId="54">
    <w:abstractNumId w:val="86"/>
  </w:num>
  <w:num w:numId="55">
    <w:abstractNumId w:val="146"/>
  </w:num>
  <w:num w:numId="56">
    <w:abstractNumId w:val="42"/>
  </w:num>
  <w:num w:numId="57">
    <w:abstractNumId w:val="83"/>
  </w:num>
  <w:num w:numId="58">
    <w:abstractNumId w:val="116"/>
  </w:num>
  <w:num w:numId="59">
    <w:abstractNumId w:val="132"/>
  </w:num>
  <w:num w:numId="60">
    <w:abstractNumId w:val="56"/>
  </w:num>
  <w:num w:numId="61">
    <w:abstractNumId w:val="183"/>
  </w:num>
  <w:num w:numId="62">
    <w:abstractNumId w:val="139"/>
  </w:num>
  <w:num w:numId="63">
    <w:abstractNumId w:val="58"/>
  </w:num>
  <w:num w:numId="64">
    <w:abstractNumId w:val="67"/>
  </w:num>
  <w:num w:numId="65">
    <w:abstractNumId w:val="40"/>
  </w:num>
  <w:num w:numId="66">
    <w:abstractNumId w:val="171"/>
  </w:num>
  <w:num w:numId="67">
    <w:abstractNumId w:val="38"/>
  </w:num>
  <w:num w:numId="68">
    <w:abstractNumId w:val="78"/>
  </w:num>
  <w:num w:numId="69">
    <w:abstractNumId w:val="121"/>
  </w:num>
  <w:num w:numId="70">
    <w:abstractNumId w:val="62"/>
  </w:num>
  <w:num w:numId="71">
    <w:abstractNumId w:val="45"/>
  </w:num>
  <w:num w:numId="72">
    <w:abstractNumId w:val="163"/>
  </w:num>
  <w:num w:numId="73">
    <w:abstractNumId w:val="156"/>
  </w:num>
  <w:num w:numId="74">
    <w:abstractNumId w:val="89"/>
  </w:num>
  <w:num w:numId="75">
    <w:abstractNumId w:val="59"/>
  </w:num>
  <w:num w:numId="76">
    <w:abstractNumId w:val="88"/>
  </w:num>
  <w:num w:numId="77">
    <w:abstractNumId w:val="135"/>
  </w:num>
  <w:num w:numId="78">
    <w:abstractNumId w:val="50"/>
  </w:num>
  <w:num w:numId="79">
    <w:abstractNumId w:val="137"/>
  </w:num>
  <w:num w:numId="80">
    <w:abstractNumId w:val="145"/>
  </w:num>
  <w:num w:numId="81">
    <w:abstractNumId w:val="57"/>
  </w:num>
  <w:num w:numId="82">
    <w:abstractNumId w:val="75"/>
  </w:num>
  <w:num w:numId="83">
    <w:abstractNumId w:val="37"/>
  </w:num>
  <w:num w:numId="84">
    <w:abstractNumId w:val="107"/>
  </w:num>
  <w:num w:numId="85">
    <w:abstractNumId w:val="43"/>
  </w:num>
  <w:num w:numId="86">
    <w:abstractNumId w:val="90"/>
  </w:num>
  <w:num w:numId="87">
    <w:abstractNumId w:val="126"/>
  </w:num>
  <w:num w:numId="88">
    <w:abstractNumId w:val="159"/>
  </w:num>
  <w:num w:numId="89">
    <w:abstractNumId w:val="149"/>
  </w:num>
  <w:num w:numId="90">
    <w:abstractNumId w:val="144"/>
  </w:num>
  <w:num w:numId="91">
    <w:abstractNumId w:val="99"/>
  </w:num>
  <w:num w:numId="92">
    <w:abstractNumId w:val="129"/>
  </w:num>
  <w:num w:numId="93">
    <w:abstractNumId w:val="130"/>
  </w:num>
  <w:num w:numId="94">
    <w:abstractNumId w:val="76"/>
  </w:num>
  <w:num w:numId="95">
    <w:abstractNumId w:val="60"/>
  </w:num>
  <w:num w:numId="96">
    <w:abstractNumId w:val="35"/>
  </w:num>
  <w:num w:numId="97">
    <w:abstractNumId w:val="176"/>
  </w:num>
  <w:num w:numId="98">
    <w:abstractNumId w:val="173"/>
  </w:num>
  <w:num w:numId="99">
    <w:abstractNumId w:val="105"/>
  </w:num>
  <w:num w:numId="100">
    <w:abstractNumId w:val="39"/>
  </w:num>
  <w:num w:numId="101">
    <w:abstractNumId w:val="106"/>
  </w:num>
  <w:num w:numId="102">
    <w:abstractNumId w:val="158"/>
  </w:num>
  <w:num w:numId="103">
    <w:abstractNumId w:val="111"/>
  </w:num>
  <w:num w:numId="104">
    <w:abstractNumId w:val="157"/>
  </w:num>
  <w:num w:numId="105">
    <w:abstractNumId w:val="92"/>
  </w:num>
  <w:num w:numId="106">
    <w:abstractNumId w:val="110"/>
  </w:num>
  <w:num w:numId="107">
    <w:abstractNumId w:val="148"/>
  </w:num>
  <w:num w:numId="108">
    <w:abstractNumId w:val="77"/>
  </w:num>
  <w:num w:numId="109">
    <w:abstractNumId w:val="55"/>
  </w:num>
  <w:num w:numId="110">
    <w:abstractNumId w:val="182"/>
  </w:num>
  <w:num w:numId="111">
    <w:abstractNumId w:val="82"/>
  </w:num>
  <w:num w:numId="112">
    <w:abstractNumId w:val="114"/>
  </w:num>
  <w:num w:numId="113">
    <w:abstractNumId w:val="101"/>
  </w:num>
  <w:num w:numId="114">
    <w:abstractNumId w:val="64"/>
  </w:num>
  <w:num w:numId="115">
    <w:abstractNumId w:val="117"/>
  </w:num>
  <w:num w:numId="116">
    <w:abstractNumId w:val="174"/>
  </w:num>
  <w:num w:numId="117">
    <w:abstractNumId w:val="131"/>
  </w:num>
  <w:num w:numId="118">
    <w:abstractNumId w:val="184"/>
  </w:num>
  <w:num w:numId="11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
  </w:num>
  <w:num w:numId="142">
    <w:abstractNumId w:val="170"/>
  </w:num>
  <w:num w:numId="143">
    <w:abstractNumId w:val="125"/>
  </w:num>
  <w:num w:numId="144">
    <w:abstractNumId w:val="95"/>
  </w:num>
  <w:num w:numId="145">
    <w:abstractNumId w:val="0"/>
  </w:num>
  <w:num w:numId="146">
    <w:abstractNumId w:val="1"/>
  </w:num>
  <w:num w:numId="147">
    <w:abstractNumId w:val="2"/>
  </w:num>
  <w:num w:numId="148">
    <w:abstractNumId w:val="3"/>
  </w:num>
  <w:num w:numId="149">
    <w:abstractNumId w:val="4"/>
  </w:num>
  <w:num w:numId="150">
    <w:abstractNumId w:val="5"/>
  </w:num>
  <w:num w:numId="151">
    <w:abstractNumId w:val="6"/>
  </w:num>
  <w:num w:numId="152">
    <w:abstractNumId w:val="7"/>
  </w:num>
  <w:num w:numId="153">
    <w:abstractNumId w:val="8"/>
  </w:num>
  <w:num w:numId="154">
    <w:abstractNumId w:val="10"/>
  </w:num>
  <w:num w:numId="155">
    <w:abstractNumId w:val="11"/>
  </w:num>
  <w:num w:numId="156">
    <w:abstractNumId w:val="12"/>
  </w:num>
  <w:num w:numId="157">
    <w:abstractNumId w:val="13"/>
  </w:num>
  <w:num w:numId="158">
    <w:abstractNumId w:val="14"/>
  </w:num>
  <w:num w:numId="159">
    <w:abstractNumId w:val="15"/>
  </w:num>
  <w:num w:numId="160">
    <w:abstractNumId w:val="16"/>
  </w:num>
  <w:num w:numId="161">
    <w:abstractNumId w:val="17"/>
  </w:num>
  <w:num w:numId="162">
    <w:abstractNumId w:val="18"/>
  </w:num>
  <w:num w:numId="163">
    <w:abstractNumId w:val="19"/>
  </w:num>
  <w:num w:numId="164">
    <w:abstractNumId w:val="20"/>
  </w:num>
  <w:num w:numId="165">
    <w:abstractNumId w:val="21"/>
  </w:num>
  <w:num w:numId="166">
    <w:abstractNumId w:val="22"/>
  </w:num>
  <w:num w:numId="167">
    <w:abstractNumId w:val="23"/>
  </w:num>
  <w:num w:numId="168">
    <w:abstractNumId w:val="24"/>
  </w:num>
  <w:num w:numId="169">
    <w:abstractNumId w:val="25"/>
  </w:num>
  <w:num w:numId="170">
    <w:abstractNumId w:val="26"/>
  </w:num>
  <w:num w:numId="171">
    <w:abstractNumId w:val="27"/>
  </w:num>
  <w:num w:numId="172">
    <w:abstractNumId w:val="28"/>
  </w:num>
  <w:num w:numId="173">
    <w:abstractNumId w:val="29"/>
  </w:num>
  <w:num w:numId="174">
    <w:abstractNumId w:val="30"/>
  </w:num>
  <w:num w:numId="175">
    <w:abstractNumId w:val="31"/>
  </w:num>
  <w:num w:numId="176">
    <w:abstractNumId w:val="32"/>
  </w:num>
  <w:num w:numId="177">
    <w:abstractNumId w:val="33"/>
  </w:num>
  <w:num w:numId="178">
    <w:abstractNumId w:val="160"/>
  </w:num>
  <w:num w:numId="179">
    <w:abstractNumId w:val="108"/>
  </w:num>
  <w:num w:numId="180">
    <w:abstractNumId w:val="166"/>
  </w:num>
  <w:num w:numId="181">
    <w:abstractNumId w:val="48"/>
  </w:num>
  <w:num w:numId="182">
    <w:abstractNumId w:val="169"/>
  </w:num>
  <w:num w:numId="183">
    <w:abstractNumId w:val="142"/>
  </w:num>
  <w:num w:numId="184">
    <w:abstractNumId w:val="72"/>
  </w:num>
  <w:num w:numId="185">
    <w:abstractNumId w:val="10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602"/>
    <w:rsid w:val="0000291A"/>
    <w:rsid w:val="0001150A"/>
    <w:rsid w:val="000118F7"/>
    <w:rsid w:val="00013B14"/>
    <w:rsid w:val="000164A1"/>
    <w:rsid w:val="00017BD3"/>
    <w:rsid w:val="00030504"/>
    <w:rsid w:val="00034442"/>
    <w:rsid w:val="000362F3"/>
    <w:rsid w:val="000436BC"/>
    <w:rsid w:val="00066E18"/>
    <w:rsid w:val="0007245F"/>
    <w:rsid w:val="00076774"/>
    <w:rsid w:val="00087522"/>
    <w:rsid w:val="00087C2F"/>
    <w:rsid w:val="000913FC"/>
    <w:rsid w:val="000969B7"/>
    <w:rsid w:val="000A6434"/>
    <w:rsid w:val="000B0EC2"/>
    <w:rsid w:val="000C174A"/>
    <w:rsid w:val="000C6BCF"/>
    <w:rsid w:val="000D019C"/>
    <w:rsid w:val="000D0337"/>
    <w:rsid w:val="000D0427"/>
    <w:rsid w:val="000D3330"/>
    <w:rsid w:val="000D5C2D"/>
    <w:rsid w:val="000E3476"/>
    <w:rsid w:val="000E5FB0"/>
    <w:rsid w:val="000F4AE8"/>
    <w:rsid w:val="000F4EE2"/>
    <w:rsid w:val="000F5327"/>
    <w:rsid w:val="000F682D"/>
    <w:rsid w:val="000F6A65"/>
    <w:rsid w:val="001015E9"/>
    <w:rsid w:val="00102DB2"/>
    <w:rsid w:val="001048CC"/>
    <w:rsid w:val="00104AE6"/>
    <w:rsid w:val="00126162"/>
    <w:rsid w:val="00132834"/>
    <w:rsid w:val="0014212E"/>
    <w:rsid w:val="00151106"/>
    <w:rsid w:val="0016057D"/>
    <w:rsid w:val="001610B2"/>
    <w:rsid w:val="00161C6D"/>
    <w:rsid w:val="001808BA"/>
    <w:rsid w:val="001849B1"/>
    <w:rsid w:val="00185E53"/>
    <w:rsid w:val="0019540A"/>
    <w:rsid w:val="001A10E0"/>
    <w:rsid w:val="001A1F82"/>
    <w:rsid w:val="001B5177"/>
    <w:rsid w:val="001B76B6"/>
    <w:rsid w:val="001D09FD"/>
    <w:rsid w:val="001E2916"/>
    <w:rsid w:val="001E2BE3"/>
    <w:rsid w:val="001E3BC3"/>
    <w:rsid w:val="001E5632"/>
    <w:rsid w:val="001E635C"/>
    <w:rsid w:val="001F0061"/>
    <w:rsid w:val="00203401"/>
    <w:rsid w:val="00204953"/>
    <w:rsid w:val="00205D23"/>
    <w:rsid w:val="00215614"/>
    <w:rsid w:val="00217585"/>
    <w:rsid w:val="00227F68"/>
    <w:rsid w:val="00230121"/>
    <w:rsid w:val="002343A0"/>
    <w:rsid w:val="00242ECC"/>
    <w:rsid w:val="00247F6F"/>
    <w:rsid w:val="00253141"/>
    <w:rsid w:val="00253589"/>
    <w:rsid w:val="002544DA"/>
    <w:rsid w:val="00282E56"/>
    <w:rsid w:val="00287DEA"/>
    <w:rsid w:val="002911FF"/>
    <w:rsid w:val="0029426C"/>
    <w:rsid w:val="002A6F57"/>
    <w:rsid w:val="002B1F8F"/>
    <w:rsid w:val="002B5A05"/>
    <w:rsid w:val="002B5BEC"/>
    <w:rsid w:val="002C6DE6"/>
    <w:rsid w:val="002E4DAA"/>
    <w:rsid w:val="002E7623"/>
    <w:rsid w:val="002F133F"/>
    <w:rsid w:val="002F2FD9"/>
    <w:rsid w:val="002F5AD2"/>
    <w:rsid w:val="0030220A"/>
    <w:rsid w:val="00303113"/>
    <w:rsid w:val="00306F1F"/>
    <w:rsid w:val="0030766C"/>
    <w:rsid w:val="003111C0"/>
    <w:rsid w:val="00311CFB"/>
    <w:rsid w:val="00324833"/>
    <w:rsid w:val="00332904"/>
    <w:rsid w:val="00343A28"/>
    <w:rsid w:val="00346B7A"/>
    <w:rsid w:val="0034751D"/>
    <w:rsid w:val="003504CD"/>
    <w:rsid w:val="00376690"/>
    <w:rsid w:val="00376A79"/>
    <w:rsid w:val="00380AC4"/>
    <w:rsid w:val="00383F38"/>
    <w:rsid w:val="00391C79"/>
    <w:rsid w:val="0039401B"/>
    <w:rsid w:val="003954B9"/>
    <w:rsid w:val="003A191F"/>
    <w:rsid w:val="003B3480"/>
    <w:rsid w:val="003B3CF7"/>
    <w:rsid w:val="003C768D"/>
    <w:rsid w:val="003E2477"/>
    <w:rsid w:val="003F6DB0"/>
    <w:rsid w:val="00400A1F"/>
    <w:rsid w:val="00401F67"/>
    <w:rsid w:val="0041568A"/>
    <w:rsid w:val="00416F1B"/>
    <w:rsid w:val="00423594"/>
    <w:rsid w:val="00423AF9"/>
    <w:rsid w:val="00423D40"/>
    <w:rsid w:val="00425ACD"/>
    <w:rsid w:val="00426075"/>
    <w:rsid w:val="00434602"/>
    <w:rsid w:val="004411C8"/>
    <w:rsid w:val="00442CC8"/>
    <w:rsid w:val="00450F8F"/>
    <w:rsid w:val="00454958"/>
    <w:rsid w:val="00457556"/>
    <w:rsid w:val="00464179"/>
    <w:rsid w:val="004737F3"/>
    <w:rsid w:val="00475B5C"/>
    <w:rsid w:val="00476871"/>
    <w:rsid w:val="00485301"/>
    <w:rsid w:val="004936EE"/>
    <w:rsid w:val="004A548C"/>
    <w:rsid w:val="004C2BF5"/>
    <w:rsid w:val="004C2E47"/>
    <w:rsid w:val="004D03FA"/>
    <w:rsid w:val="004D6975"/>
    <w:rsid w:val="004E54FF"/>
    <w:rsid w:val="004E5B1E"/>
    <w:rsid w:val="004F2736"/>
    <w:rsid w:val="004F3C1A"/>
    <w:rsid w:val="004F52EC"/>
    <w:rsid w:val="004F70F7"/>
    <w:rsid w:val="00501C16"/>
    <w:rsid w:val="005029CF"/>
    <w:rsid w:val="00505380"/>
    <w:rsid w:val="0051194C"/>
    <w:rsid w:val="005140B8"/>
    <w:rsid w:val="00515466"/>
    <w:rsid w:val="005241DD"/>
    <w:rsid w:val="0053159F"/>
    <w:rsid w:val="0053405B"/>
    <w:rsid w:val="00541345"/>
    <w:rsid w:val="00553439"/>
    <w:rsid w:val="00555C07"/>
    <w:rsid w:val="00556E81"/>
    <w:rsid w:val="00557405"/>
    <w:rsid w:val="00566AF6"/>
    <w:rsid w:val="00574263"/>
    <w:rsid w:val="00574642"/>
    <w:rsid w:val="00575100"/>
    <w:rsid w:val="00575D37"/>
    <w:rsid w:val="00577895"/>
    <w:rsid w:val="00580893"/>
    <w:rsid w:val="00591577"/>
    <w:rsid w:val="00591E39"/>
    <w:rsid w:val="00594CBB"/>
    <w:rsid w:val="00595297"/>
    <w:rsid w:val="005A0AE8"/>
    <w:rsid w:val="005A2F0B"/>
    <w:rsid w:val="005B0832"/>
    <w:rsid w:val="005B2B2D"/>
    <w:rsid w:val="005B4303"/>
    <w:rsid w:val="005B51A0"/>
    <w:rsid w:val="005C2BA1"/>
    <w:rsid w:val="005C3330"/>
    <w:rsid w:val="005C4320"/>
    <w:rsid w:val="005C4517"/>
    <w:rsid w:val="005C57A4"/>
    <w:rsid w:val="005D16E5"/>
    <w:rsid w:val="005D4555"/>
    <w:rsid w:val="005E0582"/>
    <w:rsid w:val="005E108F"/>
    <w:rsid w:val="005F0759"/>
    <w:rsid w:val="005F1DB1"/>
    <w:rsid w:val="005F3F0C"/>
    <w:rsid w:val="00600385"/>
    <w:rsid w:val="00601AE7"/>
    <w:rsid w:val="00602270"/>
    <w:rsid w:val="00602A65"/>
    <w:rsid w:val="00603138"/>
    <w:rsid w:val="00623827"/>
    <w:rsid w:val="00624D81"/>
    <w:rsid w:val="00627B7B"/>
    <w:rsid w:val="00641975"/>
    <w:rsid w:val="00641B7F"/>
    <w:rsid w:val="00646CF6"/>
    <w:rsid w:val="006554CB"/>
    <w:rsid w:val="006641F2"/>
    <w:rsid w:val="00664536"/>
    <w:rsid w:val="006650BE"/>
    <w:rsid w:val="00665F22"/>
    <w:rsid w:val="00676341"/>
    <w:rsid w:val="006775C0"/>
    <w:rsid w:val="00692993"/>
    <w:rsid w:val="006A0B99"/>
    <w:rsid w:val="006A42DF"/>
    <w:rsid w:val="006A5545"/>
    <w:rsid w:val="006B453A"/>
    <w:rsid w:val="006C23DB"/>
    <w:rsid w:val="006C5039"/>
    <w:rsid w:val="006D5DBB"/>
    <w:rsid w:val="006E0122"/>
    <w:rsid w:val="006E485A"/>
    <w:rsid w:val="006F1A37"/>
    <w:rsid w:val="006F5393"/>
    <w:rsid w:val="00700CC6"/>
    <w:rsid w:val="00701102"/>
    <w:rsid w:val="00705D7C"/>
    <w:rsid w:val="007075E7"/>
    <w:rsid w:val="00715283"/>
    <w:rsid w:val="00720078"/>
    <w:rsid w:val="0072017D"/>
    <w:rsid w:val="007241F3"/>
    <w:rsid w:val="00725A98"/>
    <w:rsid w:val="00726F15"/>
    <w:rsid w:val="00730A35"/>
    <w:rsid w:val="007466D2"/>
    <w:rsid w:val="007501E9"/>
    <w:rsid w:val="00763AAE"/>
    <w:rsid w:val="007673E2"/>
    <w:rsid w:val="007766CF"/>
    <w:rsid w:val="007841DF"/>
    <w:rsid w:val="00785DBB"/>
    <w:rsid w:val="00796A80"/>
    <w:rsid w:val="007A080A"/>
    <w:rsid w:val="007A31DC"/>
    <w:rsid w:val="007A6968"/>
    <w:rsid w:val="007B1682"/>
    <w:rsid w:val="007C102F"/>
    <w:rsid w:val="007C4FF5"/>
    <w:rsid w:val="007D188E"/>
    <w:rsid w:val="007D358E"/>
    <w:rsid w:val="007D7F0E"/>
    <w:rsid w:val="007E324C"/>
    <w:rsid w:val="007E4489"/>
    <w:rsid w:val="007E758B"/>
    <w:rsid w:val="007F0E3C"/>
    <w:rsid w:val="007F217E"/>
    <w:rsid w:val="00801DC6"/>
    <w:rsid w:val="00805B97"/>
    <w:rsid w:val="008064A7"/>
    <w:rsid w:val="00811A81"/>
    <w:rsid w:val="0081508B"/>
    <w:rsid w:val="00817DEB"/>
    <w:rsid w:val="00823667"/>
    <w:rsid w:val="00833D36"/>
    <w:rsid w:val="0083562C"/>
    <w:rsid w:val="00846D1C"/>
    <w:rsid w:val="00853718"/>
    <w:rsid w:val="00854474"/>
    <w:rsid w:val="0085584B"/>
    <w:rsid w:val="0087279D"/>
    <w:rsid w:val="008735BC"/>
    <w:rsid w:val="00877675"/>
    <w:rsid w:val="00880236"/>
    <w:rsid w:val="008875D7"/>
    <w:rsid w:val="008B0143"/>
    <w:rsid w:val="008B138D"/>
    <w:rsid w:val="008B5C33"/>
    <w:rsid w:val="008B71E7"/>
    <w:rsid w:val="008D3165"/>
    <w:rsid w:val="008D5220"/>
    <w:rsid w:val="008E1944"/>
    <w:rsid w:val="008E1C68"/>
    <w:rsid w:val="008E41E9"/>
    <w:rsid w:val="008F5493"/>
    <w:rsid w:val="00910894"/>
    <w:rsid w:val="0091306C"/>
    <w:rsid w:val="0092601B"/>
    <w:rsid w:val="00933137"/>
    <w:rsid w:val="00937889"/>
    <w:rsid w:val="00946EEC"/>
    <w:rsid w:val="009540CC"/>
    <w:rsid w:val="009566D9"/>
    <w:rsid w:val="00960E02"/>
    <w:rsid w:val="009677E9"/>
    <w:rsid w:val="0097526F"/>
    <w:rsid w:val="00995863"/>
    <w:rsid w:val="009A0E6C"/>
    <w:rsid w:val="009B2567"/>
    <w:rsid w:val="009C0B63"/>
    <w:rsid w:val="009C4F24"/>
    <w:rsid w:val="009C61DD"/>
    <w:rsid w:val="009D2A19"/>
    <w:rsid w:val="009D3403"/>
    <w:rsid w:val="009D6CA5"/>
    <w:rsid w:val="009E14D2"/>
    <w:rsid w:val="00A1122E"/>
    <w:rsid w:val="00A11855"/>
    <w:rsid w:val="00A12EC0"/>
    <w:rsid w:val="00A33DB2"/>
    <w:rsid w:val="00A5758B"/>
    <w:rsid w:val="00A57B44"/>
    <w:rsid w:val="00A75B44"/>
    <w:rsid w:val="00A779D4"/>
    <w:rsid w:val="00A80875"/>
    <w:rsid w:val="00A83D08"/>
    <w:rsid w:val="00A961E1"/>
    <w:rsid w:val="00AA762B"/>
    <w:rsid w:val="00AB0EA7"/>
    <w:rsid w:val="00AB3424"/>
    <w:rsid w:val="00AB3510"/>
    <w:rsid w:val="00AC293E"/>
    <w:rsid w:val="00AC5615"/>
    <w:rsid w:val="00AC6EC4"/>
    <w:rsid w:val="00AD7459"/>
    <w:rsid w:val="00AE2596"/>
    <w:rsid w:val="00AF7A55"/>
    <w:rsid w:val="00B02CE3"/>
    <w:rsid w:val="00B0664C"/>
    <w:rsid w:val="00B14056"/>
    <w:rsid w:val="00B2211F"/>
    <w:rsid w:val="00B24DE6"/>
    <w:rsid w:val="00B33B08"/>
    <w:rsid w:val="00B45110"/>
    <w:rsid w:val="00B4767E"/>
    <w:rsid w:val="00B66C61"/>
    <w:rsid w:val="00B67587"/>
    <w:rsid w:val="00B818E3"/>
    <w:rsid w:val="00B83923"/>
    <w:rsid w:val="00B83DB3"/>
    <w:rsid w:val="00B907E4"/>
    <w:rsid w:val="00B92253"/>
    <w:rsid w:val="00B927E5"/>
    <w:rsid w:val="00B94E6A"/>
    <w:rsid w:val="00BA3668"/>
    <w:rsid w:val="00BC22E9"/>
    <w:rsid w:val="00BC6E75"/>
    <w:rsid w:val="00BD5833"/>
    <w:rsid w:val="00BD7DA0"/>
    <w:rsid w:val="00BE154D"/>
    <w:rsid w:val="00BE1FE9"/>
    <w:rsid w:val="00BF2B26"/>
    <w:rsid w:val="00BF5FD4"/>
    <w:rsid w:val="00C01AED"/>
    <w:rsid w:val="00C06AF0"/>
    <w:rsid w:val="00C1354F"/>
    <w:rsid w:val="00C2101E"/>
    <w:rsid w:val="00C25372"/>
    <w:rsid w:val="00C30376"/>
    <w:rsid w:val="00C35912"/>
    <w:rsid w:val="00C365D6"/>
    <w:rsid w:val="00C37962"/>
    <w:rsid w:val="00C401C5"/>
    <w:rsid w:val="00C40BBB"/>
    <w:rsid w:val="00C42845"/>
    <w:rsid w:val="00C574C8"/>
    <w:rsid w:val="00C57B1C"/>
    <w:rsid w:val="00C63267"/>
    <w:rsid w:val="00C64B3C"/>
    <w:rsid w:val="00C71333"/>
    <w:rsid w:val="00C71F5B"/>
    <w:rsid w:val="00C72123"/>
    <w:rsid w:val="00C80BA1"/>
    <w:rsid w:val="00C82AA8"/>
    <w:rsid w:val="00C900C7"/>
    <w:rsid w:val="00C920C1"/>
    <w:rsid w:val="00C921C4"/>
    <w:rsid w:val="00C97152"/>
    <w:rsid w:val="00CA4945"/>
    <w:rsid w:val="00CC728A"/>
    <w:rsid w:val="00CD0A31"/>
    <w:rsid w:val="00CD0C74"/>
    <w:rsid w:val="00CD3B1F"/>
    <w:rsid w:val="00CE19E0"/>
    <w:rsid w:val="00CE4D03"/>
    <w:rsid w:val="00CE70DC"/>
    <w:rsid w:val="00CF608F"/>
    <w:rsid w:val="00CF7476"/>
    <w:rsid w:val="00D026C0"/>
    <w:rsid w:val="00D02C55"/>
    <w:rsid w:val="00D02F82"/>
    <w:rsid w:val="00D03FD1"/>
    <w:rsid w:val="00D05F86"/>
    <w:rsid w:val="00D06A94"/>
    <w:rsid w:val="00D14F4A"/>
    <w:rsid w:val="00D24C05"/>
    <w:rsid w:val="00D32AA2"/>
    <w:rsid w:val="00D32C9C"/>
    <w:rsid w:val="00D45EB3"/>
    <w:rsid w:val="00D529D0"/>
    <w:rsid w:val="00D53B45"/>
    <w:rsid w:val="00D561B8"/>
    <w:rsid w:val="00D7500F"/>
    <w:rsid w:val="00D77CFE"/>
    <w:rsid w:val="00D859A7"/>
    <w:rsid w:val="00D911BE"/>
    <w:rsid w:val="00DA3E21"/>
    <w:rsid w:val="00DB208B"/>
    <w:rsid w:val="00DB2B9C"/>
    <w:rsid w:val="00DB5C62"/>
    <w:rsid w:val="00DC7E46"/>
    <w:rsid w:val="00DE5A59"/>
    <w:rsid w:val="00DF29C3"/>
    <w:rsid w:val="00E07FD7"/>
    <w:rsid w:val="00E1424A"/>
    <w:rsid w:val="00E16B02"/>
    <w:rsid w:val="00E20A0C"/>
    <w:rsid w:val="00E31915"/>
    <w:rsid w:val="00E33893"/>
    <w:rsid w:val="00E4057F"/>
    <w:rsid w:val="00E429F7"/>
    <w:rsid w:val="00E4441F"/>
    <w:rsid w:val="00E56F3E"/>
    <w:rsid w:val="00E60D29"/>
    <w:rsid w:val="00E65C1B"/>
    <w:rsid w:val="00EA1486"/>
    <w:rsid w:val="00EA681B"/>
    <w:rsid w:val="00EB3FAC"/>
    <w:rsid w:val="00EC2B98"/>
    <w:rsid w:val="00EC2BF4"/>
    <w:rsid w:val="00ED7580"/>
    <w:rsid w:val="00EE174A"/>
    <w:rsid w:val="00EF5BC4"/>
    <w:rsid w:val="00F03CFA"/>
    <w:rsid w:val="00F06B0F"/>
    <w:rsid w:val="00F0766D"/>
    <w:rsid w:val="00F07B91"/>
    <w:rsid w:val="00F14DB3"/>
    <w:rsid w:val="00F15A74"/>
    <w:rsid w:val="00F23BF4"/>
    <w:rsid w:val="00F2406A"/>
    <w:rsid w:val="00F24822"/>
    <w:rsid w:val="00F25B49"/>
    <w:rsid w:val="00F34653"/>
    <w:rsid w:val="00F40E4A"/>
    <w:rsid w:val="00F413F9"/>
    <w:rsid w:val="00F45B0D"/>
    <w:rsid w:val="00F4667E"/>
    <w:rsid w:val="00F513C6"/>
    <w:rsid w:val="00F54619"/>
    <w:rsid w:val="00F57345"/>
    <w:rsid w:val="00F83F2C"/>
    <w:rsid w:val="00F875C0"/>
    <w:rsid w:val="00F91362"/>
    <w:rsid w:val="00F92BED"/>
    <w:rsid w:val="00FA2952"/>
    <w:rsid w:val="00FB6E6C"/>
    <w:rsid w:val="00FC034C"/>
    <w:rsid w:val="00FC09FE"/>
    <w:rsid w:val="00FC5DC0"/>
    <w:rsid w:val="00FE39DB"/>
    <w:rsid w:val="00FE6898"/>
    <w:rsid w:val="00FF10D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0EE54"/>
  <w15:docId w15:val="{13F56796-4D75-4632-A359-CAB8FE2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rsid w:val="006775C0"/>
    <w:pPr>
      <w:tabs>
        <w:tab w:val="center" w:pos="4536"/>
        <w:tab w:val="right" w:pos="9072"/>
      </w:tabs>
    </w:pPr>
  </w:style>
  <w:style w:type="character" w:customStyle="1" w:styleId="HeaderChar">
    <w:name w:val="Header Char"/>
    <w:link w:val="Header"/>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rsid w:val="000118F7"/>
    <w:rPr>
      <w:rFonts w:ascii="Tahoma" w:hAnsi="Tahoma" w:cs="Tahoma"/>
      <w:sz w:val="16"/>
      <w:szCs w:val="16"/>
      <w:lang w:val="en-US" w:eastAsia="en-US"/>
    </w:rPr>
  </w:style>
  <w:style w:type="table" w:styleId="TableGrid">
    <w:name w:val="Table Grid"/>
    <w:basedOn w:val="TableNormal"/>
    <w:uiPriority w:val="39"/>
    <w:rsid w:val="00FC034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034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2B2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A2952"/>
  </w:style>
  <w:style w:type="character" w:customStyle="1" w:styleId="Heading1Char">
    <w:name w:val="Heading 1 Char"/>
    <w:rsid w:val="00FA2952"/>
    <w:rPr>
      <w:rFonts w:ascii="Times New Roman" w:eastAsia="Times New Roman" w:hAnsi="Times New Roman" w:cs="Times New Roman"/>
      <w:b/>
      <w:sz w:val="24"/>
      <w:szCs w:val="20"/>
      <w:lang w:val="hr-HR"/>
    </w:rPr>
  </w:style>
  <w:style w:type="character" w:customStyle="1" w:styleId="Heading2Char">
    <w:name w:val="Heading 2 Char"/>
    <w:rsid w:val="00FA2952"/>
    <w:rPr>
      <w:rFonts w:ascii="Times New Roman" w:eastAsia="Times New Roman" w:hAnsi="Times New Roman" w:cs="Times New Roman"/>
      <w:sz w:val="24"/>
      <w:szCs w:val="20"/>
      <w:lang w:val="hr-HR"/>
    </w:rPr>
  </w:style>
  <w:style w:type="character" w:customStyle="1" w:styleId="ListLabel1">
    <w:name w:val="ListLabel 1"/>
    <w:rsid w:val="00FA2952"/>
    <w:rPr>
      <w:rFonts w:ascii="Times New Roman" w:eastAsia="Times New Roman" w:hAnsi="Times New Roman" w:cs="Times New Roman"/>
      <w:sz w:val="24"/>
    </w:rPr>
  </w:style>
  <w:style w:type="character" w:customStyle="1" w:styleId="ListLabel2">
    <w:name w:val="ListLabel 2"/>
    <w:rsid w:val="00FA2952"/>
    <w:rPr>
      <w:rFonts w:cs="Courier New"/>
    </w:rPr>
  </w:style>
  <w:style w:type="character" w:customStyle="1" w:styleId="ListLabel3">
    <w:name w:val="ListLabel 3"/>
    <w:rsid w:val="00FA2952"/>
    <w:rPr>
      <w:rFonts w:cs="Courier New"/>
    </w:rPr>
  </w:style>
  <w:style w:type="character" w:customStyle="1" w:styleId="ListLabel4">
    <w:name w:val="ListLabel 4"/>
    <w:rsid w:val="00FA2952"/>
    <w:rPr>
      <w:rFonts w:cs="Courier New"/>
    </w:rPr>
  </w:style>
  <w:style w:type="character" w:customStyle="1" w:styleId="ListLabel5">
    <w:name w:val="ListLabel 5"/>
    <w:rsid w:val="00FA2952"/>
    <w:rPr>
      <w:rFonts w:ascii="Times New Roman" w:eastAsia="Times New Roman" w:hAnsi="Times New Roman" w:cs="Times New Roman"/>
      <w:sz w:val="24"/>
    </w:rPr>
  </w:style>
  <w:style w:type="character" w:customStyle="1" w:styleId="ListLabel6">
    <w:name w:val="ListLabel 6"/>
    <w:rsid w:val="00FA2952"/>
    <w:rPr>
      <w:rFonts w:cs="Courier New"/>
    </w:rPr>
  </w:style>
  <w:style w:type="character" w:customStyle="1" w:styleId="ListLabel7">
    <w:name w:val="ListLabel 7"/>
    <w:rsid w:val="00FA2952"/>
    <w:rPr>
      <w:rFonts w:cs="Courier New"/>
    </w:rPr>
  </w:style>
  <w:style w:type="character" w:customStyle="1" w:styleId="ListLabel8">
    <w:name w:val="ListLabel 8"/>
    <w:rsid w:val="00FA2952"/>
    <w:rPr>
      <w:rFonts w:cs="Courier New"/>
    </w:rPr>
  </w:style>
  <w:style w:type="character" w:customStyle="1" w:styleId="ListLabel9">
    <w:name w:val="ListLabel 9"/>
    <w:rsid w:val="00FA2952"/>
    <w:rPr>
      <w:rFonts w:ascii="Times New Roman" w:eastAsia="Times New Roman" w:hAnsi="Times New Roman" w:cs="Times New Roman"/>
      <w:sz w:val="24"/>
    </w:rPr>
  </w:style>
  <w:style w:type="character" w:customStyle="1" w:styleId="ListLabel10">
    <w:name w:val="ListLabel 10"/>
    <w:rsid w:val="00FA2952"/>
    <w:rPr>
      <w:rFonts w:cs="Courier New"/>
    </w:rPr>
  </w:style>
  <w:style w:type="character" w:customStyle="1" w:styleId="ListLabel11">
    <w:name w:val="ListLabel 11"/>
    <w:rsid w:val="00FA2952"/>
    <w:rPr>
      <w:rFonts w:cs="Courier New"/>
    </w:rPr>
  </w:style>
  <w:style w:type="character" w:customStyle="1" w:styleId="ListLabel12">
    <w:name w:val="ListLabel 12"/>
    <w:rsid w:val="00FA2952"/>
    <w:rPr>
      <w:rFonts w:cs="Courier New"/>
    </w:rPr>
  </w:style>
  <w:style w:type="character" w:customStyle="1" w:styleId="ListLabel13">
    <w:name w:val="ListLabel 13"/>
    <w:rsid w:val="00FA2952"/>
    <w:rPr>
      <w:rFonts w:ascii="Times New Roman" w:eastAsia="Times New Roman" w:hAnsi="Times New Roman" w:cs="Times New Roman"/>
      <w:sz w:val="24"/>
    </w:rPr>
  </w:style>
  <w:style w:type="character" w:customStyle="1" w:styleId="ListLabel14">
    <w:name w:val="ListLabel 14"/>
    <w:rsid w:val="00FA2952"/>
    <w:rPr>
      <w:rFonts w:cs="Courier New"/>
    </w:rPr>
  </w:style>
  <w:style w:type="character" w:customStyle="1" w:styleId="ListLabel15">
    <w:name w:val="ListLabel 15"/>
    <w:rsid w:val="00FA2952"/>
    <w:rPr>
      <w:rFonts w:cs="Courier New"/>
    </w:rPr>
  </w:style>
  <w:style w:type="character" w:customStyle="1" w:styleId="ListLabel16">
    <w:name w:val="ListLabel 16"/>
    <w:rsid w:val="00FA2952"/>
    <w:rPr>
      <w:rFonts w:cs="Courier New"/>
    </w:rPr>
  </w:style>
  <w:style w:type="character" w:customStyle="1" w:styleId="ListLabel17">
    <w:name w:val="ListLabel 17"/>
    <w:rsid w:val="00FA2952"/>
    <w:rPr>
      <w:rFonts w:ascii="Times New Roman" w:eastAsia="Times New Roman" w:hAnsi="Times New Roman" w:cs="Times New Roman"/>
      <w:sz w:val="24"/>
    </w:rPr>
  </w:style>
  <w:style w:type="character" w:customStyle="1" w:styleId="ListLabel18">
    <w:name w:val="ListLabel 18"/>
    <w:rsid w:val="00FA2952"/>
    <w:rPr>
      <w:rFonts w:cs="Courier New"/>
    </w:rPr>
  </w:style>
  <w:style w:type="character" w:customStyle="1" w:styleId="ListLabel19">
    <w:name w:val="ListLabel 19"/>
    <w:rsid w:val="00FA2952"/>
    <w:rPr>
      <w:rFonts w:cs="Courier New"/>
    </w:rPr>
  </w:style>
  <w:style w:type="character" w:customStyle="1" w:styleId="ListLabel20">
    <w:name w:val="ListLabel 20"/>
    <w:rsid w:val="00FA2952"/>
    <w:rPr>
      <w:rFonts w:cs="Courier New"/>
    </w:rPr>
  </w:style>
  <w:style w:type="character" w:customStyle="1" w:styleId="ListLabel21">
    <w:name w:val="ListLabel 21"/>
    <w:rsid w:val="00FA2952"/>
    <w:rPr>
      <w:rFonts w:ascii="Times New Roman" w:eastAsia="Times New Roman" w:hAnsi="Times New Roman" w:cs="Times New Roman"/>
      <w:b/>
      <w:sz w:val="24"/>
    </w:rPr>
  </w:style>
  <w:style w:type="character" w:customStyle="1" w:styleId="ListLabel22">
    <w:name w:val="ListLabel 22"/>
    <w:rsid w:val="00FA2952"/>
    <w:rPr>
      <w:rFonts w:cs="Courier New"/>
    </w:rPr>
  </w:style>
  <w:style w:type="character" w:customStyle="1" w:styleId="ListLabel23">
    <w:name w:val="ListLabel 23"/>
    <w:rsid w:val="00FA2952"/>
    <w:rPr>
      <w:rFonts w:cs="Courier New"/>
    </w:rPr>
  </w:style>
  <w:style w:type="character" w:customStyle="1" w:styleId="ListLabel24">
    <w:name w:val="ListLabel 24"/>
    <w:rsid w:val="00FA2952"/>
    <w:rPr>
      <w:rFonts w:cs="Courier New"/>
    </w:rPr>
  </w:style>
  <w:style w:type="character" w:customStyle="1" w:styleId="ListLabel25">
    <w:name w:val="ListLabel 25"/>
    <w:rsid w:val="00FA2952"/>
    <w:rPr>
      <w:rFonts w:cs="Courier New"/>
    </w:rPr>
  </w:style>
  <w:style w:type="character" w:customStyle="1" w:styleId="ListLabel26">
    <w:name w:val="ListLabel 26"/>
    <w:rsid w:val="00FA2952"/>
    <w:rPr>
      <w:rFonts w:cs="Courier New"/>
    </w:rPr>
  </w:style>
  <w:style w:type="character" w:customStyle="1" w:styleId="ListLabel27">
    <w:name w:val="ListLabel 27"/>
    <w:rsid w:val="00FA2952"/>
    <w:rPr>
      <w:rFonts w:cs="Courier New"/>
    </w:rPr>
  </w:style>
  <w:style w:type="character" w:customStyle="1" w:styleId="ListLabel28">
    <w:name w:val="ListLabel 28"/>
    <w:rsid w:val="00FA2952"/>
    <w:rPr>
      <w:rFonts w:cs="Courier New"/>
    </w:rPr>
  </w:style>
  <w:style w:type="character" w:customStyle="1" w:styleId="ListLabel29">
    <w:name w:val="ListLabel 29"/>
    <w:rsid w:val="00FA2952"/>
    <w:rPr>
      <w:rFonts w:cs="Courier New"/>
    </w:rPr>
  </w:style>
  <w:style w:type="character" w:customStyle="1" w:styleId="ListLabel30">
    <w:name w:val="ListLabel 30"/>
    <w:rsid w:val="00FA2952"/>
    <w:rPr>
      <w:rFonts w:cs="Courier New"/>
    </w:rPr>
  </w:style>
  <w:style w:type="character" w:customStyle="1" w:styleId="ListLabel31">
    <w:name w:val="ListLabel 31"/>
    <w:rsid w:val="00FA2952"/>
    <w:rPr>
      <w:rFonts w:cs="Courier New"/>
    </w:rPr>
  </w:style>
  <w:style w:type="character" w:customStyle="1" w:styleId="ListLabel32">
    <w:name w:val="ListLabel 32"/>
    <w:rsid w:val="00FA2952"/>
    <w:rPr>
      <w:rFonts w:cs="Courier New"/>
    </w:rPr>
  </w:style>
  <w:style w:type="character" w:customStyle="1" w:styleId="ListLabel33">
    <w:name w:val="ListLabel 33"/>
    <w:rsid w:val="00FA2952"/>
    <w:rPr>
      <w:rFonts w:cs="Courier New"/>
    </w:rPr>
  </w:style>
  <w:style w:type="character" w:customStyle="1" w:styleId="ListLabel34">
    <w:name w:val="ListLabel 34"/>
    <w:rsid w:val="00FA2952"/>
    <w:rPr>
      <w:rFonts w:cs="Courier New"/>
    </w:rPr>
  </w:style>
  <w:style w:type="character" w:customStyle="1" w:styleId="ListLabel35">
    <w:name w:val="ListLabel 35"/>
    <w:rsid w:val="00FA2952"/>
    <w:rPr>
      <w:rFonts w:cs="Courier New"/>
    </w:rPr>
  </w:style>
  <w:style w:type="character" w:customStyle="1" w:styleId="ListLabel36">
    <w:name w:val="ListLabel 36"/>
    <w:rsid w:val="00FA2952"/>
    <w:rPr>
      <w:rFonts w:cs="Courier New"/>
    </w:rPr>
  </w:style>
  <w:style w:type="character" w:customStyle="1" w:styleId="ListLabel37">
    <w:name w:val="ListLabel 37"/>
    <w:rsid w:val="00FA2952"/>
    <w:rPr>
      <w:rFonts w:cs="Courier New"/>
    </w:rPr>
  </w:style>
  <w:style w:type="character" w:customStyle="1" w:styleId="ListLabel38">
    <w:name w:val="ListLabel 38"/>
    <w:rsid w:val="00FA2952"/>
    <w:rPr>
      <w:rFonts w:cs="Courier New"/>
    </w:rPr>
  </w:style>
  <w:style w:type="character" w:customStyle="1" w:styleId="ListLabel39">
    <w:name w:val="ListLabel 39"/>
    <w:rsid w:val="00FA2952"/>
    <w:rPr>
      <w:rFonts w:cs="Courier New"/>
    </w:rPr>
  </w:style>
  <w:style w:type="character" w:customStyle="1" w:styleId="ListLabel40">
    <w:name w:val="ListLabel 40"/>
    <w:rsid w:val="00FA2952"/>
    <w:rPr>
      <w:rFonts w:cs="Courier New"/>
    </w:rPr>
  </w:style>
  <w:style w:type="character" w:customStyle="1" w:styleId="ListLabel41">
    <w:name w:val="ListLabel 41"/>
    <w:rsid w:val="00FA2952"/>
    <w:rPr>
      <w:rFonts w:cs="Courier New"/>
    </w:rPr>
  </w:style>
  <w:style w:type="character" w:customStyle="1" w:styleId="ListLabel42">
    <w:name w:val="ListLabel 42"/>
    <w:rsid w:val="00FA2952"/>
    <w:rPr>
      <w:rFonts w:cs="Courier New"/>
    </w:rPr>
  </w:style>
  <w:style w:type="character" w:customStyle="1" w:styleId="ListLabel43">
    <w:name w:val="ListLabel 43"/>
    <w:rsid w:val="00FA2952"/>
    <w:rPr>
      <w:rFonts w:cs="Courier New"/>
    </w:rPr>
  </w:style>
  <w:style w:type="character" w:customStyle="1" w:styleId="ListLabel44">
    <w:name w:val="ListLabel 44"/>
    <w:rsid w:val="00FA2952"/>
    <w:rPr>
      <w:rFonts w:cs="Courier New"/>
    </w:rPr>
  </w:style>
  <w:style w:type="character" w:customStyle="1" w:styleId="ListLabel45">
    <w:name w:val="ListLabel 45"/>
    <w:rsid w:val="00FA2952"/>
    <w:rPr>
      <w:rFonts w:cs="Courier New"/>
    </w:rPr>
  </w:style>
  <w:style w:type="character" w:customStyle="1" w:styleId="ListLabel46">
    <w:name w:val="ListLabel 46"/>
    <w:rsid w:val="00FA2952"/>
    <w:rPr>
      <w:rFonts w:cs="Courier New"/>
    </w:rPr>
  </w:style>
  <w:style w:type="character" w:customStyle="1" w:styleId="ListLabel47">
    <w:name w:val="ListLabel 47"/>
    <w:rsid w:val="00FA2952"/>
    <w:rPr>
      <w:rFonts w:cs="Courier New"/>
    </w:rPr>
  </w:style>
  <w:style w:type="character" w:customStyle="1" w:styleId="ListLabel48">
    <w:name w:val="ListLabel 48"/>
    <w:rsid w:val="00FA2952"/>
    <w:rPr>
      <w:rFonts w:cs="Courier New"/>
    </w:rPr>
  </w:style>
  <w:style w:type="character" w:customStyle="1" w:styleId="ListLabel49">
    <w:name w:val="ListLabel 49"/>
    <w:rsid w:val="00FA2952"/>
    <w:rPr>
      <w:rFonts w:eastAsia="Times New Roman" w:cs="Times New Roman"/>
    </w:rPr>
  </w:style>
  <w:style w:type="character" w:customStyle="1" w:styleId="ListLabel50">
    <w:name w:val="ListLabel 50"/>
    <w:rsid w:val="00FA2952"/>
    <w:rPr>
      <w:rFonts w:cs="Courier New"/>
    </w:rPr>
  </w:style>
  <w:style w:type="character" w:customStyle="1" w:styleId="ListLabel51">
    <w:name w:val="ListLabel 51"/>
    <w:rsid w:val="00FA2952"/>
    <w:rPr>
      <w:rFonts w:cs="Courier New"/>
    </w:rPr>
  </w:style>
  <w:style w:type="character" w:customStyle="1" w:styleId="ListLabel52">
    <w:name w:val="ListLabel 52"/>
    <w:rsid w:val="00FA2952"/>
    <w:rPr>
      <w:rFonts w:cs="Courier New"/>
    </w:rPr>
  </w:style>
  <w:style w:type="character" w:customStyle="1" w:styleId="ListLabel53">
    <w:name w:val="ListLabel 53"/>
    <w:rsid w:val="00FA2952"/>
    <w:rPr>
      <w:rFonts w:ascii="Times New Roman" w:eastAsia="Times New Roman" w:hAnsi="Times New Roman" w:cs="Times New Roman"/>
      <w:sz w:val="24"/>
    </w:rPr>
  </w:style>
  <w:style w:type="character" w:customStyle="1" w:styleId="ListLabel54">
    <w:name w:val="ListLabel 54"/>
    <w:rsid w:val="00FA2952"/>
    <w:rPr>
      <w:rFonts w:cs="Courier New"/>
    </w:rPr>
  </w:style>
  <w:style w:type="character" w:customStyle="1" w:styleId="ListLabel55">
    <w:name w:val="ListLabel 55"/>
    <w:rsid w:val="00FA2952"/>
    <w:rPr>
      <w:rFonts w:cs="Courier New"/>
    </w:rPr>
  </w:style>
  <w:style w:type="character" w:customStyle="1" w:styleId="ListLabel56">
    <w:name w:val="ListLabel 56"/>
    <w:rsid w:val="00FA2952"/>
    <w:rPr>
      <w:rFonts w:cs="Courier New"/>
    </w:rPr>
  </w:style>
  <w:style w:type="character" w:customStyle="1" w:styleId="ListLabel57">
    <w:name w:val="ListLabel 57"/>
    <w:rsid w:val="00FA2952"/>
    <w:rPr>
      <w:rFonts w:eastAsia="Times New Roman" w:cs="Times New Roman"/>
    </w:rPr>
  </w:style>
  <w:style w:type="character" w:customStyle="1" w:styleId="ListLabel58">
    <w:name w:val="ListLabel 58"/>
    <w:rsid w:val="00FA2952"/>
    <w:rPr>
      <w:rFonts w:cs="Courier New"/>
    </w:rPr>
  </w:style>
  <w:style w:type="character" w:customStyle="1" w:styleId="ListLabel59">
    <w:name w:val="ListLabel 59"/>
    <w:rsid w:val="00FA2952"/>
    <w:rPr>
      <w:rFonts w:cs="Courier New"/>
    </w:rPr>
  </w:style>
  <w:style w:type="character" w:customStyle="1" w:styleId="ListLabel60">
    <w:name w:val="ListLabel 60"/>
    <w:rsid w:val="00FA2952"/>
    <w:rPr>
      <w:rFonts w:cs="Courier New"/>
    </w:rPr>
  </w:style>
  <w:style w:type="character" w:customStyle="1" w:styleId="ListLabel61">
    <w:name w:val="ListLabel 61"/>
    <w:rsid w:val="00FA2952"/>
    <w:rPr>
      <w:rFonts w:cs="Courier New"/>
    </w:rPr>
  </w:style>
  <w:style w:type="character" w:customStyle="1" w:styleId="ListLabel62">
    <w:name w:val="ListLabel 62"/>
    <w:rsid w:val="00FA2952"/>
    <w:rPr>
      <w:rFonts w:cs="Courier New"/>
    </w:rPr>
  </w:style>
  <w:style w:type="character" w:customStyle="1" w:styleId="ListLabel63">
    <w:name w:val="ListLabel 63"/>
    <w:rsid w:val="00FA2952"/>
    <w:rPr>
      <w:rFonts w:cs="Courier New"/>
    </w:rPr>
  </w:style>
  <w:style w:type="character" w:customStyle="1" w:styleId="ListLabel64">
    <w:name w:val="ListLabel 64"/>
    <w:rsid w:val="00FA2952"/>
    <w:rPr>
      <w:rFonts w:ascii="Times New Roman" w:hAnsi="Times New Roman"/>
      <w:b w:val="0"/>
      <w:sz w:val="24"/>
    </w:rPr>
  </w:style>
  <w:style w:type="character" w:customStyle="1" w:styleId="ListLabel65">
    <w:name w:val="ListLabel 65"/>
    <w:rsid w:val="00FA2952"/>
    <w:rPr>
      <w:rFonts w:eastAsia="Times New Roman" w:cs="TimesNewRomanPSMT"/>
    </w:rPr>
  </w:style>
  <w:style w:type="character" w:customStyle="1" w:styleId="ListLabel66">
    <w:name w:val="ListLabel 66"/>
    <w:rsid w:val="00FA2952"/>
    <w:rPr>
      <w:rFonts w:cs="Courier New"/>
    </w:rPr>
  </w:style>
  <w:style w:type="character" w:customStyle="1" w:styleId="ListLabel67">
    <w:name w:val="ListLabel 67"/>
    <w:rsid w:val="00FA2952"/>
    <w:rPr>
      <w:rFonts w:cs="Courier New"/>
    </w:rPr>
  </w:style>
  <w:style w:type="character" w:customStyle="1" w:styleId="ListLabel68">
    <w:name w:val="ListLabel 68"/>
    <w:rsid w:val="00FA2952"/>
    <w:rPr>
      <w:rFonts w:cs="Courier New"/>
    </w:rPr>
  </w:style>
  <w:style w:type="character" w:customStyle="1" w:styleId="ListLabel69">
    <w:name w:val="ListLabel 69"/>
    <w:rsid w:val="00FA2952"/>
    <w:rPr>
      <w:rFonts w:ascii="Times New Roman" w:eastAsia="Times New Roman" w:hAnsi="Times New Roman" w:cs="TimesNewRomanPSMT"/>
      <w:sz w:val="24"/>
    </w:rPr>
  </w:style>
  <w:style w:type="character" w:customStyle="1" w:styleId="ListLabel70">
    <w:name w:val="ListLabel 70"/>
    <w:rsid w:val="00FA2952"/>
    <w:rPr>
      <w:rFonts w:ascii="Times New Roman" w:eastAsia="Times New Roman" w:hAnsi="Times New Roman" w:cs="TimesNewRomanPSMT"/>
      <w:sz w:val="24"/>
    </w:rPr>
  </w:style>
  <w:style w:type="character" w:customStyle="1" w:styleId="ListLabel71">
    <w:name w:val="ListLabel 71"/>
    <w:rsid w:val="00FA2952"/>
    <w:rPr>
      <w:rFonts w:ascii="Times New Roman" w:eastAsia="Times New Roman" w:hAnsi="Times New Roman" w:cs="TimesNewRomanPSMT"/>
      <w:sz w:val="24"/>
    </w:rPr>
  </w:style>
  <w:style w:type="character" w:customStyle="1" w:styleId="ListLabel72">
    <w:name w:val="ListLabel 72"/>
    <w:rsid w:val="00FA2952"/>
    <w:rPr>
      <w:rFonts w:ascii="Times New Roman" w:eastAsia="Times New Roman" w:hAnsi="Times New Roman" w:cs="TimesNewRomanPSMT"/>
      <w:sz w:val="24"/>
    </w:rPr>
  </w:style>
  <w:style w:type="character" w:customStyle="1" w:styleId="ListLabel73">
    <w:name w:val="ListLabel 73"/>
    <w:rsid w:val="00FA2952"/>
    <w:rPr>
      <w:rFonts w:ascii="Times New Roman" w:eastAsia="Times New Roman" w:hAnsi="Times New Roman" w:cs="TimesNewRomanPSMT"/>
      <w:sz w:val="24"/>
    </w:rPr>
  </w:style>
  <w:style w:type="character" w:customStyle="1" w:styleId="ListLabel74">
    <w:name w:val="ListLabel 74"/>
    <w:rsid w:val="00FA2952"/>
    <w:rPr>
      <w:rFonts w:cs="Courier New"/>
    </w:rPr>
  </w:style>
  <w:style w:type="character" w:customStyle="1" w:styleId="ListLabel75">
    <w:name w:val="ListLabel 75"/>
    <w:rsid w:val="00FA2952"/>
    <w:rPr>
      <w:rFonts w:cs="Courier New"/>
    </w:rPr>
  </w:style>
  <w:style w:type="character" w:customStyle="1" w:styleId="ListLabel76">
    <w:name w:val="ListLabel 76"/>
    <w:rsid w:val="00FA2952"/>
    <w:rPr>
      <w:rFonts w:cs="Courier New"/>
    </w:rPr>
  </w:style>
  <w:style w:type="character" w:customStyle="1" w:styleId="ListLabel77">
    <w:name w:val="ListLabel 77"/>
    <w:rsid w:val="00FA2952"/>
    <w:rPr>
      <w:rFonts w:ascii="Times New Roman" w:eastAsia="Times New Roman" w:hAnsi="Times New Roman" w:cs="Times New Roman"/>
      <w:sz w:val="24"/>
    </w:rPr>
  </w:style>
  <w:style w:type="character" w:customStyle="1" w:styleId="ListLabel78">
    <w:name w:val="ListLabel 78"/>
    <w:rsid w:val="00FA2952"/>
    <w:rPr>
      <w:rFonts w:cs="Courier New"/>
    </w:rPr>
  </w:style>
  <w:style w:type="character" w:customStyle="1" w:styleId="ListLabel79">
    <w:name w:val="ListLabel 79"/>
    <w:rsid w:val="00FA2952"/>
    <w:rPr>
      <w:rFonts w:cs="Courier New"/>
    </w:rPr>
  </w:style>
  <w:style w:type="character" w:customStyle="1" w:styleId="ListLabel80">
    <w:name w:val="ListLabel 80"/>
    <w:rsid w:val="00FA2952"/>
    <w:rPr>
      <w:rFonts w:cs="Courier New"/>
    </w:rPr>
  </w:style>
  <w:style w:type="character" w:customStyle="1" w:styleId="ListLabel81">
    <w:name w:val="ListLabel 81"/>
    <w:rsid w:val="00FA2952"/>
    <w:rPr>
      <w:rFonts w:eastAsia="Times New Roman" w:cs="Times New Roman"/>
    </w:rPr>
  </w:style>
  <w:style w:type="character" w:customStyle="1" w:styleId="ListLabel82">
    <w:name w:val="ListLabel 82"/>
    <w:rsid w:val="00FA2952"/>
    <w:rPr>
      <w:rFonts w:cs="Courier New"/>
    </w:rPr>
  </w:style>
  <w:style w:type="character" w:customStyle="1" w:styleId="ListLabel83">
    <w:name w:val="ListLabel 83"/>
    <w:rsid w:val="00FA2952"/>
    <w:rPr>
      <w:rFonts w:cs="Courier New"/>
    </w:rPr>
  </w:style>
  <w:style w:type="character" w:customStyle="1" w:styleId="ListLabel84">
    <w:name w:val="ListLabel 84"/>
    <w:rsid w:val="00FA2952"/>
    <w:rPr>
      <w:rFonts w:cs="Courier New"/>
    </w:rPr>
  </w:style>
  <w:style w:type="character" w:customStyle="1" w:styleId="ListLabel85">
    <w:name w:val="ListLabel 85"/>
    <w:rsid w:val="00FA2952"/>
    <w:rPr>
      <w:rFonts w:ascii="Times New Roman" w:eastAsia="Times New Roman" w:hAnsi="Times New Roman" w:cs="Times New Roman"/>
      <w:sz w:val="24"/>
    </w:rPr>
  </w:style>
  <w:style w:type="character" w:customStyle="1" w:styleId="ListLabel86">
    <w:name w:val="ListLabel 86"/>
    <w:rsid w:val="00FA2952"/>
    <w:rPr>
      <w:rFonts w:cs="Courier New"/>
    </w:rPr>
  </w:style>
  <w:style w:type="character" w:customStyle="1" w:styleId="ListLabel87">
    <w:name w:val="ListLabel 87"/>
    <w:rsid w:val="00FA2952"/>
    <w:rPr>
      <w:rFonts w:cs="Courier New"/>
    </w:rPr>
  </w:style>
  <w:style w:type="character" w:customStyle="1" w:styleId="ListLabel88">
    <w:name w:val="ListLabel 88"/>
    <w:rsid w:val="00FA2952"/>
    <w:rPr>
      <w:rFonts w:cs="Courier New"/>
    </w:rPr>
  </w:style>
  <w:style w:type="character" w:customStyle="1" w:styleId="ListLabel89">
    <w:name w:val="ListLabel 89"/>
    <w:rsid w:val="00FA2952"/>
    <w:rPr>
      <w:rFonts w:ascii="Times New Roman" w:eastAsia="Times New Roman" w:hAnsi="Times New Roman" w:cs="Times New Roman"/>
    </w:rPr>
  </w:style>
  <w:style w:type="character" w:customStyle="1" w:styleId="ListLabel90">
    <w:name w:val="ListLabel 90"/>
    <w:rsid w:val="00FA2952"/>
    <w:rPr>
      <w:rFonts w:cs="Courier New"/>
    </w:rPr>
  </w:style>
  <w:style w:type="character" w:customStyle="1" w:styleId="ListLabel91">
    <w:name w:val="ListLabel 91"/>
    <w:rsid w:val="00FA2952"/>
    <w:rPr>
      <w:rFonts w:cs="Courier New"/>
    </w:rPr>
  </w:style>
  <w:style w:type="character" w:customStyle="1" w:styleId="ListLabel92">
    <w:name w:val="ListLabel 92"/>
    <w:rsid w:val="00FA2952"/>
    <w:rPr>
      <w:rFonts w:cs="Courier New"/>
    </w:rPr>
  </w:style>
  <w:style w:type="character" w:customStyle="1" w:styleId="ListLabel93">
    <w:name w:val="ListLabel 93"/>
    <w:rsid w:val="00FA2952"/>
    <w:rPr>
      <w:rFonts w:ascii="Times New Roman" w:eastAsia="Times New Roman" w:hAnsi="Times New Roman" w:cs="Times New Roman"/>
      <w:sz w:val="24"/>
    </w:rPr>
  </w:style>
  <w:style w:type="character" w:customStyle="1" w:styleId="ListLabel94">
    <w:name w:val="ListLabel 94"/>
    <w:rsid w:val="00FA2952"/>
    <w:rPr>
      <w:rFonts w:cs="Courier New"/>
    </w:rPr>
  </w:style>
  <w:style w:type="character" w:customStyle="1" w:styleId="ListLabel95">
    <w:name w:val="ListLabel 95"/>
    <w:rsid w:val="00FA2952"/>
    <w:rPr>
      <w:rFonts w:cs="Courier New"/>
    </w:rPr>
  </w:style>
  <w:style w:type="character" w:customStyle="1" w:styleId="ListLabel96">
    <w:name w:val="ListLabel 96"/>
    <w:rsid w:val="00FA2952"/>
    <w:rPr>
      <w:rFonts w:cs="Courier New"/>
    </w:rPr>
  </w:style>
  <w:style w:type="character" w:customStyle="1" w:styleId="ListLabel97">
    <w:name w:val="ListLabel 97"/>
    <w:rsid w:val="00FA2952"/>
    <w:rPr>
      <w:rFonts w:eastAsia="Times New Roman" w:cs="Times New Roman"/>
    </w:rPr>
  </w:style>
  <w:style w:type="character" w:customStyle="1" w:styleId="ListLabel98">
    <w:name w:val="ListLabel 98"/>
    <w:rsid w:val="00FA2952"/>
    <w:rPr>
      <w:rFonts w:cs="Courier New"/>
    </w:rPr>
  </w:style>
  <w:style w:type="character" w:customStyle="1" w:styleId="ListLabel99">
    <w:name w:val="ListLabel 99"/>
    <w:rsid w:val="00FA2952"/>
    <w:rPr>
      <w:rFonts w:cs="Courier New"/>
    </w:rPr>
  </w:style>
  <w:style w:type="character" w:customStyle="1" w:styleId="ListLabel100">
    <w:name w:val="ListLabel 100"/>
    <w:rsid w:val="00FA2952"/>
    <w:rPr>
      <w:rFonts w:cs="Courier New"/>
    </w:rPr>
  </w:style>
  <w:style w:type="character" w:customStyle="1" w:styleId="ListLabel101">
    <w:name w:val="ListLabel 101"/>
    <w:rsid w:val="00FA2952"/>
    <w:rPr>
      <w:rFonts w:ascii="Times New Roman" w:eastAsia="Times New Roman" w:hAnsi="Times New Roman" w:cs="Times New Roman"/>
      <w:sz w:val="24"/>
    </w:rPr>
  </w:style>
  <w:style w:type="character" w:customStyle="1" w:styleId="ListLabel102">
    <w:name w:val="ListLabel 102"/>
    <w:rsid w:val="00FA2952"/>
    <w:rPr>
      <w:rFonts w:cs="Courier New"/>
    </w:rPr>
  </w:style>
  <w:style w:type="character" w:customStyle="1" w:styleId="ListLabel103">
    <w:name w:val="ListLabel 103"/>
    <w:rsid w:val="00FA2952"/>
    <w:rPr>
      <w:rFonts w:cs="Courier New"/>
    </w:rPr>
  </w:style>
  <w:style w:type="character" w:customStyle="1" w:styleId="ListLabel104">
    <w:name w:val="ListLabel 104"/>
    <w:rsid w:val="00FA2952"/>
    <w:rPr>
      <w:rFonts w:cs="Courier New"/>
    </w:rPr>
  </w:style>
  <w:style w:type="character" w:customStyle="1" w:styleId="ListLabel105">
    <w:name w:val="ListLabel 105"/>
    <w:rsid w:val="00FA2952"/>
    <w:rPr>
      <w:rFonts w:ascii="Times New Roman" w:hAnsi="Times New Roman"/>
      <w:b/>
      <w:color w:val="auto"/>
      <w:sz w:val="24"/>
    </w:rPr>
  </w:style>
  <w:style w:type="character" w:customStyle="1" w:styleId="ListLabel106">
    <w:name w:val="ListLabel 106"/>
    <w:rsid w:val="00FA2952"/>
    <w:rPr>
      <w:rFonts w:ascii="Times New Roman" w:eastAsia="Times New Roman" w:hAnsi="Times New Roman" w:cs="Times New Roman"/>
      <w:sz w:val="24"/>
    </w:rPr>
  </w:style>
  <w:style w:type="character" w:customStyle="1" w:styleId="ListLabel107">
    <w:name w:val="ListLabel 107"/>
    <w:rsid w:val="00FA2952"/>
    <w:rPr>
      <w:rFonts w:cs="Courier New"/>
    </w:rPr>
  </w:style>
  <w:style w:type="character" w:customStyle="1" w:styleId="ListLabel108">
    <w:name w:val="ListLabel 108"/>
    <w:rsid w:val="00FA2952"/>
    <w:rPr>
      <w:rFonts w:cs="Courier New"/>
    </w:rPr>
  </w:style>
  <w:style w:type="character" w:customStyle="1" w:styleId="ListLabel109">
    <w:name w:val="ListLabel 109"/>
    <w:rsid w:val="00FA2952"/>
    <w:rPr>
      <w:rFonts w:cs="Courier New"/>
    </w:rPr>
  </w:style>
  <w:style w:type="character" w:customStyle="1" w:styleId="ListLabel110">
    <w:name w:val="ListLabel 110"/>
    <w:rsid w:val="00FA2952"/>
    <w:rPr>
      <w:rFonts w:ascii="Times New Roman" w:eastAsia="Times New Roman" w:hAnsi="Times New Roman" w:cs="Times New Roman"/>
      <w:sz w:val="24"/>
    </w:rPr>
  </w:style>
  <w:style w:type="character" w:customStyle="1" w:styleId="ListLabel111">
    <w:name w:val="ListLabel 111"/>
    <w:rsid w:val="00FA2952"/>
    <w:rPr>
      <w:rFonts w:cs="Courier New"/>
    </w:rPr>
  </w:style>
  <w:style w:type="character" w:customStyle="1" w:styleId="ListLabel112">
    <w:name w:val="ListLabel 112"/>
    <w:rsid w:val="00FA2952"/>
    <w:rPr>
      <w:rFonts w:cs="Courier New"/>
    </w:rPr>
  </w:style>
  <w:style w:type="character" w:customStyle="1" w:styleId="ListLabel113">
    <w:name w:val="ListLabel 113"/>
    <w:rsid w:val="00FA2952"/>
    <w:rPr>
      <w:rFonts w:cs="Courier New"/>
    </w:rPr>
  </w:style>
  <w:style w:type="character" w:customStyle="1" w:styleId="ListLabel114">
    <w:name w:val="ListLabel 114"/>
    <w:rsid w:val="00FA2952"/>
    <w:rPr>
      <w:rFonts w:ascii="Times New Roman" w:eastAsia="Times New Roman" w:hAnsi="Times New Roman" w:cs="Times New Roman"/>
      <w:sz w:val="24"/>
    </w:rPr>
  </w:style>
  <w:style w:type="character" w:customStyle="1" w:styleId="ListLabel115">
    <w:name w:val="ListLabel 115"/>
    <w:rsid w:val="00FA2952"/>
    <w:rPr>
      <w:rFonts w:cs="Courier New"/>
    </w:rPr>
  </w:style>
  <w:style w:type="character" w:customStyle="1" w:styleId="ListLabel116">
    <w:name w:val="ListLabel 116"/>
    <w:rsid w:val="00FA2952"/>
    <w:rPr>
      <w:rFonts w:cs="Courier New"/>
    </w:rPr>
  </w:style>
  <w:style w:type="character" w:customStyle="1" w:styleId="ListLabel117">
    <w:name w:val="ListLabel 117"/>
    <w:rsid w:val="00FA2952"/>
    <w:rPr>
      <w:rFonts w:cs="Courier New"/>
    </w:rPr>
  </w:style>
  <w:style w:type="character" w:customStyle="1" w:styleId="ListLabel118">
    <w:name w:val="ListLabel 118"/>
    <w:rsid w:val="00FA2952"/>
    <w:rPr>
      <w:rFonts w:eastAsia="Times New Roman" w:cs="Times New Roman"/>
    </w:rPr>
  </w:style>
  <w:style w:type="character" w:customStyle="1" w:styleId="ListLabel119">
    <w:name w:val="ListLabel 119"/>
    <w:rsid w:val="00FA2952"/>
    <w:rPr>
      <w:rFonts w:cs="Courier New"/>
    </w:rPr>
  </w:style>
  <w:style w:type="character" w:customStyle="1" w:styleId="ListLabel120">
    <w:name w:val="ListLabel 120"/>
    <w:rsid w:val="00FA2952"/>
    <w:rPr>
      <w:rFonts w:cs="Courier New"/>
    </w:rPr>
  </w:style>
  <w:style w:type="character" w:customStyle="1" w:styleId="ListLabel121">
    <w:name w:val="ListLabel 121"/>
    <w:rsid w:val="00FA2952"/>
    <w:rPr>
      <w:rFonts w:cs="Courier New"/>
    </w:rPr>
  </w:style>
  <w:style w:type="character" w:customStyle="1" w:styleId="ListLabel122">
    <w:name w:val="ListLabel 122"/>
    <w:rsid w:val="00FA2952"/>
    <w:rPr>
      <w:rFonts w:eastAsia="Times New Roman" w:cs="Times New Roman"/>
    </w:rPr>
  </w:style>
  <w:style w:type="character" w:customStyle="1" w:styleId="ListLabel123">
    <w:name w:val="ListLabel 123"/>
    <w:rsid w:val="00FA2952"/>
    <w:rPr>
      <w:rFonts w:cs="Courier New"/>
    </w:rPr>
  </w:style>
  <w:style w:type="character" w:customStyle="1" w:styleId="ListLabel124">
    <w:name w:val="ListLabel 124"/>
    <w:rsid w:val="00FA2952"/>
    <w:rPr>
      <w:rFonts w:cs="Courier New"/>
    </w:rPr>
  </w:style>
  <w:style w:type="character" w:customStyle="1" w:styleId="ListLabel125">
    <w:name w:val="ListLabel 125"/>
    <w:rsid w:val="00FA2952"/>
    <w:rPr>
      <w:rFonts w:cs="Courier New"/>
    </w:rPr>
  </w:style>
  <w:style w:type="character" w:customStyle="1" w:styleId="ListLabel126">
    <w:name w:val="ListLabel 126"/>
    <w:rsid w:val="00FA2952"/>
    <w:rPr>
      <w:rFonts w:ascii="Times New Roman" w:eastAsia="Times New Roman" w:hAnsi="Times New Roman" w:cs="Times New Roman"/>
      <w:sz w:val="24"/>
    </w:rPr>
  </w:style>
  <w:style w:type="character" w:customStyle="1" w:styleId="ListLabel127">
    <w:name w:val="ListLabel 127"/>
    <w:rsid w:val="00FA2952"/>
    <w:rPr>
      <w:rFonts w:cs="Courier New"/>
    </w:rPr>
  </w:style>
  <w:style w:type="character" w:customStyle="1" w:styleId="ListLabel128">
    <w:name w:val="ListLabel 128"/>
    <w:rsid w:val="00FA2952"/>
    <w:rPr>
      <w:rFonts w:cs="Courier New"/>
    </w:rPr>
  </w:style>
  <w:style w:type="character" w:customStyle="1" w:styleId="ListLabel129">
    <w:name w:val="ListLabel 129"/>
    <w:rsid w:val="00FA2952"/>
    <w:rPr>
      <w:rFonts w:cs="Courier New"/>
    </w:rPr>
  </w:style>
  <w:style w:type="character" w:customStyle="1" w:styleId="ListLabel130">
    <w:name w:val="ListLabel 130"/>
    <w:rsid w:val="00FA2952"/>
    <w:rPr>
      <w:rFonts w:ascii="Times New Roman" w:eastAsia="Times New Roman" w:hAnsi="Times New Roman" w:cs="Times New Roman"/>
      <w:sz w:val="24"/>
    </w:rPr>
  </w:style>
  <w:style w:type="character" w:customStyle="1" w:styleId="ListLabel131">
    <w:name w:val="ListLabel 131"/>
    <w:rsid w:val="00FA2952"/>
    <w:rPr>
      <w:rFonts w:cs="Courier New"/>
    </w:rPr>
  </w:style>
  <w:style w:type="character" w:customStyle="1" w:styleId="ListLabel132">
    <w:name w:val="ListLabel 132"/>
    <w:rsid w:val="00FA2952"/>
    <w:rPr>
      <w:rFonts w:cs="Courier New"/>
    </w:rPr>
  </w:style>
  <w:style w:type="character" w:customStyle="1" w:styleId="ListLabel133">
    <w:name w:val="ListLabel 133"/>
    <w:rsid w:val="00FA2952"/>
    <w:rPr>
      <w:rFonts w:cs="Courier New"/>
    </w:rPr>
  </w:style>
  <w:style w:type="character" w:customStyle="1" w:styleId="ListLabel134">
    <w:name w:val="ListLabel 134"/>
    <w:rsid w:val="00FA2952"/>
    <w:rPr>
      <w:rFonts w:ascii="Times New Roman" w:eastAsia="Times New Roman" w:hAnsi="Times New Roman" w:cs="Times New Roman"/>
      <w:sz w:val="24"/>
    </w:rPr>
  </w:style>
  <w:style w:type="character" w:customStyle="1" w:styleId="ListLabel135">
    <w:name w:val="ListLabel 135"/>
    <w:rsid w:val="00FA2952"/>
    <w:rPr>
      <w:rFonts w:cs="Courier New"/>
    </w:rPr>
  </w:style>
  <w:style w:type="character" w:customStyle="1" w:styleId="ListLabel136">
    <w:name w:val="ListLabel 136"/>
    <w:rsid w:val="00FA2952"/>
    <w:rPr>
      <w:rFonts w:cs="Courier New"/>
    </w:rPr>
  </w:style>
  <w:style w:type="character" w:customStyle="1" w:styleId="ListLabel137">
    <w:name w:val="ListLabel 137"/>
    <w:rsid w:val="00FA2952"/>
    <w:rPr>
      <w:rFonts w:cs="Courier New"/>
    </w:rPr>
  </w:style>
  <w:style w:type="character" w:customStyle="1" w:styleId="ListLabel138">
    <w:name w:val="ListLabel 138"/>
    <w:rsid w:val="00FA2952"/>
    <w:rPr>
      <w:rFonts w:eastAsia="Times New Roman" w:cs="Times New Roman"/>
    </w:rPr>
  </w:style>
  <w:style w:type="character" w:customStyle="1" w:styleId="ListLabel139">
    <w:name w:val="ListLabel 139"/>
    <w:rsid w:val="00FA2952"/>
    <w:rPr>
      <w:rFonts w:cs="Courier New"/>
    </w:rPr>
  </w:style>
  <w:style w:type="character" w:customStyle="1" w:styleId="ListLabel140">
    <w:name w:val="ListLabel 140"/>
    <w:rsid w:val="00FA2952"/>
    <w:rPr>
      <w:rFonts w:cs="Courier New"/>
    </w:rPr>
  </w:style>
  <w:style w:type="character" w:customStyle="1" w:styleId="ListLabel141">
    <w:name w:val="ListLabel 141"/>
    <w:rsid w:val="00FA2952"/>
    <w:rPr>
      <w:rFonts w:cs="Courier New"/>
    </w:rPr>
  </w:style>
  <w:style w:type="character" w:customStyle="1" w:styleId="ListLabel142">
    <w:name w:val="ListLabel 142"/>
    <w:rsid w:val="00FA2952"/>
    <w:rPr>
      <w:rFonts w:cs="Courier New"/>
    </w:rPr>
  </w:style>
  <w:style w:type="character" w:customStyle="1" w:styleId="ListLabel143">
    <w:name w:val="ListLabel 143"/>
    <w:rsid w:val="00FA2952"/>
    <w:rPr>
      <w:rFonts w:cs="Courier New"/>
    </w:rPr>
  </w:style>
  <w:style w:type="character" w:customStyle="1" w:styleId="ListLabel144">
    <w:name w:val="ListLabel 144"/>
    <w:rsid w:val="00FA2952"/>
    <w:rPr>
      <w:rFonts w:cs="Courier New"/>
    </w:rPr>
  </w:style>
  <w:style w:type="character" w:customStyle="1" w:styleId="ListLabel145">
    <w:name w:val="ListLabel 145"/>
    <w:rsid w:val="00FA2952"/>
    <w:rPr>
      <w:rFonts w:cs="Courier New"/>
    </w:rPr>
  </w:style>
  <w:style w:type="character" w:customStyle="1" w:styleId="ListLabel146">
    <w:name w:val="ListLabel 146"/>
    <w:rsid w:val="00FA2952"/>
    <w:rPr>
      <w:rFonts w:cs="Courier New"/>
    </w:rPr>
  </w:style>
  <w:style w:type="character" w:customStyle="1" w:styleId="ListLabel147">
    <w:name w:val="ListLabel 147"/>
    <w:rsid w:val="00FA2952"/>
    <w:rPr>
      <w:rFonts w:cs="Courier New"/>
    </w:rPr>
  </w:style>
  <w:style w:type="character" w:customStyle="1" w:styleId="ListLabel148">
    <w:name w:val="ListLabel 148"/>
    <w:rsid w:val="00FA2952"/>
    <w:rPr>
      <w:b w:val="0"/>
    </w:rPr>
  </w:style>
  <w:style w:type="character" w:customStyle="1" w:styleId="Bullets">
    <w:name w:val="Bullets"/>
    <w:rsid w:val="00FA2952"/>
    <w:rPr>
      <w:rFonts w:ascii="OpenSymbol" w:eastAsia="OpenSymbol" w:hAnsi="OpenSymbol" w:cs="OpenSymbol"/>
    </w:rPr>
  </w:style>
  <w:style w:type="character" w:customStyle="1" w:styleId="ListLabel149">
    <w:name w:val="ListLabel 149"/>
    <w:rsid w:val="00FA2952"/>
    <w:rPr>
      <w:rFonts w:ascii="Times New Roman" w:hAnsi="Times New Roman" w:cs="Times New Roman"/>
      <w:sz w:val="24"/>
    </w:rPr>
  </w:style>
  <w:style w:type="character" w:customStyle="1" w:styleId="ListLabel150">
    <w:name w:val="ListLabel 150"/>
    <w:rsid w:val="00FA2952"/>
    <w:rPr>
      <w:rFonts w:cs="Courier New"/>
    </w:rPr>
  </w:style>
  <w:style w:type="character" w:customStyle="1" w:styleId="ListLabel151">
    <w:name w:val="ListLabel 151"/>
    <w:rsid w:val="00FA2952"/>
    <w:rPr>
      <w:rFonts w:cs="Wingdings"/>
    </w:rPr>
  </w:style>
  <w:style w:type="character" w:customStyle="1" w:styleId="ListLabel152">
    <w:name w:val="ListLabel 152"/>
    <w:rsid w:val="00FA2952"/>
    <w:rPr>
      <w:rFonts w:cs="Symbol"/>
    </w:rPr>
  </w:style>
  <w:style w:type="character" w:customStyle="1" w:styleId="ListLabel153">
    <w:name w:val="ListLabel 153"/>
    <w:rsid w:val="00FA2952"/>
    <w:rPr>
      <w:rFonts w:cs="Courier New"/>
    </w:rPr>
  </w:style>
  <w:style w:type="character" w:customStyle="1" w:styleId="ListLabel154">
    <w:name w:val="ListLabel 154"/>
    <w:rsid w:val="00FA2952"/>
    <w:rPr>
      <w:rFonts w:cs="Wingdings"/>
    </w:rPr>
  </w:style>
  <w:style w:type="character" w:customStyle="1" w:styleId="ListLabel155">
    <w:name w:val="ListLabel 155"/>
    <w:rsid w:val="00FA2952"/>
    <w:rPr>
      <w:rFonts w:cs="Symbol"/>
    </w:rPr>
  </w:style>
  <w:style w:type="character" w:customStyle="1" w:styleId="ListLabel156">
    <w:name w:val="ListLabel 156"/>
    <w:rsid w:val="00FA2952"/>
    <w:rPr>
      <w:rFonts w:cs="Courier New"/>
    </w:rPr>
  </w:style>
  <w:style w:type="character" w:customStyle="1" w:styleId="ListLabel157">
    <w:name w:val="ListLabel 157"/>
    <w:rsid w:val="00FA2952"/>
    <w:rPr>
      <w:rFonts w:cs="Wingdings"/>
    </w:rPr>
  </w:style>
  <w:style w:type="character" w:customStyle="1" w:styleId="ListLabel158">
    <w:name w:val="ListLabel 158"/>
    <w:rsid w:val="00FA2952"/>
    <w:rPr>
      <w:rFonts w:ascii="Times New Roman" w:hAnsi="Times New Roman" w:cs="Times New Roman"/>
      <w:sz w:val="24"/>
    </w:rPr>
  </w:style>
  <w:style w:type="character" w:customStyle="1" w:styleId="ListLabel159">
    <w:name w:val="ListLabel 159"/>
    <w:rsid w:val="00FA2952"/>
    <w:rPr>
      <w:rFonts w:cs="Courier New"/>
    </w:rPr>
  </w:style>
  <w:style w:type="character" w:customStyle="1" w:styleId="ListLabel160">
    <w:name w:val="ListLabel 160"/>
    <w:rsid w:val="00FA2952"/>
    <w:rPr>
      <w:rFonts w:cs="Wingdings"/>
    </w:rPr>
  </w:style>
  <w:style w:type="character" w:customStyle="1" w:styleId="ListLabel161">
    <w:name w:val="ListLabel 161"/>
    <w:rsid w:val="00FA2952"/>
    <w:rPr>
      <w:rFonts w:cs="Symbol"/>
    </w:rPr>
  </w:style>
  <w:style w:type="character" w:customStyle="1" w:styleId="ListLabel162">
    <w:name w:val="ListLabel 162"/>
    <w:rsid w:val="00FA2952"/>
    <w:rPr>
      <w:rFonts w:cs="Courier New"/>
    </w:rPr>
  </w:style>
  <w:style w:type="character" w:customStyle="1" w:styleId="ListLabel163">
    <w:name w:val="ListLabel 163"/>
    <w:rsid w:val="00FA2952"/>
    <w:rPr>
      <w:rFonts w:cs="Wingdings"/>
    </w:rPr>
  </w:style>
  <w:style w:type="character" w:customStyle="1" w:styleId="ListLabel164">
    <w:name w:val="ListLabel 164"/>
    <w:rsid w:val="00FA2952"/>
    <w:rPr>
      <w:rFonts w:cs="Symbol"/>
    </w:rPr>
  </w:style>
  <w:style w:type="character" w:customStyle="1" w:styleId="ListLabel165">
    <w:name w:val="ListLabel 165"/>
    <w:rsid w:val="00FA2952"/>
    <w:rPr>
      <w:rFonts w:cs="Courier New"/>
    </w:rPr>
  </w:style>
  <w:style w:type="character" w:customStyle="1" w:styleId="ListLabel166">
    <w:name w:val="ListLabel 166"/>
    <w:rsid w:val="00FA2952"/>
    <w:rPr>
      <w:rFonts w:cs="Wingdings"/>
    </w:rPr>
  </w:style>
  <w:style w:type="character" w:customStyle="1" w:styleId="ListLabel167">
    <w:name w:val="ListLabel 167"/>
    <w:rsid w:val="00FA2952"/>
    <w:rPr>
      <w:rFonts w:ascii="Times New Roman" w:hAnsi="Times New Roman" w:cs="Times New Roman"/>
      <w:sz w:val="24"/>
    </w:rPr>
  </w:style>
  <w:style w:type="character" w:customStyle="1" w:styleId="ListLabel168">
    <w:name w:val="ListLabel 168"/>
    <w:rsid w:val="00FA2952"/>
    <w:rPr>
      <w:rFonts w:cs="Courier New"/>
    </w:rPr>
  </w:style>
  <w:style w:type="character" w:customStyle="1" w:styleId="ListLabel169">
    <w:name w:val="ListLabel 169"/>
    <w:rsid w:val="00FA2952"/>
    <w:rPr>
      <w:rFonts w:cs="Wingdings"/>
    </w:rPr>
  </w:style>
  <w:style w:type="character" w:customStyle="1" w:styleId="ListLabel170">
    <w:name w:val="ListLabel 170"/>
    <w:rsid w:val="00FA2952"/>
    <w:rPr>
      <w:rFonts w:cs="Symbol"/>
    </w:rPr>
  </w:style>
  <w:style w:type="character" w:customStyle="1" w:styleId="ListLabel171">
    <w:name w:val="ListLabel 171"/>
    <w:rsid w:val="00FA2952"/>
    <w:rPr>
      <w:rFonts w:cs="Courier New"/>
    </w:rPr>
  </w:style>
  <w:style w:type="character" w:customStyle="1" w:styleId="ListLabel172">
    <w:name w:val="ListLabel 172"/>
    <w:rsid w:val="00FA2952"/>
    <w:rPr>
      <w:rFonts w:cs="Wingdings"/>
    </w:rPr>
  </w:style>
  <w:style w:type="character" w:customStyle="1" w:styleId="ListLabel173">
    <w:name w:val="ListLabel 173"/>
    <w:rsid w:val="00FA2952"/>
    <w:rPr>
      <w:rFonts w:cs="Symbol"/>
    </w:rPr>
  </w:style>
  <w:style w:type="character" w:customStyle="1" w:styleId="ListLabel174">
    <w:name w:val="ListLabel 174"/>
    <w:rsid w:val="00FA2952"/>
    <w:rPr>
      <w:rFonts w:cs="Courier New"/>
    </w:rPr>
  </w:style>
  <w:style w:type="character" w:customStyle="1" w:styleId="ListLabel175">
    <w:name w:val="ListLabel 175"/>
    <w:rsid w:val="00FA2952"/>
    <w:rPr>
      <w:rFonts w:cs="Wingdings"/>
    </w:rPr>
  </w:style>
  <w:style w:type="character" w:customStyle="1" w:styleId="ListLabel176">
    <w:name w:val="ListLabel 176"/>
    <w:rsid w:val="00FA2952"/>
    <w:rPr>
      <w:rFonts w:ascii="Times New Roman" w:hAnsi="Times New Roman" w:cs="Times New Roman"/>
      <w:sz w:val="24"/>
    </w:rPr>
  </w:style>
  <w:style w:type="character" w:customStyle="1" w:styleId="ListLabel177">
    <w:name w:val="ListLabel 177"/>
    <w:rsid w:val="00FA2952"/>
    <w:rPr>
      <w:rFonts w:cs="Courier New"/>
    </w:rPr>
  </w:style>
  <w:style w:type="character" w:customStyle="1" w:styleId="ListLabel178">
    <w:name w:val="ListLabel 178"/>
    <w:rsid w:val="00FA2952"/>
    <w:rPr>
      <w:rFonts w:cs="Wingdings"/>
    </w:rPr>
  </w:style>
  <w:style w:type="character" w:customStyle="1" w:styleId="ListLabel179">
    <w:name w:val="ListLabel 179"/>
    <w:rsid w:val="00FA2952"/>
    <w:rPr>
      <w:rFonts w:cs="Symbol"/>
    </w:rPr>
  </w:style>
  <w:style w:type="character" w:customStyle="1" w:styleId="ListLabel180">
    <w:name w:val="ListLabel 180"/>
    <w:rsid w:val="00FA2952"/>
    <w:rPr>
      <w:rFonts w:cs="Courier New"/>
    </w:rPr>
  </w:style>
  <w:style w:type="character" w:customStyle="1" w:styleId="ListLabel181">
    <w:name w:val="ListLabel 181"/>
    <w:rsid w:val="00FA2952"/>
    <w:rPr>
      <w:rFonts w:cs="Wingdings"/>
    </w:rPr>
  </w:style>
  <w:style w:type="character" w:customStyle="1" w:styleId="ListLabel182">
    <w:name w:val="ListLabel 182"/>
    <w:rsid w:val="00FA2952"/>
    <w:rPr>
      <w:rFonts w:cs="Symbol"/>
    </w:rPr>
  </w:style>
  <w:style w:type="character" w:customStyle="1" w:styleId="ListLabel183">
    <w:name w:val="ListLabel 183"/>
    <w:rsid w:val="00FA2952"/>
    <w:rPr>
      <w:rFonts w:cs="Courier New"/>
    </w:rPr>
  </w:style>
  <w:style w:type="character" w:customStyle="1" w:styleId="ListLabel184">
    <w:name w:val="ListLabel 184"/>
    <w:rsid w:val="00FA2952"/>
    <w:rPr>
      <w:rFonts w:cs="Wingdings"/>
    </w:rPr>
  </w:style>
  <w:style w:type="character" w:customStyle="1" w:styleId="ListLabel185">
    <w:name w:val="ListLabel 185"/>
    <w:rsid w:val="00FA2952"/>
    <w:rPr>
      <w:rFonts w:ascii="Times New Roman" w:hAnsi="Times New Roman" w:cs="Times New Roman"/>
      <w:sz w:val="24"/>
    </w:rPr>
  </w:style>
  <w:style w:type="character" w:customStyle="1" w:styleId="ListLabel186">
    <w:name w:val="ListLabel 186"/>
    <w:rsid w:val="00FA2952"/>
    <w:rPr>
      <w:rFonts w:cs="Courier New"/>
    </w:rPr>
  </w:style>
  <w:style w:type="character" w:customStyle="1" w:styleId="ListLabel187">
    <w:name w:val="ListLabel 187"/>
    <w:rsid w:val="00FA2952"/>
    <w:rPr>
      <w:rFonts w:cs="Wingdings"/>
    </w:rPr>
  </w:style>
  <w:style w:type="character" w:customStyle="1" w:styleId="ListLabel188">
    <w:name w:val="ListLabel 188"/>
    <w:rsid w:val="00FA2952"/>
    <w:rPr>
      <w:rFonts w:cs="Symbol"/>
    </w:rPr>
  </w:style>
  <w:style w:type="character" w:customStyle="1" w:styleId="ListLabel189">
    <w:name w:val="ListLabel 189"/>
    <w:rsid w:val="00FA2952"/>
    <w:rPr>
      <w:rFonts w:cs="Courier New"/>
    </w:rPr>
  </w:style>
  <w:style w:type="character" w:customStyle="1" w:styleId="ListLabel190">
    <w:name w:val="ListLabel 190"/>
    <w:rsid w:val="00FA2952"/>
    <w:rPr>
      <w:rFonts w:cs="Wingdings"/>
    </w:rPr>
  </w:style>
  <w:style w:type="character" w:customStyle="1" w:styleId="ListLabel191">
    <w:name w:val="ListLabel 191"/>
    <w:rsid w:val="00FA2952"/>
    <w:rPr>
      <w:rFonts w:cs="Symbol"/>
    </w:rPr>
  </w:style>
  <w:style w:type="character" w:customStyle="1" w:styleId="ListLabel192">
    <w:name w:val="ListLabel 192"/>
    <w:rsid w:val="00FA2952"/>
    <w:rPr>
      <w:rFonts w:cs="Courier New"/>
    </w:rPr>
  </w:style>
  <w:style w:type="character" w:customStyle="1" w:styleId="ListLabel193">
    <w:name w:val="ListLabel 193"/>
    <w:rsid w:val="00FA2952"/>
    <w:rPr>
      <w:rFonts w:cs="Wingdings"/>
    </w:rPr>
  </w:style>
  <w:style w:type="character" w:customStyle="1" w:styleId="ListLabel194">
    <w:name w:val="ListLabel 194"/>
    <w:rsid w:val="00FA2952"/>
    <w:rPr>
      <w:rFonts w:ascii="Times New Roman" w:hAnsi="Times New Roman" w:cs="Times New Roman"/>
      <w:b/>
      <w:sz w:val="24"/>
    </w:rPr>
  </w:style>
  <w:style w:type="character" w:customStyle="1" w:styleId="ListLabel195">
    <w:name w:val="ListLabel 195"/>
    <w:rsid w:val="00FA2952"/>
    <w:rPr>
      <w:rFonts w:cs="Courier New"/>
    </w:rPr>
  </w:style>
  <w:style w:type="character" w:customStyle="1" w:styleId="ListLabel196">
    <w:name w:val="ListLabel 196"/>
    <w:rsid w:val="00FA2952"/>
    <w:rPr>
      <w:rFonts w:cs="Wingdings"/>
    </w:rPr>
  </w:style>
  <w:style w:type="character" w:customStyle="1" w:styleId="ListLabel197">
    <w:name w:val="ListLabel 197"/>
    <w:rsid w:val="00FA2952"/>
    <w:rPr>
      <w:rFonts w:cs="Symbol"/>
    </w:rPr>
  </w:style>
  <w:style w:type="character" w:customStyle="1" w:styleId="ListLabel198">
    <w:name w:val="ListLabel 198"/>
    <w:rsid w:val="00FA2952"/>
    <w:rPr>
      <w:rFonts w:cs="Courier New"/>
    </w:rPr>
  </w:style>
  <w:style w:type="character" w:customStyle="1" w:styleId="ListLabel199">
    <w:name w:val="ListLabel 199"/>
    <w:rsid w:val="00FA2952"/>
    <w:rPr>
      <w:rFonts w:cs="Wingdings"/>
    </w:rPr>
  </w:style>
  <w:style w:type="character" w:customStyle="1" w:styleId="ListLabel200">
    <w:name w:val="ListLabel 200"/>
    <w:rsid w:val="00FA2952"/>
    <w:rPr>
      <w:rFonts w:cs="Symbol"/>
    </w:rPr>
  </w:style>
  <w:style w:type="character" w:customStyle="1" w:styleId="ListLabel201">
    <w:name w:val="ListLabel 201"/>
    <w:rsid w:val="00FA2952"/>
    <w:rPr>
      <w:rFonts w:cs="Courier New"/>
    </w:rPr>
  </w:style>
  <w:style w:type="character" w:customStyle="1" w:styleId="ListLabel202">
    <w:name w:val="ListLabel 202"/>
    <w:rsid w:val="00FA2952"/>
    <w:rPr>
      <w:rFonts w:cs="Wingdings"/>
    </w:rPr>
  </w:style>
  <w:style w:type="character" w:customStyle="1" w:styleId="ListLabel203">
    <w:name w:val="ListLabel 203"/>
    <w:rsid w:val="00FA2952"/>
    <w:rPr>
      <w:rFonts w:ascii="Times New Roman" w:hAnsi="Times New Roman" w:cs="OpenSymbol"/>
      <w:sz w:val="24"/>
    </w:rPr>
  </w:style>
  <w:style w:type="character" w:customStyle="1" w:styleId="ListLabel204">
    <w:name w:val="ListLabel 204"/>
    <w:rsid w:val="00FA2952"/>
    <w:rPr>
      <w:rFonts w:cs="Courier New"/>
    </w:rPr>
  </w:style>
  <w:style w:type="character" w:customStyle="1" w:styleId="ListLabel205">
    <w:name w:val="ListLabel 205"/>
    <w:rsid w:val="00FA2952"/>
    <w:rPr>
      <w:rFonts w:cs="Wingdings"/>
    </w:rPr>
  </w:style>
  <w:style w:type="character" w:customStyle="1" w:styleId="ListLabel206">
    <w:name w:val="ListLabel 206"/>
    <w:rsid w:val="00FA2952"/>
    <w:rPr>
      <w:rFonts w:cs="Symbol"/>
    </w:rPr>
  </w:style>
  <w:style w:type="character" w:customStyle="1" w:styleId="ListLabel207">
    <w:name w:val="ListLabel 207"/>
    <w:rsid w:val="00FA2952"/>
    <w:rPr>
      <w:rFonts w:cs="Courier New"/>
    </w:rPr>
  </w:style>
  <w:style w:type="character" w:customStyle="1" w:styleId="ListLabel208">
    <w:name w:val="ListLabel 208"/>
    <w:rsid w:val="00FA2952"/>
    <w:rPr>
      <w:rFonts w:cs="Wingdings"/>
    </w:rPr>
  </w:style>
  <w:style w:type="character" w:customStyle="1" w:styleId="ListLabel209">
    <w:name w:val="ListLabel 209"/>
    <w:rsid w:val="00FA2952"/>
    <w:rPr>
      <w:rFonts w:cs="Symbol"/>
    </w:rPr>
  </w:style>
  <w:style w:type="character" w:customStyle="1" w:styleId="ListLabel210">
    <w:name w:val="ListLabel 210"/>
    <w:rsid w:val="00FA2952"/>
    <w:rPr>
      <w:rFonts w:cs="Courier New"/>
    </w:rPr>
  </w:style>
  <w:style w:type="character" w:customStyle="1" w:styleId="ListLabel211">
    <w:name w:val="ListLabel 211"/>
    <w:rsid w:val="00FA2952"/>
    <w:rPr>
      <w:rFonts w:cs="Wingdings"/>
    </w:rPr>
  </w:style>
  <w:style w:type="character" w:customStyle="1" w:styleId="ListLabel212">
    <w:name w:val="ListLabel 212"/>
    <w:rsid w:val="00FA2952"/>
    <w:rPr>
      <w:rFonts w:ascii="Times New Roman" w:hAnsi="Times New Roman" w:cs="OpenSymbol"/>
      <w:sz w:val="24"/>
    </w:rPr>
  </w:style>
  <w:style w:type="character" w:customStyle="1" w:styleId="ListLabel213">
    <w:name w:val="ListLabel 213"/>
    <w:rsid w:val="00FA2952"/>
    <w:rPr>
      <w:rFonts w:cs="Courier New"/>
    </w:rPr>
  </w:style>
  <w:style w:type="character" w:customStyle="1" w:styleId="ListLabel214">
    <w:name w:val="ListLabel 214"/>
    <w:rsid w:val="00FA2952"/>
    <w:rPr>
      <w:rFonts w:cs="Wingdings"/>
    </w:rPr>
  </w:style>
  <w:style w:type="character" w:customStyle="1" w:styleId="ListLabel215">
    <w:name w:val="ListLabel 215"/>
    <w:rsid w:val="00FA2952"/>
    <w:rPr>
      <w:rFonts w:cs="Symbol"/>
    </w:rPr>
  </w:style>
  <w:style w:type="character" w:customStyle="1" w:styleId="ListLabel216">
    <w:name w:val="ListLabel 216"/>
    <w:rsid w:val="00FA2952"/>
    <w:rPr>
      <w:rFonts w:cs="Courier New"/>
    </w:rPr>
  </w:style>
  <w:style w:type="character" w:customStyle="1" w:styleId="ListLabel217">
    <w:name w:val="ListLabel 217"/>
    <w:rsid w:val="00FA2952"/>
    <w:rPr>
      <w:rFonts w:cs="Wingdings"/>
    </w:rPr>
  </w:style>
  <w:style w:type="character" w:customStyle="1" w:styleId="ListLabel218">
    <w:name w:val="ListLabel 218"/>
    <w:rsid w:val="00FA2952"/>
    <w:rPr>
      <w:rFonts w:cs="Symbol"/>
    </w:rPr>
  </w:style>
  <w:style w:type="character" w:customStyle="1" w:styleId="ListLabel219">
    <w:name w:val="ListLabel 219"/>
    <w:rsid w:val="00FA2952"/>
    <w:rPr>
      <w:rFonts w:cs="Courier New"/>
    </w:rPr>
  </w:style>
  <w:style w:type="character" w:customStyle="1" w:styleId="ListLabel220">
    <w:name w:val="ListLabel 220"/>
    <w:rsid w:val="00FA2952"/>
    <w:rPr>
      <w:rFonts w:cs="Wingdings"/>
    </w:rPr>
  </w:style>
  <w:style w:type="character" w:customStyle="1" w:styleId="ListLabel221">
    <w:name w:val="ListLabel 221"/>
    <w:rsid w:val="00FA2952"/>
    <w:rPr>
      <w:rFonts w:ascii="Times New Roman" w:hAnsi="Times New Roman" w:cs="OpenSymbol"/>
      <w:sz w:val="24"/>
    </w:rPr>
  </w:style>
  <w:style w:type="character" w:customStyle="1" w:styleId="ListLabel222">
    <w:name w:val="ListLabel 222"/>
    <w:rsid w:val="00FA2952"/>
    <w:rPr>
      <w:rFonts w:cs="Courier New"/>
    </w:rPr>
  </w:style>
  <w:style w:type="character" w:customStyle="1" w:styleId="ListLabel223">
    <w:name w:val="ListLabel 223"/>
    <w:rsid w:val="00FA2952"/>
    <w:rPr>
      <w:rFonts w:cs="Wingdings"/>
    </w:rPr>
  </w:style>
  <w:style w:type="character" w:customStyle="1" w:styleId="ListLabel224">
    <w:name w:val="ListLabel 224"/>
    <w:rsid w:val="00FA2952"/>
    <w:rPr>
      <w:rFonts w:cs="Symbol"/>
    </w:rPr>
  </w:style>
  <w:style w:type="character" w:customStyle="1" w:styleId="ListLabel225">
    <w:name w:val="ListLabel 225"/>
    <w:rsid w:val="00FA2952"/>
    <w:rPr>
      <w:rFonts w:cs="Courier New"/>
    </w:rPr>
  </w:style>
  <w:style w:type="character" w:customStyle="1" w:styleId="ListLabel226">
    <w:name w:val="ListLabel 226"/>
    <w:rsid w:val="00FA2952"/>
    <w:rPr>
      <w:rFonts w:cs="Wingdings"/>
    </w:rPr>
  </w:style>
  <w:style w:type="character" w:customStyle="1" w:styleId="ListLabel227">
    <w:name w:val="ListLabel 227"/>
    <w:rsid w:val="00FA2952"/>
    <w:rPr>
      <w:rFonts w:cs="Symbol"/>
    </w:rPr>
  </w:style>
  <w:style w:type="character" w:customStyle="1" w:styleId="ListLabel228">
    <w:name w:val="ListLabel 228"/>
    <w:rsid w:val="00FA2952"/>
    <w:rPr>
      <w:rFonts w:cs="Courier New"/>
    </w:rPr>
  </w:style>
  <w:style w:type="character" w:customStyle="1" w:styleId="ListLabel229">
    <w:name w:val="ListLabel 229"/>
    <w:rsid w:val="00FA2952"/>
    <w:rPr>
      <w:rFonts w:cs="Wingdings"/>
    </w:rPr>
  </w:style>
  <w:style w:type="character" w:customStyle="1" w:styleId="ListLabel230">
    <w:name w:val="ListLabel 230"/>
    <w:rsid w:val="00FA2952"/>
    <w:rPr>
      <w:rFonts w:ascii="Times New Roman" w:hAnsi="Times New Roman" w:cs="OpenSymbol"/>
      <w:sz w:val="24"/>
    </w:rPr>
  </w:style>
  <w:style w:type="character" w:customStyle="1" w:styleId="ListLabel231">
    <w:name w:val="ListLabel 231"/>
    <w:rsid w:val="00FA2952"/>
    <w:rPr>
      <w:rFonts w:cs="Courier New"/>
    </w:rPr>
  </w:style>
  <w:style w:type="character" w:customStyle="1" w:styleId="ListLabel232">
    <w:name w:val="ListLabel 232"/>
    <w:rsid w:val="00FA2952"/>
    <w:rPr>
      <w:rFonts w:cs="Wingdings"/>
    </w:rPr>
  </w:style>
  <w:style w:type="character" w:customStyle="1" w:styleId="ListLabel233">
    <w:name w:val="ListLabel 233"/>
    <w:rsid w:val="00FA2952"/>
    <w:rPr>
      <w:rFonts w:cs="Symbol"/>
    </w:rPr>
  </w:style>
  <w:style w:type="character" w:customStyle="1" w:styleId="ListLabel234">
    <w:name w:val="ListLabel 234"/>
    <w:rsid w:val="00FA2952"/>
    <w:rPr>
      <w:rFonts w:cs="Courier New"/>
    </w:rPr>
  </w:style>
  <w:style w:type="character" w:customStyle="1" w:styleId="ListLabel235">
    <w:name w:val="ListLabel 235"/>
    <w:rsid w:val="00FA2952"/>
    <w:rPr>
      <w:rFonts w:cs="Wingdings"/>
    </w:rPr>
  </w:style>
  <w:style w:type="character" w:customStyle="1" w:styleId="ListLabel236">
    <w:name w:val="ListLabel 236"/>
    <w:rsid w:val="00FA2952"/>
    <w:rPr>
      <w:rFonts w:cs="Symbol"/>
    </w:rPr>
  </w:style>
  <w:style w:type="character" w:customStyle="1" w:styleId="ListLabel237">
    <w:name w:val="ListLabel 237"/>
    <w:rsid w:val="00FA2952"/>
    <w:rPr>
      <w:rFonts w:cs="Courier New"/>
    </w:rPr>
  </w:style>
  <w:style w:type="character" w:customStyle="1" w:styleId="ListLabel238">
    <w:name w:val="ListLabel 238"/>
    <w:rsid w:val="00FA2952"/>
    <w:rPr>
      <w:rFonts w:cs="Wingdings"/>
    </w:rPr>
  </w:style>
  <w:style w:type="character" w:customStyle="1" w:styleId="ListLabel239">
    <w:name w:val="ListLabel 239"/>
    <w:rsid w:val="00FA2952"/>
    <w:rPr>
      <w:rFonts w:ascii="Times New Roman" w:hAnsi="Times New Roman" w:cs="OpenSymbol"/>
      <w:sz w:val="24"/>
    </w:rPr>
  </w:style>
  <w:style w:type="character" w:customStyle="1" w:styleId="ListLabel240">
    <w:name w:val="ListLabel 240"/>
    <w:rsid w:val="00FA2952"/>
    <w:rPr>
      <w:rFonts w:cs="Courier New"/>
    </w:rPr>
  </w:style>
  <w:style w:type="character" w:customStyle="1" w:styleId="ListLabel241">
    <w:name w:val="ListLabel 241"/>
    <w:rsid w:val="00FA2952"/>
    <w:rPr>
      <w:rFonts w:cs="Wingdings"/>
    </w:rPr>
  </w:style>
  <w:style w:type="character" w:customStyle="1" w:styleId="ListLabel242">
    <w:name w:val="ListLabel 242"/>
    <w:rsid w:val="00FA2952"/>
    <w:rPr>
      <w:rFonts w:cs="Symbol"/>
    </w:rPr>
  </w:style>
  <w:style w:type="character" w:customStyle="1" w:styleId="ListLabel243">
    <w:name w:val="ListLabel 243"/>
    <w:rsid w:val="00FA2952"/>
    <w:rPr>
      <w:rFonts w:cs="Courier New"/>
    </w:rPr>
  </w:style>
  <w:style w:type="character" w:customStyle="1" w:styleId="ListLabel244">
    <w:name w:val="ListLabel 244"/>
    <w:rsid w:val="00FA2952"/>
    <w:rPr>
      <w:rFonts w:cs="Wingdings"/>
    </w:rPr>
  </w:style>
  <w:style w:type="character" w:customStyle="1" w:styleId="ListLabel245">
    <w:name w:val="ListLabel 245"/>
    <w:rsid w:val="00FA2952"/>
    <w:rPr>
      <w:rFonts w:cs="Symbol"/>
    </w:rPr>
  </w:style>
  <w:style w:type="character" w:customStyle="1" w:styleId="ListLabel246">
    <w:name w:val="ListLabel 246"/>
    <w:rsid w:val="00FA2952"/>
    <w:rPr>
      <w:rFonts w:cs="Courier New"/>
    </w:rPr>
  </w:style>
  <w:style w:type="character" w:customStyle="1" w:styleId="ListLabel247">
    <w:name w:val="ListLabel 247"/>
    <w:rsid w:val="00FA2952"/>
    <w:rPr>
      <w:rFonts w:cs="Wingdings"/>
    </w:rPr>
  </w:style>
  <w:style w:type="character" w:customStyle="1" w:styleId="ListLabel248">
    <w:name w:val="ListLabel 248"/>
    <w:rsid w:val="00FA2952"/>
    <w:rPr>
      <w:rFonts w:ascii="Times New Roman" w:hAnsi="Times New Roman" w:cs="OpenSymbol"/>
      <w:b/>
      <w:sz w:val="24"/>
    </w:rPr>
  </w:style>
  <w:style w:type="character" w:customStyle="1" w:styleId="ListLabel249">
    <w:name w:val="ListLabel 249"/>
    <w:rsid w:val="00FA2952"/>
    <w:rPr>
      <w:rFonts w:cs="Courier New"/>
    </w:rPr>
  </w:style>
  <w:style w:type="character" w:customStyle="1" w:styleId="ListLabel250">
    <w:name w:val="ListLabel 250"/>
    <w:rsid w:val="00FA2952"/>
    <w:rPr>
      <w:rFonts w:cs="Wingdings"/>
    </w:rPr>
  </w:style>
  <w:style w:type="character" w:customStyle="1" w:styleId="ListLabel251">
    <w:name w:val="ListLabel 251"/>
    <w:rsid w:val="00FA2952"/>
    <w:rPr>
      <w:rFonts w:cs="Symbol"/>
    </w:rPr>
  </w:style>
  <w:style w:type="character" w:customStyle="1" w:styleId="ListLabel252">
    <w:name w:val="ListLabel 252"/>
    <w:rsid w:val="00FA2952"/>
    <w:rPr>
      <w:rFonts w:cs="Courier New"/>
    </w:rPr>
  </w:style>
  <w:style w:type="character" w:customStyle="1" w:styleId="ListLabel253">
    <w:name w:val="ListLabel 253"/>
    <w:rsid w:val="00FA2952"/>
    <w:rPr>
      <w:rFonts w:cs="Wingdings"/>
    </w:rPr>
  </w:style>
  <w:style w:type="character" w:customStyle="1" w:styleId="ListLabel254">
    <w:name w:val="ListLabel 254"/>
    <w:rsid w:val="00FA2952"/>
    <w:rPr>
      <w:rFonts w:cs="Symbol"/>
    </w:rPr>
  </w:style>
  <w:style w:type="character" w:customStyle="1" w:styleId="ListLabel255">
    <w:name w:val="ListLabel 255"/>
    <w:rsid w:val="00FA2952"/>
    <w:rPr>
      <w:rFonts w:cs="Courier New"/>
    </w:rPr>
  </w:style>
  <w:style w:type="character" w:customStyle="1" w:styleId="ListLabel256">
    <w:name w:val="ListLabel 256"/>
    <w:rsid w:val="00FA2952"/>
    <w:rPr>
      <w:rFonts w:cs="Wingdings"/>
    </w:rPr>
  </w:style>
  <w:style w:type="character" w:customStyle="1" w:styleId="ListLabel257">
    <w:name w:val="ListLabel 257"/>
    <w:rsid w:val="00FA2952"/>
    <w:rPr>
      <w:rFonts w:ascii="Times New Roman" w:hAnsi="Times New Roman" w:cs="Times New Roman"/>
      <w:sz w:val="24"/>
    </w:rPr>
  </w:style>
  <w:style w:type="character" w:customStyle="1" w:styleId="ListLabel258">
    <w:name w:val="ListLabel 258"/>
    <w:rsid w:val="00FA2952"/>
    <w:rPr>
      <w:rFonts w:cs="Courier New"/>
    </w:rPr>
  </w:style>
  <w:style w:type="character" w:customStyle="1" w:styleId="ListLabel259">
    <w:name w:val="ListLabel 259"/>
    <w:rsid w:val="00FA2952"/>
    <w:rPr>
      <w:rFonts w:cs="Wingdings"/>
    </w:rPr>
  </w:style>
  <w:style w:type="character" w:customStyle="1" w:styleId="ListLabel260">
    <w:name w:val="ListLabel 260"/>
    <w:rsid w:val="00FA2952"/>
    <w:rPr>
      <w:rFonts w:cs="Symbol"/>
    </w:rPr>
  </w:style>
  <w:style w:type="character" w:customStyle="1" w:styleId="ListLabel261">
    <w:name w:val="ListLabel 261"/>
    <w:rsid w:val="00FA2952"/>
    <w:rPr>
      <w:rFonts w:cs="Courier New"/>
    </w:rPr>
  </w:style>
  <w:style w:type="character" w:customStyle="1" w:styleId="ListLabel262">
    <w:name w:val="ListLabel 262"/>
    <w:rsid w:val="00FA2952"/>
    <w:rPr>
      <w:rFonts w:cs="Wingdings"/>
    </w:rPr>
  </w:style>
  <w:style w:type="character" w:customStyle="1" w:styleId="ListLabel263">
    <w:name w:val="ListLabel 263"/>
    <w:rsid w:val="00FA2952"/>
    <w:rPr>
      <w:rFonts w:cs="Symbol"/>
    </w:rPr>
  </w:style>
  <w:style w:type="character" w:customStyle="1" w:styleId="ListLabel264">
    <w:name w:val="ListLabel 264"/>
    <w:rsid w:val="00FA2952"/>
    <w:rPr>
      <w:rFonts w:cs="Courier New"/>
    </w:rPr>
  </w:style>
  <w:style w:type="character" w:customStyle="1" w:styleId="ListLabel265">
    <w:name w:val="ListLabel 265"/>
    <w:rsid w:val="00FA2952"/>
    <w:rPr>
      <w:rFonts w:cs="Wingdings"/>
    </w:rPr>
  </w:style>
  <w:style w:type="character" w:customStyle="1" w:styleId="ListLabel266">
    <w:name w:val="ListLabel 266"/>
    <w:rsid w:val="00FA2952"/>
    <w:rPr>
      <w:rFonts w:ascii="Times New Roman" w:hAnsi="Times New Roman" w:cs="OpenSymbol"/>
      <w:sz w:val="24"/>
    </w:rPr>
  </w:style>
  <w:style w:type="character" w:customStyle="1" w:styleId="ListLabel267">
    <w:name w:val="ListLabel 267"/>
    <w:rsid w:val="00FA2952"/>
    <w:rPr>
      <w:rFonts w:cs="Courier New"/>
    </w:rPr>
  </w:style>
  <w:style w:type="character" w:customStyle="1" w:styleId="ListLabel268">
    <w:name w:val="ListLabel 268"/>
    <w:rsid w:val="00FA2952"/>
    <w:rPr>
      <w:rFonts w:cs="Wingdings"/>
    </w:rPr>
  </w:style>
  <w:style w:type="character" w:customStyle="1" w:styleId="ListLabel269">
    <w:name w:val="ListLabel 269"/>
    <w:rsid w:val="00FA2952"/>
    <w:rPr>
      <w:rFonts w:cs="Symbol"/>
    </w:rPr>
  </w:style>
  <w:style w:type="character" w:customStyle="1" w:styleId="ListLabel270">
    <w:name w:val="ListLabel 270"/>
    <w:rsid w:val="00FA2952"/>
    <w:rPr>
      <w:rFonts w:cs="Courier New"/>
    </w:rPr>
  </w:style>
  <w:style w:type="character" w:customStyle="1" w:styleId="ListLabel271">
    <w:name w:val="ListLabel 271"/>
    <w:rsid w:val="00FA2952"/>
    <w:rPr>
      <w:rFonts w:cs="Wingdings"/>
    </w:rPr>
  </w:style>
  <w:style w:type="character" w:customStyle="1" w:styleId="ListLabel272">
    <w:name w:val="ListLabel 272"/>
    <w:rsid w:val="00FA2952"/>
    <w:rPr>
      <w:rFonts w:cs="Symbol"/>
    </w:rPr>
  </w:style>
  <w:style w:type="character" w:customStyle="1" w:styleId="ListLabel273">
    <w:name w:val="ListLabel 273"/>
    <w:rsid w:val="00FA2952"/>
    <w:rPr>
      <w:rFonts w:cs="Courier New"/>
    </w:rPr>
  </w:style>
  <w:style w:type="character" w:customStyle="1" w:styleId="ListLabel274">
    <w:name w:val="ListLabel 274"/>
    <w:rsid w:val="00FA2952"/>
    <w:rPr>
      <w:rFonts w:cs="Wingdings"/>
    </w:rPr>
  </w:style>
  <w:style w:type="character" w:customStyle="1" w:styleId="ListLabel275">
    <w:name w:val="ListLabel 275"/>
    <w:rsid w:val="00FA2952"/>
    <w:rPr>
      <w:rFonts w:ascii="Times New Roman" w:hAnsi="Times New Roman"/>
      <w:b w:val="0"/>
      <w:sz w:val="24"/>
    </w:rPr>
  </w:style>
  <w:style w:type="character" w:customStyle="1" w:styleId="ListLabel276">
    <w:name w:val="ListLabel 276"/>
    <w:rsid w:val="00FA2952"/>
    <w:rPr>
      <w:rFonts w:ascii="Times New Roman" w:hAnsi="Times New Roman" w:cs="TimesNewRomanPSMT"/>
      <w:sz w:val="24"/>
    </w:rPr>
  </w:style>
  <w:style w:type="character" w:customStyle="1" w:styleId="ListLabel277">
    <w:name w:val="ListLabel 277"/>
    <w:rsid w:val="00FA2952"/>
    <w:rPr>
      <w:rFonts w:ascii="Times New Roman" w:hAnsi="Times New Roman" w:cs="TimesNewRomanPSMT"/>
      <w:sz w:val="24"/>
    </w:rPr>
  </w:style>
  <w:style w:type="character" w:customStyle="1" w:styleId="ListLabel278">
    <w:name w:val="ListLabel 278"/>
    <w:rsid w:val="00FA2952"/>
    <w:rPr>
      <w:rFonts w:cs="TimesNewRomanPSMT"/>
      <w:sz w:val="24"/>
    </w:rPr>
  </w:style>
  <w:style w:type="character" w:customStyle="1" w:styleId="ListLabel279">
    <w:name w:val="ListLabel 279"/>
    <w:rsid w:val="00FA2952"/>
    <w:rPr>
      <w:rFonts w:ascii="Times New Roman" w:hAnsi="Times New Roman" w:cs="TimesNewRomanPSMT"/>
      <w:sz w:val="24"/>
    </w:rPr>
  </w:style>
  <w:style w:type="character" w:customStyle="1" w:styleId="ListLabel280">
    <w:name w:val="ListLabel 280"/>
    <w:rsid w:val="00FA2952"/>
    <w:rPr>
      <w:rFonts w:cs="TimesNewRomanPSMT"/>
      <w:sz w:val="24"/>
    </w:rPr>
  </w:style>
  <w:style w:type="character" w:customStyle="1" w:styleId="ListLabel281">
    <w:name w:val="ListLabel 281"/>
    <w:rsid w:val="00FA2952"/>
    <w:rPr>
      <w:rFonts w:cs="Courier New"/>
    </w:rPr>
  </w:style>
  <w:style w:type="character" w:customStyle="1" w:styleId="ListLabel282">
    <w:name w:val="ListLabel 282"/>
    <w:rsid w:val="00FA2952"/>
    <w:rPr>
      <w:rFonts w:cs="Wingdings"/>
    </w:rPr>
  </w:style>
  <w:style w:type="character" w:customStyle="1" w:styleId="ListLabel283">
    <w:name w:val="ListLabel 283"/>
    <w:rsid w:val="00FA2952"/>
    <w:rPr>
      <w:rFonts w:cs="Symbol"/>
    </w:rPr>
  </w:style>
  <w:style w:type="character" w:customStyle="1" w:styleId="ListLabel284">
    <w:name w:val="ListLabel 284"/>
    <w:rsid w:val="00FA2952"/>
    <w:rPr>
      <w:rFonts w:cs="Courier New"/>
    </w:rPr>
  </w:style>
  <w:style w:type="character" w:customStyle="1" w:styleId="ListLabel285">
    <w:name w:val="ListLabel 285"/>
    <w:rsid w:val="00FA2952"/>
    <w:rPr>
      <w:rFonts w:cs="Wingdings"/>
    </w:rPr>
  </w:style>
  <w:style w:type="character" w:customStyle="1" w:styleId="ListLabel286">
    <w:name w:val="ListLabel 286"/>
    <w:rsid w:val="00FA2952"/>
    <w:rPr>
      <w:rFonts w:cs="Symbol"/>
    </w:rPr>
  </w:style>
  <w:style w:type="character" w:customStyle="1" w:styleId="ListLabel287">
    <w:name w:val="ListLabel 287"/>
    <w:rsid w:val="00FA2952"/>
    <w:rPr>
      <w:rFonts w:cs="Courier New"/>
    </w:rPr>
  </w:style>
  <w:style w:type="character" w:customStyle="1" w:styleId="ListLabel288">
    <w:name w:val="ListLabel 288"/>
    <w:rsid w:val="00FA2952"/>
    <w:rPr>
      <w:rFonts w:cs="Wingdings"/>
    </w:rPr>
  </w:style>
  <w:style w:type="character" w:customStyle="1" w:styleId="ListLabel289">
    <w:name w:val="ListLabel 289"/>
    <w:rsid w:val="00FA2952"/>
    <w:rPr>
      <w:rFonts w:ascii="Times New Roman" w:hAnsi="Times New Roman" w:cs="Times New Roman"/>
      <w:sz w:val="24"/>
    </w:rPr>
  </w:style>
  <w:style w:type="character" w:customStyle="1" w:styleId="ListLabel290">
    <w:name w:val="ListLabel 290"/>
    <w:rsid w:val="00FA2952"/>
    <w:rPr>
      <w:rFonts w:cs="Courier New"/>
    </w:rPr>
  </w:style>
  <w:style w:type="character" w:customStyle="1" w:styleId="ListLabel291">
    <w:name w:val="ListLabel 291"/>
    <w:rsid w:val="00FA2952"/>
    <w:rPr>
      <w:rFonts w:cs="Wingdings"/>
    </w:rPr>
  </w:style>
  <w:style w:type="character" w:customStyle="1" w:styleId="ListLabel292">
    <w:name w:val="ListLabel 292"/>
    <w:rsid w:val="00FA2952"/>
    <w:rPr>
      <w:rFonts w:cs="Symbol"/>
    </w:rPr>
  </w:style>
  <w:style w:type="character" w:customStyle="1" w:styleId="ListLabel293">
    <w:name w:val="ListLabel 293"/>
    <w:rsid w:val="00FA2952"/>
    <w:rPr>
      <w:rFonts w:cs="Courier New"/>
    </w:rPr>
  </w:style>
  <w:style w:type="character" w:customStyle="1" w:styleId="ListLabel294">
    <w:name w:val="ListLabel 294"/>
    <w:rsid w:val="00FA2952"/>
    <w:rPr>
      <w:rFonts w:cs="Wingdings"/>
    </w:rPr>
  </w:style>
  <w:style w:type="character" w:customStyle="1" w:styleId="ListLabel295">
    <w:name w:val="ListLabel 295"/>
    <w:rsid w:val="00FA2952"/>
    <w:rPr>
      <w:rFonts w:cs="Symbol"/>
    </w:rPr>
  </w:style>
  <w:style w:type="character" w:customStyle="1" w:styleId="ListLabel296">
    <w:name w:val="ListLabel 296"/>
    <w:rsid w:val="00FA2952"/>
    <w:rPr>
      <w:rFonts w:cs="Courier New"/>
    </w:rPr>
  </w:style>
  <w:style w:type="character" w:customStyle="1" w:styleId="ListLabel297">
    <w:name w:val="ListLabel 297"/>
    <w:rsid w:val="00FA2952"/>
    <w:rPr>
      <w:rFonts w:cs="Wingdings"/>
    </w:rPr>
  </w:style>
  <w:style w:type="character" w:customStyle="1" w:styleId="ListLabel298">
    <w:name w:val="ListLabel 298"/>
    <w:rsid w:val="00FA2952"/>
    <w:rPr>
      <w:rFonts w:ascii="Times New Roman" w:hAnsi="Times New Roman" w:cs="Times New Roman"/>
      <w:sz w:val="24"/>
    </w:rPr>
  </w:style>
  <w:style w:type="character" w:customStyle="1" w:styleId="ListLabel299">
    <w:name w:val="ListLabel 299"/>
    <w:rsid w:val="00FA2952"/>
    <w:rPr>
      <w:rFonts w:cs="Courier New"/>
    </w:rPr>
  </w:style>
  <w:style w:type="character" w:customStyle="1" w:styleId="ListLabel300">
    <w:name w:val="ListLabel 300"/>
    <w:rsid w:val="00FA2952"/>
    <w:rPr>
      <w:rFonts w:cs="Wingdings"/>
    </w:rPr>
  </w:style>
  <w:style w:type="character" w:customStyle="1" w:styleId="ListLabel301">
    <w:name w:val="ListLabel 301"/>
    <w:rsid w:val="00FA2952"/>
    <w:rPr>
      <w:rFonts w:cs="Symbol"/>
    </w:rPr>
  </w:style>
  <w:style w:type="character" w:customStyle="1" w:styleId="ListLabel302">
    <w:name w:val="ListLabel 302"/>
    <w:rsid w:val="00FA2952"/>
    <w:rPr>
      <w:rFonts w:cs="Courier New"/>
    </w:rPr>
  </w:style>
  <w:style w:type="character" w:customStyle="1" w:styleId="ListLabel303">
    <w:name w:val="ListLabel 303"/>
    <w:rsid w:val="00FA2952"/>
    <w:rPr>
      <w:rFonts w:cs="Wingdings"/>
    </w:rPr>
  </w:style>
  <w:style w:type="character" w:customStyle="1" w:styleId="ListLabel304">
    <w:name w:val="ListLabel 304"/>
    <w:rsid w:val="00FA2952"/>
    <w:rPr>
      <w:rFonts w:cs="Symbol"/>
    </w:rPr>
  </w:style>
  <w:style w:type="character" w:customStyle="1" w:styleId="ListLabel305">
    <w:name w:val="ListLabel 305"/>
    <w:rsid w:val="00FA2952"/>
    <w:rPr>
      <w:rFonts w:cs="Courier New"/>
    </w:rPr>
  </w:style>
  <w:style w:type="character" w:customStyle="1" w:styleId="ListLabel306">
    <w:name w:val="ListLabel 306"/>
    <w:rsid w:val="00FA2952"/>
    <w:rPr>
      <w:rFonts w:cs="Wingdings"/>
    </w:rPr>
  </w:style>
  <w:style w:type="character" w:customStyle="1" w:styleId="ListLabel307">
    <w:name w:val="ListLabel 307"/>
    <w:rsid w:val="00FA2952"/>
    <w:rPr>
      <w:rFonts w:ascii="Times New Roman" w:hAnsi="Times New Roman" w:cs="Times New Roman"/>
    </w:rPr>
  </w:style>
  <w:style w:type="character" w:customStyle="1" w:styleId="ListLabel308">
    <w:name w:val="ListLabel 308"/>
    <w:rsid w:val="00FA2952"/>
    <w:rPr>
      <w:rFonts w:cs="Courier New"/>
    </w:rPr>
  </w:style>
  <w:style w:type="character" w:customStyle="1" w:styleId="ListLabel309">
    <w:name w:val="ListLabel 309"/>
    <w:rsid w:val="00FA2952"/>
    <w:rPr>
      <w:rFonts w:cs="Wingdings"/>
    </w:rPr>
  </w:style>
  <w:style w:type="character" w:customStyle="1" w:styleId="ListLabel310">
    <w:name w:val="ListLabel 310"/>
    <w:rsid w:val="00FA2952"/>
    <w:rPr>
      <w:rFonts w:cs="Symbol"/>
    </w:rPr>
  </w:style>
  <w:style w:type="character" w:customStyle="1" w:styleId="ListLabel311">
    <w:name w:val="ListLabel 311"/>
    <w:rsid w:val="00FA2952"/>
    <w:rPr>
      <w:rFonts w:cs="Courier New"/>
    </w:rPr>
  </w:style>
  <w:style w:type="character" w:customStyle="1" w:styleId="ListLabel312">
    <w:name w:val="ListLabel 312"/>
    <w:rsid w:val="00FA2952"/>
    <w:rPr>
      <w:rFonts w:cs="Wingdings"/>
    </w:rPr>
  </w:style>
  <w:style w:type="character" w:customStyle="1" w:styleId="ListLabel313">
    <w:name w:val="ListLabel 313"/>
    <w:rsid w:val="00FA2952"/>
    <w:rPr>
      <w:rFonts w:cs="Symbol"/>
    </w:rPr>
  </w:style>
  <w:style w:type="character" w:customStyle="1" w:styleId="ListLabel314">
    <w:name w:val="ListLabel 314"/>
    <w:rsid w:val="00FA2952"/>
    <w:rPr>
      <w:rFonts w:cs="Courier New"/>
    </w:rPr>
  </w:style>
  <w:style w:type="character" w:customStyle="1" w:styleId="ListLabel315">
    <w:name w:val="ListLabel 315"/>
    <w:rsid w:val="00FA2952"/>
    <w:rPr>
      <w:rFonts w:cs="Wingdings"/>
    </w:rPr>
  </w:style>
  <w:style w:type="character" w:customStyle="1" w:styleId="ListLabel316">
    <w:name w:val="ListLabel 316"/>
    <w:rsid w:val="00FA2952"/>
    <w:rPr>
      <w:rFonts w:ascii="Times New Roman" w:hAnsi="Times New Roman" w:cs="Times New Roman"/>
      <w:sz w:val="24"/>
    </w:rPr>
  </w:style>
  <w:style w:type="character" w:customStyle="1" w:styleId="ListLabel317">
    <w:name w:val="ListLabel 317"/>
    <w:rsid w:val="00FA2952"/>
    <w:rPr>
      <w:rFonts w:cs="Courier New"/>
    </w:rPr>
  </w:style>
  <w:style w:type="character" w:customStyle="1" w:styleId="ListLabel318">
    <w:name w:val="ListLabel 318"/>
    <w:rsid w:val="00FA2952"/>
    <w:rPr>
      <w:rFonts w:cs="Wingdings"/>
    </w:rPr>
  </w:style>
  <w:style w:type="character" w:customStyle="1" w:styleId="ListLabel319">
    <w:name w:val="ListLabel 319"/>
    <w:rsid w:val="00FA2952"/>
    <w:rPr>
      <w:rFonts w:cs="Symbol"/>
    </w:rPr>
  </w:style>
  <w:style w:type="character" w:customStyle="1" w:styleId="ListLabel320">
    <w:name w:val="ListLabel 320"/>
    <w:rsid w:val="00FA2952"/>
    <w:rPr>
      <w:rFonts w:cs="Courier New"/>
    </w:rPr>
  </w:style>
  <w:style w:type="character" w:customStyle="1" w:styleId="ListLabel321">
    <w:name w:val="ListLabel 321"/>
    <w:rsid w:val="00FA2952"/>
    <w:rPr>
      <w:rFonts w:cs="Wingdings"/>
    </w:rPr>
  </w:style>
  <w:style w:type="character" w:customStyle="1" w:styleId="ListLabel322">
    <w:name w:val="ListLabel 322"/>
    <w:rsid w:val="00FA2952"/>
    <w:rPr>
      <w:rFonts w:cs="Symbol"/>
    </w:rPr>
  </w:style>
  <w:style w:type="character" w:customStyle="1" w:styleId="ListLabel323">
    <w:name w:val="ListLabel 323"/>
    <w:rsid w:val="00FA2952"/>
    <w:rPr>
      <w:rFonts w:cs="Courier New"/>
    </w:rPr>
  </w:style>
  <w:style w:type="character" w:customStyle="1" w:styleId="ListLabel324">
    <w:name w:val="ListLabel 324"/>
    <w:rsid w:val="00FA2952"/>
    <w:rPr>
      <w:rFonts w:cs="Wingdings"/>
    </w:rPr>
  </w:style>
  <w:style w:type="character" w:customStyle="1" w:styleId="ListLabel325">
    <w:name w:val="ListLabel 325"/>
    <w:rsid w:val="00FA2952"/>
    <w:rPr>
      <w:rFonts w:ascii="Times New Roman" w:hAnsi="Times New Roman" w:cs="Times New Roman"/>
      <w:sz w:val="24"/>
    </w:rPr>
  </w:style>
  <w:style w:type="character" w:customStyle="1" w:styleId="ListLabel326">
    <w:name w:val="ListLabel 326"/>
    <w:rsid w:val="00FA2952"/>
    <w:rPr>
      <w:rFonts w:cs="Courier New"/>
    </w:rPr>
  </w:style>
  <w:style w:type="character" w:customStyle="1" w:styleId="ListLabel327">
    <w:name w:val="ListLabel 327"/>
    <w:rsid w:val="00FA2952"/>
    <w:rPr>
      <w:rFonts w:cs="Wingdings"/>
    </w:rPr>
  </w:style>
  <w:style w:type="character" w:customStyle="1" w:styleId="ListLabel328">
    <w:name w:val="ListLabel 328"/>
    <w:rsid w:val="00FA2952"/>
    <w:rPr>
      <w:rFonts w:cs="Symbol"/>
    </w:rPr>
  </w:style>
  <w:style w:type="character" w:customStyle="1" w:styleId="ListLabel329">
    <w:name w:val="ListLabel 329"/>
    <w:rsid w:val="00FA2952"/>
    <w:rPr>
      <w:rFonts w:cs="Courier New"/>
    </w:rPr>
  </w:style>
  <w:style w:type="character" w:customStyle="1" w:styleId="ListLabel330">
    <w:name w:val="ListLabel 330"/>
    <w:rsid w:val="00FA2952"/>
    <w:rPr>
      <w:rFonts w:cs="Wingdings"/>
    </w:rPr>
  </w:style>
  <w:style w:type="character" w:customStyle="1" w:styleId="ListLabel331">
    <w:name w:val="ListLabel 331"/>
    <w:rsid w:val="00FA2952"/>
    <w:rPr>
      <w:rFonts w:cs="Symbol"/>
    </w:rPr>
  </w:style>
  <w:style w:type="character" w:customStyle="1" w:styleId="ListLabel332">
    <w:name w:val="ListLabel 332"/>
    <w:rsid w:val="00FA2952"/>
    <w:rPr>
      <w:rFonts w:cs="Courier New"/>
    </w:rPr>
  </w:style>
  <w:style w:type="character" w:customStyle="1" w:styleId="ListLabel333">
    <w:name w:val="ListLabel 333"/>
    <w:rsid w:val="00FA2952"/>
    <w:rPr>
      <w:rFonts w:cs="Wingdings"/>
    </w:rPr>
  </w:style>
  <w:style w:type="character" w:customStyle="1" w:styleId="ListLabel334">
    <w:name w:val="ListLabel 334"/>
    <w:rsid w:val="00FA2952"/>
    <w:rPr>
      <w:rFonts w:ascii="Times New Roman" w:hAnsi="Times New Roman"/>
      <w:b/>
      <w:color w:val="auto"/>
      <w:sz w:val="24"/>
    </w:rPr>
  </w:style>
  <w:style w:type="character" w:customStyle="1" w:styleId="ListLabel335">
    <w:name w:val="ListLabel 335"/>
    <w:rsid w:val="00FA2952"/>
    <w:rPr>
      <w:rFonts w:ascii="Times New Roman" w:hAnsi="Times New Roman" w:cs="Times New Roman"/>
      <w:sz w:val="24"/>
    </w:rPr>
  </w:style>
  <w:style w:type="character" w:customStyle="1" w:styleId="ListLabel336">
    <w:name w:val="ListLabel 336"/>
    <w:rsid w:val="00FA2952"/>
    <w:rPr>
      <w:rFonts w:cs="Courier New"/>
    </w:rPr>
  </w:style>
  <w:style w:type="character" w:customStyle="1" w:styleId="ListLabel337">
    <w:name w:val="ListLabel 337"/>
    <w:rsid w:val="00FA2952"/>
    <w:rPr>
      <w:rFonts w:cs="Wingdings"/>
    </w:rPr>
  </w:style>
  <w:style w:type="character" w:customStyle="1" w:styleId="ListLabel338">
    <w:name w:val="ListLabel 338"/>
    <w:rsid w:val="00FA2952"/>
    <w:rPr>
      <w:rFonts w:cs="Symbol"/>
    </w:rPr>
  </w:style>
  <w:style w:type="character" w:customStyle="1" w:styleId="ListLabel339">
    <w:name w:val="ListLabel 339"/>
    <w:rsid w:val="00FA2952"/>
    <w:rPr>
      <w:rFonts w:cs="Courier New"/>
    </w:rPr>
  </w:style>
  <w:style w:type="character" w:customStyle="1" w:styleId="ListLabel340">
    <w:name w:val="ListLabel 340"/>
    <w:rsid w:val="00FA2952"/>
    <w:rPr>
      <w:rFonts w:cs="Wingdings"/>
    </w:rPr>
  </w:style>
  <w:style w:type="character" w:customStyle="1" w:styleId="ListLabel341">
    <w:name w:val="ListLabel 341"/>
    <w:rsid w:val="00FA2952"/>
    <w:rPr>
      <w:rFonts w:cs="Symbol"/>
    </w:rPr>
  </w:style>
  <w:style w:type="character" w:customStyle="1" w:styleId="ListLabel342">
    <w:name w:val="ListLabel 342"/>
    <w:rsid w:val="00FA2952"/>
    <w:rPr>
      <w:rFonts w:cs="Courier New"/>
    </w:rPr>
  </w:style>
  <w:style w:type="character" w:customStyle="1" w:styleId="ListLabel343">
    <w:name w:val="ListLabel 343"/>
    <w:rsid w:val="00FA2952"/>
    <w:rPr>
      <w:rFonts w:cs="Wingdings"/>
    </w:rPr>
  </w:style>
  <w:style w:type="character" w:customStyle="1" w:styleId="ListLabel344">
    <w:name w:val="ListLabel 344"/>
    <w:rsid w:val="00FA2952"/>
    <w:rPr>
      <w:rFonts w:ascii="Times New Roman" w:hAnsi="Times New Roman" w:cs="Times New Roman"/>
      <w:sz w:val="24"/>
    </w:rPr>
  </w:style>
  <w:style w:type="character" w:customStyle="1" w:styleId="ListLabel345">
    <w:name w:val="ListLabel 345"/>
    <w:rsid w:val="00FA2952"/>
    <w:rPr>
      <w:rFonts w:cs="Courier New"/>
    </w:rPr>
  </w:style>
  <w:style w:type="character" w:customStyle="1" w:styleId="ListLabel346">
    <w:name w:val="ListLabel 346"/>
    <w:rsid w:val="00FA2952"/>
    <w:rPr>
      <w:rFonts w:cs="Wingdings"/>
    </w:rPr>
  </w:style>
  <w:style w:type="character" w:customStyle="1" w:styleId="ListLabel347">
    <w:name w:val="ListLabel 347"/>
    <w:rsid w:val="00FA2952"/>
    <w:rPr>
      <w:rFonts w:cs="Symbol"/>
    </w:rPr>
  </w:style>
  <w:style w:type="character" w:customStyle="1" w:styleId="ListLabel348">
    <w:name w:val="ListLabel 348"/>
    <w:rsid w:val="00FA2952"/>
    <w:rPr>
      <w:rFonts w:cs="Courier New"/>
    </w:rPr>
  </w:style>
  <w:style w:type="character" w:customStyle="1" w:styleId="ListLabel349">
    <w:name w:val="ListLabel 349"/>
    <w:rsid w:val="00FA2952"/>
    <w:rPr>
      <w:rFonts w:cs="Wingdings"/>
    </w:rPr>
  </w:style>
  <w:style w:type="character" w:customStyle="1" w:styleId="ListLabel350">
    <w:name w:val="ListLabel 350"/>
    <w:rsid w:val="00FA2952"/>
    <w:rPr>
      <w:rFonts w:cs="Symbol"/>
    </w:rPr>
  </w:style>
  <w:style w:type="character" w:customStyle="1" w:styleId="ListLabel351">
    <w:name w:val="ListLabel 351"/>
    <w:rsid w:val="00FA2952"/>
    <w:rPr>
      <w:rFonts w:cs="Courier New"/>
    </w:rPr>
  </w:style>
  <w:style w:type="character" w:customStyle="1" w:styleId="ListLabel352">
    <w:name w:val="ListLabel 352"/>
    <w:rsid w:val="00FA2952"/>
    <w:rPr>
      <w:rFonts w:cs="Wingdings"/>
    </w:rPr>
  </w:style>
  <w:style w:type="character" w:customStyle="1" w:styleId="ListLabel353">
    <w:name w:val="ListLabel 353"/>
    <w:rsid w:val="00FA2952"/>
    <w:rPr>
      <w:rFonts w:ascii="Times New Roman" w:hAnsi="Times New Roman" w:cs="Times New Roman"/>
      <w:sz w:val="24"/>
    </w:rPr>
  </w:style>
  <w:style w:type="character" w:customStyle="1" w:styleId="ListLabel354">
    <w:name w:val="ListLabel 354"/>
    <w:rsid w:val="00FA2952"/>
    <w:rPr>
      <w:rFonts w:cs="Courier New"/>
    </w:rPr>
  </w:style>
  <w:style w:type="character" w:customStyle="1" w:styleId="ListLabel355">
    <w:name w:val="ListLabel 355"/>
    <w:rsid w:val="00FA2952"/>
    <w:rPr>
      <w:rFonts w:cs="Wingdings"/>
    </w:rPr>
  </w:style>
  <w:style w:type="character" w:customStyle="1" w:styleId="ListLabel356">
    <w:name w:val="ListLabel 356"/>
    <w:rsid w:val="00FA2952"/>
    <w:rPr>
      <w:rFonts w:cs="Symbol"/>
    </w:rPr>
  </w:style>
  <w:style w:type="character" w:customStyle="1" w:styleId="ListLabel357">
    <w:name w:val="ListLabel 357"/>
    <w:rsid w:val="00FA2952"/>
    <w:rPr>
      <w:rFonts w:cs="Courier New"/>
    </w:rPr>
  </w:style>
  <w:style w:type="character" w:customStyle="1" w:styleId="ListLabel358">
    <w:name w:val="ListLabel 358"/>
    <w:rsid w:val="00FA2952"/>
    <w:rPr>
      <w:rFonts w:cs="Wingdings"/>
    </w:rPr>
  </w:style>
  <w:style w:type="character" w:customStyle="1" w:styleId="ListLabel359">
    <w:name w:val="ListLabel 359"/>
    <w:rsid w:val="00FA2952"/>
    <w:rPr>
      <w:rFonts w:cs="Symbol"/>
    </w:rPr>
  </w:style>
  <w:style w:type="character" w:customStyle="1" w:styleId="ListLabel360">
    <w:name w:val="ListLabel 360"/>
    <w:rsid w:val="00FA2952"/>
    <w:rPr>
      <w:rFonts w:cs="Courier New"/>
    </w:rPr>
  </w:style>
  <w:style w:type="character" w:customStyle="1" w:styleId="ListLabel361">
    <w:name w:val="ListLabel 361"/>
    <w:rsid w:val="00FA2952"/>
    <w:rPr>
      <w:rFonts w:cs="Wingdings"/>
    </w:rPr>
  </w:style>
  <w:style w:type="character" w:customStyle="1" w:styleId="ListLabel362">
    <w:name w:val="ListLabel 362"/>
    <w:rsid w:val="00FA2952"/>
    <w:rPr>
      <w:rFonts w:ascii="Times New Roman" w:hAnsi="Times New Roman" w:cs="Times New Roman"/>
      <w:sz w:val="24"/>
    </w:rPr>
  </w:style>
  <w:style w:type="character" w:customStyle="1" w:styleId="ListLabel363">
    <w:name w:val="ListLabel 363"/>
    <w:rsid w:val="00FA2952"/>
    <w:rPr>
      <w:rFonts w:cs="Courier New"/>
    </w:rPr>
  </w:style>
  <w:style w:type="character" w:customStyle="1" w:styleId="ListLabel364">
    <w:name w:val="ListLabel 364"/>
    <w:rsid w:val="00FA2952"/>
    <w:rPr>
      <w:rFonts w:cs="Wingdings"/>
    </w:rPr>
  </w:style>
  <w:style w:type="character" w:customStyle="1" w:styleId="ListLabel365">
    <w:name w:val="ListLabel 365"/>
    <w:rsid w:val="00FA2952"/>
    <w:rPr>
      <w:rFonts w:cs="Symbol"/>
    </w:rPr>
  </w:style>
  <w:style w:type="character" w:customStyle="1" w:styleId="ListLabel366">
    <w:name w:val="ListLabel 366"/>
    <w:rsid w:val="00FA2952"/>
    <w:rPr>
      <w:rFonts w:cs="Courier New"/>
    </w:rPr>
  </w:style>
  <w:style w:type="character" w:customStyle="1" w:styleId="ListLabel367">
    <w:name w:val="ListLabel 367"/>
    <w:rsid w:val="00FA2952"/>
    <w:rPr>
      <w:rFonts w:cs="Wingdings"/>
    </w:rPr>
  </w:style>
  <w:style w:type="character" w:customStyle="1" w:styleId="ListLabel368">
    <w:name w:val="ListLabel 368"/>
    <w:rsid w:val="00FA2952"/>
    <w:rPr>
      <w:rFonts w:cs="Symbol"/>
    </w:rPr>
  </w:style>
  <w:style w:type="character" w:customStyle="1" w:styleId="ListLabel369">
    <w:name w:val="ListLabel 369"/>
    <w:rsid w:val="00FA2952"/>
    <w:rPr>
      <w:rFonts w:cs="Courier New"/>
    </w:rPr>
  </w:style>
  <w:style w:type="character" w:customStyle="1" w:styleId="ListLabel370">
    <w:name w:val="ListLabel 370"/>
    <w:rsid w:val="00FA2952"/>
    <w:rPr>
      <w:rFonts w:cs="Wingdings"/>
    </w:rPr>
  </w:style>
  <w:style w:type="character" w:customStyle="1" w:styleId="ListLabel371">
    <w:name w:val="ListLabel 371"/>
    <w:rsid w:val="00FA2952"/>
    <w:rPr>
      <w:rFonts w:ascii="Times New Roman" w:hAnsi="Times New Roman" w:cs="Times New Roman"/>
      <w:sz w:val="24"/>
    </w:rPr>
  </w:style>
  <w:style w:type="character" w:customStyle="1" w:styleId="ListLabel372">
    <w:name w:val="ListLabel 372"/>
    <w:rsid w:val="00FA2952"/>
    <w:rPr>
      <w:rFonts w:cs="Courier New"/>
    </w:rPr>
  </w:style>
  <w:style w:type="character" w:customStyle="1" w:styleId="ListLabel373">
    <w:name w:val="ListLabel 373"/>
    <w:rsid w:val="00FA2952"/>
    <w:rPr>
      <w:rFonts w:cs="Wingdings"/>
    </w:rPr>
  </w:style>
  <w:style w:type="character" w:customStyle="1" w:styleId="ListLabel374">
    <w:name w:val="ListLabel 374"/>
    <w:rsid w:val="00FA2952"/>
    <w:rPr>
      <w:rFonts w:cs="Symbol"/>
    </w:rPr>
  </w:style>
  <w:style w:type="character" w:customStyle="1" w:styleId="ListLabel375">
    <w:name w:val="ListLabel 375"/>
    <w:rsid w:val="00FA2952"/>
    <w:rPr>
      <w:rFonts w:cs="Courier New"/>
    </w:rPr>
  </w:style>
  <w:style w:type="character" w:customStyle="1" w:styleId="ListLabel376">
    <w:name w:val="ListLabel 376"/>
    <w:rsid w:val="00FA2952"/>
    <w:rPr>
      <w:rFonts w:cs="Wingdings"/>
    </w:rPr>
  </w:style>
  <w:style w:type="character" w:customStyle="1" w:styleId="ListLabel377">
    <w:name w:val="ListLabel 377"/>
    <w:rsid w:val="00FA2952"/>
    <w:rPr>
      <w:rFonts w:cs="Symbol"/>
    </w:rPr>
  </w:style>
  <w:style w:type="character" w:customStyle="1" w:styleId="ListLabel378">
    <w:name w:val="ListLabel 378"/>
    <w:rsid w:val="00FA2952"/>
    <w:rPr>
      <w:rFonts w:cs="Courier New"/>
    </w:rPr>
  </w:style>
  <w:style w:type="character" w:customStyle="1" w:styleId="ListLabel379">
    <w:name w:val="ListLabel 379"/>
    <w:rsid w:val="00FA2952"/>
    <w:rPr>
      <w:rFonts w:cs="Wingdings"/>
    </w:rPr>
  </w:style>
  <w:style w:type="character" w:customStyle="1" w:styleId="ListLabel380">
    <w:name w:val="ListLabel 380"/>
    <w:rsid w:val="00FA2952"/>
    <w:rPr>
      <w:rFonts w:ascii="Times New Roman" w:hAnsi="Times New Roman" w:cs="Times New Roman"/>
      <w:sz w:val="24"/>
    </w:rPr>
  </w:style>
  <w:style w:type="character" w:customStyle="1" w:styleId="ListLabel381">
    <w:name w:val="ListLabel 381"/>
    <w:rsid w:val="00FA2952"/>
    <w:rPr>
      <w:rFonts w:cs="Courier New"/>
    </w:rPr>
  </w:style>
  <w:style w:type="character" w:customStyle="1" w:styleId="ListLabel382">
    <w:name w:val="ListLabel 382"/>
    <w:rsid w:val="00FA2952"/>
    <w:rPr>
      <w:rFonts w:cs="Wingdings"/>
    </w:rPr>
  </w:style>
  <w:style w:type="character" w:customStyle="1" w:styleId="ListLabel383">
    <w:name w:val="ListLabel 383"/>
    <w:rsid w:val="00FA2952"/>
    <w:rPr>
      <w:rFonts w:cs="Symbol"/>
    </w:rPr>
  </w:style>
  <w:style w:type="character" w:customStyle="1" w:styleId="ListLabel384">
    <w:name w:val="ListLabel 384"/>
    <w:rsid w:val="00FA2952"/>
    <w:rPr>
      <w:rFonts w:cs="Courier New"/>
    </w:rPr>
  </w:style>
  <w:style w:type="character" w:customStyle="1" w:styleId="ListLabel385">
    <w:name w:val="ListLabel 385"/>
    <w:rsid w:val="00FA2952"/>
    <w:rPr>
      <w:rFonts w:cs="Wingdings"/>
    </w:rPr>
  </w:style>
  <w:style w:type="character" w:customStyle="1" w:styleId="ListLabel386">
    <w:name w:val="ListLabel 386"/>
    <w:rsid w:val="00FA2952"/>
    <w:rPr>
      <w:rFonts w:cs="Symbol"/>
    </w:rPr>
  </w:style>
  <w:style w:type="character" w:customStyle="1" w:styleId="ListLabel387">
    <w:name w:val="ListLabel 387"/>
    <w:rsid w:val="00FA2952"/>
    <w:rPr>
      <w:rFonts w:cs="Courier New"/>
    </w:rPr>
  </w:style>
  <w:style w:type="character" w:customStyle="1" w:styleId="ListLabel388">
    <w:name w:val="ListLabel 388"/>
    <w:rsid w:val="00FA2952"/>
    <w:rPr>
      <w:rFonts w:cs="Wingdings"/>
    </w:rPr>
  </w:style>
  <w:style w:type="character" w:customStyle="1" w:styleId="ListLabel389">
    <w:name w:val="ListLabel 389"/>
    <w:rsid w:val="00FA2952"/>
    <w:rPr>
      <w:rFonts w:ascii="Times New Roman" w:hAnsi="Times New Roman" w:cs="OpenSymbol"/>
      <w:sz w:val="24"/>
    </w:rPr>
  </w:style>
  <w:style w:type="character" w:customStyle="1" w:styleId="ListLabel390">
    <w:name w:val="ListLabel 390"/>
    <w:rsid w:val="00FA2952"/>
    <w:rPr>
      <w:rFonts w:cs="Courier New"/>
    </w:rPr>
  </w:style>
  <w:style w:type="character" w:customStyle="1" w:styleId="ListLabel391">
    <w:name w:val="ListLabel 391"/>
    <w:rsid w:val="00FA2952"/>
    <w:rPr>
      <w:rFonts w:cs="Wingdings"/>
    </w:rPr>
  </w:style>
  <w:style w:type="character" w:customStyle="1" w:styleId="ListLabel392">
    <w:name w:val="ListLabel 392"/>
    <w:rsid w:val="00FA2952"/>
    <w:rPr>
      <w:rFonts w:cs="Symbol"/>
    </w:rPr>
  </w:style>
  <w:style w:type="character" w:customStyle="1" w:styleId="ListLabel393">
    <w:name w:val="ListLabel 393"/>
    <w:rsid w:val="00FA2952"/>
    <w:rPr>
      <w:rFonts w:cs="Courier New"/>
    </w:rPr>
  </w:style>
  <w:style w:type="character" w:customStyle="1" w:styleId="ListLabel394">
    <w:name w:val="ListLabel 394"/>
    <w:rsid w:val="00FA2952"/>
    <w:rPr>
      <w:rFonts w:cs="Wingdings"/>
    </w:rPr>
  </w:style>
  <w:style w:type="character" w:customStyle="1" w:styleId="ListLabel395">
    <w:name w:val="ListLabel 395"/>
    <w:rsid w:val="00FA2952"/>
    <w:rPr>
      <w:rFonts w:cs="Symbol"/>
    </w:rPr>
  </w:style>
  <w:style w:type="character" w:customStyle="1" w:styleId="ListLabel396">
    <w:name w:val="ListLabel 396"/>
    <w:rsid w:val="00FA2952"/>
    <w:rPr>
      <w:rFonts w:cs="Courier New"/>
    </w:rPr>
  </w:style>
  <w:style w:type="character" w:customStyle="1" w:styleId="ListLabel397">
    <w:name w:val="ListLabel 397"/>
    <w:rsid w:val="00FA2952"/>
    <w:rPr>
      <w:rFonts w:cs="Wingdings"/>
    </w:rPr>
  </w:style>
  <w:style w:type="paragraph" w:customStyle="1" w:styleId="Heading">
    <w:name w:val="Heading"/>
    <w:basedOn w:val="Normal"/>
    <w:next w:val="BodyText"/>
    <w:rsid w:val="00FA2952"/>
    <w:pPr>
      <w:keepNext/>
      <w:suppressAutoHyphens/>
      <w:spacing w:before="240" w:after="120" w:line="276" w:lineRule="auto"/>
    </w:pPr>
    <w:rPr>
      <w:rFonts w:ascii="Liberation Sans" w:eastAsia="Noto Sans CJK SC Regular" w:hAnsi="Liberation Sans" w:cs="Lohit Devanagari"/>
      <w:sz w:val="28"/>
      <w:szCs w:val="28"/>
      <w:lang w:val="hr-BA"/>
    </w:rPr>
  </w:style>
  <w:style w:type="paragraph" w:styleId="List">
    <w:name w:val="List"/>
    <w:basedOn w:val="BodyText"/>
    <w:rsid w:val="00FA2952"/>
    <w:pPr>
      <w:suppressAutoHyphens/>
      <w:jc w:val="left"/>
    </w:pPr>
    <w:rPr>
      <w:rFonts w:cs="Lohit Devanagari"/>
      <w:i w:val="0"/>
      <w:lang w:val="hr-HR"/>
    </w:rPr>
  </w:style>
  <w:style w:type="paragraph" w:styleId="Caption">
    <w:name w:val="caption"/>
    <w:basedOn w:val="Normal"/>
    <w:qFormat/>
    <w:rsid w:val="00FA2952"/>
    <w:pPr>
      <w:suppressLineNumbers/>
      <w:suppressAutoHyphens/>
      <w:spacing w:before="120" w:after="120" w:line="276" w:lineRule="auto"/>
    </w:pPr>
    <w:rPr>
      <w:rFonts w:ascii="Calibri" w:eastAsia="Calibri" w:hAnsi="Calibri" w:cs="Lohit Devanagari"/>
      <w:i/>
      <w:iCs/>
      <w:sz w:val="24"/>
      <w:szCs w:val="24"/>
      <w:lang w:val="hr-BA"/>
    </w:rPr>
  </w:style>
  <w:style w:type="paragraph" w:customStyle="1" w:styleId="Index">
    <w:name w:val="Index"/>
    <w:basedOn w:val="Normal"/>
    <w:rsid w:val="00FA2952"/>
    <w:pPr>
      <w:suppressLineNumbers/>
      <w:suppressAutoHyphens/>
      <w:spacing w:after="200" w:line="276" w:lineRule="auto"/>
    </w:pPr>
    <w:rPr>
      <w:rFonts w:ascii="Calibri" w:eastAsia="Calibri" w:hAnsi="Calibri" w:cs="Lohit Devanagari"/>
      <w:sz w:val="22"/>
      <w:szCs w:val="22"/>
      <w:lang w:val="hr-BA"/>
    </w:rPr>
  </w:style>
  <w:style w:type="character" w:styleId="CommentReference">
    <w:name w:val="annotation reference"/>
    <w:uiPriority w:val="99"/>
    <w:semiHidden/>
    <w:unhideWhenUsed/>
    <w:rsid w:val="00FA2952"/>
    <w:rPr>
      <w:sz w:val="16"/>
      <w:szCs w:val="16"/>
    </w:rPr>
  </w:style>
  <w:style w:type="paragraph" w:styleId="CommentText">
    <w:name w:val="annotation text"/>
    <w:basedOn w:val="Normal"/>
    <w:link w:val="CommentTextChar"/>
    <w:uiPriority w:val="99"/>
    <w:semiHidden/>
    <w:unhideWhenUsed/>
    <w:rsid w:val="00FA2952"/>
    <w:pPr>
      <w:suppressAutoHyphens/>
      <w:spacing w:after="200" w:line="276" w:lineRule="auto"/>
    </w:pPr>
    <w:rPr>
      <w:rFonts w:ascii="Calibri" w:eastAsia="Calibri" w:hAnsi="Calibri" w:cs="font358"/>
      <w:lang w:val="hr-BA"/>
    </w:rPr>
  </w:style>
  <w:style w:type="character" w:customStyle="1" w:styleId="CommentTextChar">
    <w:name w:val="Comment Text Char"/>
    <w:basedOn w:val="DefaultParagraphFont"/>
    <w:link w:val="CommentText"/>
    <w:uiPriority w:val="99"/>
    <w:semiHidden/>
    <w:rsid w:val="00FA2952"/>
    <w:rPr>
      <w:rFonts w:ascii="Calibri" w:eastAsia="Calibri" w:hAnsi="Calibri" w:cs="font358"/>
      <w:lang w:val="hr-BA" w:eastAsia="en-US"/>
    </w:rPr>
  </w:style>
  <w:style w:type="paragraph" w:styleId="CommentSubject">
    <w:name w:val="annotation subject"/>
    <w:basedOn w:val="CommentText"/>
    <w:next w:val="CommentText"/>
    <w:link w:val="CommentSubjectChar"/>
    <w:uiPriority w:val="99"/>
    <w:semiHidden/>
    <w:unhideWhenUsed/>
    <w:rsid w:val="00FA2952"/>
    <w:rPr>
      <w:b/>
      <w:bCs/>
    </w:rPr>
  </w:style>
  <w:style w:type="character" w:customStyle="1" w:styleId="CommentSubjectChar">
    <w:name w:val="Comment Subject Char"/>
    <w:basedOn w:val="CommentTextChar"/>
    <w:link w:val="CommentSubject"/>
    <w:uiPriority w:val="99"/>
    <w:semiHidden/>
    <w:rsid w:val="00FA2952"/>
    <w:rPr>
      <w:rFonts w:ascii="Calibri" w:eastAsia="Calibri" w:hAnsi="Calibri" w:cs="font358"/>
      <w:b/>
      <w:bCs/>
      <w:lang w:val="hr-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33143">
      <w:bodyDiv w:val="1"/>
      <w:marLeft w:val="90"/>
      <w:marRight w:val="90"/>
      <w:marTop w:val="60"/>
      <w:marBottom w:val="90"/>
      <w:divBdr>
        <w:top w:val="none" w:sz="0" w:space="0" w:color="auto"/>
        <w:left w:val="none" w:sz="0" w:space="0" w:color="auto"/>
        <w:bottom w:val="none" w:sz="0" w:space="0" w:color="auto"/>
        <w:right w:val="none" w:sz="0" w:space="0" w:color="auto"/>
      </w:divBdr>
      <w:divsChild>
        <w:div w:id="1585264554">
          <w:marLeft w:val="0"/>
          <w:marRight w:val="0"/>
          <w:marTop w:val="0"/>
          <w:marBottom w:val="0"/>
          <w:divBdr>
            <w:top w:val="none" w:sz="0" w:space="0" w:color="auto"/>
            <w:left w:val="none" w:sz="0" w:space="0" w:color="auto"/>
            <w:bottom w:val="none" w:sz="0" w:space="0" w:color="auto"/>
            <w:right w:val="none" w:sz="0" w:space="0" w:color="auto"/>
          </w:divBdr>
          <w:divsChild>
            <w:div w:id="1956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4132">
      <w:bodyDiv w:val="1"/>
      <w:marLeft w:val="0"/>
      <w:marRight w:val="0"/>
      <w:marTop w:val="0"/>
      <w:marBottom w:val="0"/>
      <w:divBdr>
        <w:top w:val="none" w:sz="0" w:space="0" w:color="auto"/>
        <w:left w:val="none" w:sz="0" w:space="0" w:color="auto"/>
        <w:bottom w:val="none" w:sz="0" w:space="0" w:color="auto"/>
        <w:right w:val="none" w:sz="0" w:space="0" w:color="auto"/>
      </w:divBdr>
    </w:div>
    <w:div w:id="829449132">
      <w:bodyDiv w:val="1"/>
      <w:marLeft w:val="0"/>
      <w:marRight w:val="0"/>
      <w:marTop w:val="0"/>
      <w:marBottom w:val="0"/>
      <w:divBdr>
        <w:top w:val="none" w:sz="0" w:space="0" w:color="auto"/>
        <w:left w:val="none" w:sz="0" w:space="0" w:color="auto"/>
        <w:bottom w:val="none" w:sz="0" w:space="0" w:color="auto"/>
        <w:right w:val="none" w:sz="0" w:space="0" w:color="auto"/>
      </w:divBdr>
      <w:divsChild>
        <w:div w:id="1176849368">
          <w:marLeft w:val="0"/>
          <w:marRight w:val="0"/>
          <w:marTop w:val="0"/>
          <w:marBottom w:val="0"/>
          <w:divBdr>
            <w:top w:val="none" w:sz="0" w:space="0" w:color="auto"/>
            <w:left w:val="none" w:sz="0" w:space="0" w:color="auto"/>
            <w:bottom w:val="none" w:sz="0" w:space="0" w:color="auto"/>
            <w:right w:val="none" w:sz="0" w:space="0" w:color="auto"/>
          </w:divBdr>
          <w:divsChild>
            <w:div w:id="5331122">
              <w:marLeft w:val="0"/>
              <w:marRight w:val="0"/>
              <w:marTop w:val="0"/>
              <w:marBottom w:val="0"/>
              <w:divBdr>
                <w:top w:val="none" w:sz="0" w:space="0" w:color="auto"/>
                <w:left w:val="none" w:sz="0" w:space="0" w:color="auto"/>
                <w:bottom w:val="none" w:sz="0" w:space="0" w:color="auto"/>
                <w:right w:val="none" w:sz="0" w:space="0" w:color="auto"/>
              </w:divBdr>
              <w:divsChild>
                <w:div w:id="1166171126">
                  <w:marLeft w:val="0"/>
                  <w:marRight w:val="0"/>
                  <w:marTop w:val="0"/>
                  <w:marBottom w:val="0"/>
                  <w:divBdr>
                    <w:top w:val="none" w:sz="0" w:space="0" w:color="auto"/>
                    <w:left w:val="none" w:sz="0" w:space="0" w:color="auto"/>
                    <w:bottom w:val="none" w:sz="0" w:space="0" w:color="auto"/>
                    <w:right w:val="none" w:sz="0" w:space="0" w:color="auto"/>
                  </w:divBdr>
                  <w:divsChild>
                    <w:div w:id="356275001">
                      <w:marLeft w:val="0"/>
                      <w:marRight w:val="0"/>
                      <w:marTop w:val="0"/>
                      <w:marBottom w:val="0"/>
                      <w:divBdr>
                        <w:top w:val="none" w:sz="0" w:space="0" w:color="auto"/>
                        <w:left w:val="none" w:sz="0" w:space="0" w:color="auto"/>
                        <w:bottom w:val="none" w:sz="0" w:space="0" w:color="auto"/>
                        <w:right w:val="none" w:sz="0" w:space="0" w:color="auto"/>
                      </w:divBdr>
                      <w:divsChild>
                        <w:div w:id="1888255739">
                          <w:marLeft w:val="0"/>
                          <w:marRight w:val="0"/>
                          <w:marTop w:val="0"/>
                          <w:marBottom w:val="0"/>
                          <w:divBdr>
                            <w:top w:val="none" w:sz="0" w:space="0" w:color="auto"/>
                            <w:left w:val="none" w:sz="0" w:space="0" w:color="auto"/>
                            <w:bottom w:val="none" w:sz="0" w:space="0" w:color="auto"/>
                            <w:right w:val="none" w:sz="0" w:space="0" w:color="auto"/>
                          </w:divBdr>
                          <w:divsChild>
                            <w:div w:id="429544717">
                              <w:marLeft w:val="0"/>
                              <w:marRight w:val="0"/>
                              <w:marTop w:val="0"/>
                              <w:marBottom w:val="0"/>
                              <w:divBdr>
                                <w:top w:val="none" w:sz="0" w:space="0" w:color="auto"/>
                                <w:left w:val="none" w:sz="0" w:space="0" w:color="auto"/>
                                <w:bottom w:val="none" w:sz="0" w:space="0" w:color="auto"/>
                                <w:right w:val="none" w:sz="0" w:space="0" w:color="auto"/>
                              </w:divBdr>
                              <w:divsChild>
                                <w:div w:id="50659549">
                                  <w:marLeft w:val="0"/>
                                  <w:marRight w:val="0"/>
                                  <w:marTop w:val="0"/>
                                  <w:marBottom w:val="0"/>
                                  <w:divBdr>
                                    <w:top w:val="none" w:sz="0" w:space="0" w:color="auto"/>
                                    <w:left w:val="none" w:sz="0" w:space="0" w:color="auto"/>
                                    <w:bottom w:val="none" w:sz="0" w:space="0" w:color="auto"/>
                                    <w:right w:val="none" w:sz="0" w:space="0" w:color="auto"/>
                                  </w:divBdr>
                                  <w:divsChild>
                                    <w:div w:id="1492480525">
                                      <w:marLeft w:val="0"/>
                                      <w:marRight w:val="0"/>
                                      <w:marTop w:val="0"/>
                                      <w:marBottom w:val="0"/>
                                      <w:divBdr>
                                        <w:top w:val="none" w:sz="0" w:space="0" w:color="auto"/>
                                        <w:left w:val="none" w:sz="0" w:space="0" w:color="auto"/>
                                        <w:bottom w:val="none" w:sz="0" w:space="0" w:color="auto"/>
                                        <w:right w:val="none" w:sz="0" w:space="0" w:color="auto"/>
                                      </w:divBdr>
                                      <w:divsChild>
                                        <w:div w:id="216086848">
                                          <w:marLeft w:val="0"/>
                                          <w:marRight w:val="0"/>
                                          <w:marTop w:val="0"/>
                                          <w:marBottom w:val="0"/>
                                          <w:divBdr>
                                            <w:top w:val="none" w:sz="0" w:space="0" w:color="auto"/>
                                            <w:left w:val="none" w:sz="0" w:space="0" w:color="auto"/>
                                            <w:bottom w:val="none" w:sz="0" w:space="0" w:color="auto"/>
                                            <w:right w:val="none" w:sz="0" w:space="0" w:color="auto"/>
                                          </w:divBdr>
                                          <w:divsChild>
                                            <w:div w:id="927494402">
                                              <w:marLeft w:val="0"/>
                                              <w:marRight w:val="0"/>
                                              <w:marTop w:val="0"/>
                                              <w:marBottom w:val="0"/>
                                              <w:divBdr>
                                                <w:top w:val="none" w:sz="0" w:space="0" w:color="auto"/>
                                                <w:left w:val="none" w:sz="0" w:space="0" w:color="auto"/>
                                                <w:bottom w:val="none" w:sz="0" w:space="0" w:color="auto"/>
                                                <w:right w:val="none" w:sz="0" w:space="0" w:color="auto"/>
                                              </w:divBdr>
                                              <w:divsChild>
                                                <w:div w:id="1430347417">
                                                  <w:marLeft w:val="0"/>
                                                  <w:marRight w:val="0"/>
                                                  <w:marTop w:val="0"/>
                                                  <w:marBottom w:val="0"/>
                                                  <w:divBdr>
                                                    <w:top w:val="none" w:sz="0" w:space="0" w:color="auto"/>
                                                    <w:left w:val="none" w:sz="0" w:space="0" w:color="auto"/>
                                                    <w:bottom w:val="none" w:sz="0" w:space="0" w:color="auto"/>
                                                    <w:right w:val="none" w:sz="0" w:space="0" w:color="auto"/>
                                                  </w:divBdr>
                                                  <w:divsChild>
                                                    <w:div w:id="1047489963">
                                                      <w:marLeft w:val="0"/>
                                                      <w:marRight w:val="0"/>
                                                      <w:marTop w:val="0"/>
                                                      <w:marBottom w:val="0"/>
                                                      <w:divBdr>
                                                        <w:top w:val="none" w:sz="0" w:space="0" w:color="auto"/>
                                                        <w:left w:val="none" w:sz="0" w:space="0" w:color="auto"/>
                                                        <w:bottom w:val="none" w:sz="0" w:space="0" w:color="auto"/>
                                                        <w:right w:val="none" w:sz="0" w:space="0" w:color="auto"/>
                                                      </w:divBdr>
                                                      <w:divsChild>
                                                        <w:div w:id="317270541">
                                                          <w:marLeft w:val="0"/>
                                                          <w:marRight w:val="0"/>
                                                          <w:marTop w:val="0"/>
                                                          <w:marBottom w:val="0"/>
                                                          <w:divBdr>
                                                            <w:top w:val="none" w:sz="0" w:space="0" w:color="auto"/>
                                                            <w:left w:val="none" w:sz="0" w:space="0" w:color="auto"/>
                                                            <w:bottom w:val="none" w:sz="0" w:space="0" w:color="auto"/>
                                                            <w:right w:val="none" w:sz="0" w:space="0" w:color="auto"/>
                                                          </w:divBdr>
                                                          <w:divsChild>
                                                            <w:div w:id="1175220402">
                                                              <w:marLeft w:val="0"/>
                                                              <w:marRight w:val="0"/>
                                                              <w:marTop w:val="0"/>
                                                              <w:marBottom w:val="0"/>
                                                              <w:divBdr>
                                                                <w:top w:val="none" w:sz="0" w:space="0" w:color="auto"/>
                                                                <w:left w:val="none" w:sz="0" w:space="0" w:color="auto"/>
                                                                <w:bottom w:val="none" w:sz="0" w:space="0" w:color="auto"/>
                                                                <w:right w:val="none" w:sz="0" w:space="0" w:color="auto"/>
                                                              </w:divBdr>
                                                              <w:divsChild>
                                                                <w:div w:id="1144545475">
                                                                  <w:marLeft w:val="0"/>
                                                                  <w:marRight w:val="0"/>
                                                                  <w:marTop w:val="0"/>
                                                                  <w:marBottom w:val="0"/>
                                                                  <w:divBdr>
                                                                    <w:top w:val="none" w:sz="0" w:space="0" w:color="auto"/>
                                                                    <w:left w:val="none" w:sz="0" w:space="0" w:color="auto"/>
                                                                    <w:bottom w:val="none" w:sz="0" w:space="0" w:color="auto"/>
                                                                    <w:right w:val="none" w:sz="0" w:space="0" w:color="auto"/>
                                                                  </w:divBdr>
                                                                  <w:divsChild>
                                                                    <w:div w:id="1310132362">
                                                                      <w:marLeft w:val="0"/>
                                                                      <w:marRight w:val="0"/>
                                                                      <w:marTop w:val="0"/>
                                                                      <w:marBottom w:val="0"/>
                                                                      <w:divBdr>
                                                                        <w:top w:val="none" w:sz="0" w:space="0" w:color="auto"/>
                                                                        <w:left w:val="none" w:sz="0" w:space="0" w:color="auto"/>
                                                                        <w:bottom w:val="none" w:sz="0" w:space="0" w:color="auto"/>
                                                                        <w:right w:val="none" w:sz="0" w:space="0" w:color="auto"/>
                                                                      </w:divBdr>
                                                                      <w:divsChild>
                                                                        <w:div w:id="569389608">
                                                                          <w:marLeft w:val="0"/>
                                                                          <w:marRight w:val="0"/>
                                                                          <w:marTop w:val="0"/>
                                                                          <w:marBottom w:val="0"/>
                                                                          <w:divBdr>
                                                                            <w:top w:val="none" w:sz="0" w:space="0" w:color="auto"/>
                                                                            <w:left w:val="none" w:sz="0" w:space="0" w:color="auto"/>
                                                                            <w:bottom w:val="none" w:sz="0" w:space="0" w:color="auto"/>
                                                                            <w:right w:val="none" w:sz="0" w:space="0" w:color="auto"/>
                                                                          </w:divBdr>
                                                                          <w:divsChild>
                                                                            <w:div w:id="138768393">
                                                                              <w:marLeft w:val="0"/>
                                                                              <w:marRight w:val="0"/>
                                                                              <w:marTop w:val="0"/>
                                                                              <w:marBottom w:val="0"/>
                                                                              <w:divBdr>
                                                                                <w:top w:val="none" w:sz="0" w:space="0" w:color="auto"/>
                                                                                <w:left w:val="none" w:sz="0" w:space="0" w:color="auto"/>
                                                                                <w:bottom w:val="none" w:sz="0" w:space="0" w:color="auto"/>
                                                                                <w:right w:val="none" w:sz="0" w:space="0" w:color="auto"/>
                                                                              </w:divBdr>
                                                                              <w:divsChild>
                                                                                <w:div w:id="1205019784">
                                                                                  <w:marLeft w:val="0"/>
                                                                                  <w:marRight w:val="0"/>
                                                                                  <w:marTop w:val="0"/>
                                                                                  <w:marBottom w:val="0"/>
                                                                                  <w:divBdr>
                                                                                    <w:top w:val="none" w:sz="0" w:space="0" w:color="auto"/>
                                                                                    <w:left w:val="none" w:sz="0" w:space="0" w:color="auto"/>
                                                                                    <w:bottom w:val="none" w:sz="0" w:space="0" w:color="auto"/>
                                                                                    <w:right w:val="none" w:sz="0" w:space="0" w:color="auto"/>
                                                                                  </w:divBdr>
                                                                                  <w:divsChild>
                                                                                    <w:div w:id="1398897531">
                                                                                      <w:marLeft w:val="0"/>
                                                                                      <w:marRight w:val="0"/>
                                                                                      <w:marTop w:val="0"/>
                                                                                      <w:marBottom w:val="0"/>
                                                                                      <w:divBdr>
                                                                                        <w:top w:val="none" w:sz="0" w:space="0" w:color="auto"/>
                                                                                        <w:left w:val="none" w:sz="0" w:space="0" w:color="auto"/>
                                                                                        <w:bottom w:val="none" w:sz="0" w:space="0" w:color="auto"/>
                                                                                        <w:right w:val="none" w:sz="0" w:space="0" w:color="auto"/>
                                                                                      </w:divBdr>
                                                                                      <w:divsChild>
                                                                                        <w:div w:id="426539776">
                                                                                          <w:marLeft w:val="0"/>
                                                                                          <w:marRight w:val="0"/>
                                                                                          <w:marTop w:val="0"/>
                                                                                          <w:marBottom w:val="0"/>
                                                                                          <w:divBdr>
                                                                                            <w:top w:val="none" w:sz="0" w:space="0" w:color="auto"/>
                                                                                            <w:left w:val="none" w:sz="0" w:space="0" w:color="auto"/>
                                                                                            <w:bottom w:val="none" w:sz="0" w:space="0" w:color="auto"/>
                                                                                            <w:right w:val="none" w:sz="0" w:space="0" w:color="auto"/>
                                                                                          </w:divBdr>
                                                                                          <w:divsChild>
                                                                                            <w:div w:id="806780040">
                                                                                              <w:marLeft w:val="0"/>
                                                                                              <w:marRight w:val="0"/>
                                                                                              <w:marTop w:val="0"/>
                                                                                              <w:marBottom w:val="0"/>
                                                                                              <w:divBdr>
                                                                                                <w:top w:val="none" w:sz="0" w:space="0" w:color="auto"/>
                                                                                                <w:left w:val="none" w:sz="0" w:space="0" w:color="auto"/>
                                                                                                <w:bottom w:val="none" w:sz="0" w:space="0" w:color="auto"/>
                                                                                                <w:right w:val="none" w:sz="0" w:space="0" w:color="auto"/>
                                                                                              </w:divBdr>
                                                                                              <w:divsChild>
                                                                                                <w:div w:id="332337268">
                                                                                                  <w:marLeft w:val="0"/>
                                                                                                  <w:marRight w:val="0"/>
                                                                                                  <w:marTop w:val="0"/>
                                                                                                  <w:marBottom w:val="0"/>
                                                                                                  <w:divBdr>
                                                                                                    <w:top w:val="none" w:sz="0" w:space="0" w:color="auto"/>
                                                                                                    <w:left w:val="none" w:sz="0" w:space="0" w:color="auto"/>
                                                                                                    <w:bottom w:val="none" w:sz="0" w:space="0" w:color="auto"/>
                                                                                                    <w:right w:val="none" w:sz="0" w:space="0" w:color="auto"/>
                                                                                                  </w:divBdr>
                                                                                                  <w:divsChild>
                                                                                                    <w:div w:id="1493132729">
                                                                                                      <w:marLeft w:val="0"/>
                                                                                                      <w:marRight w:val="0"/>
                                                                                                      <w:marTop w:val="0"/>
                                                                                                      <w:marBottom w:val="0"/>
                                                                                                      <w:divBdr>
                                                                                                        <w:top w:val="none" w:sz="0" w:space="0" w:color="auto"/>
                                                                                                        <w:left w:val="none" w:sz="0" w:space="0" w:color="auto"/>
                                                                                                        <w:bottom w:val="none" w:sz="0" w:space="0" w:color="auto"/>
                                                                                                        <w:right w:val="none" w:sz="0" w:space="0" w:color="auto"/>
                                                                                                      </w:divBdr>
                                                                                                      <w:divsChild>
                                                                                                        <w:div w:id="967125224">
                                                                                                          <w:marLeft w:val="0"/>
                                                                                                          <w:marRight w:val="0"/>
                                                                                                          <w:marTop w:val="0"/>
                                                                                                          <w:marBottom w:val="0"/>
                                                                                                          <w:divBdr>
                                                                                                            <w:top w:val="none" w:sz="0" w:space="0" w:color="auto"/>
                                                                                                            <w:left w:val="none" w:sz="0" w:space="0" w:color="auto"/>
                                                                                                            <w:bottom w:val="none" w:sz="0" w:space="0" w:color="auto"/>
                                                                                                            <w:right w:val="none" w:sz="0" w:space="0" w:color="auto"/>
                                                                                                          </w:divBdr>
                                                                                                          <w:divsChild>
                                                                                                            <w:div w:id="96565068">
                                                                                                              <w:marLeft w:val="0"/>
                                                                                                              <w:marRight w:val="0"/>
                                                                                                              <w:marTop w:val="0"/>
                                                                                                              <w:marBottom w:val="0"/>
                                                                                                              <w:divBdr>
                                                                                                                <w:top w:val="none" w:sz="0" w:space="0" w:color="auto"/>
                                                                                                                <w:left w:val="none" w:sz="0" w:space="0" w:color="auto"/>
                                                                                                                <w:bottom w:val="none" w:sz="0" w:space="0" w:color="auto"/>
                                                                                                                <w:right w:val="none" w:sz="0" w:space="0" w:color="auto"/>
                                                                                                              </w:divBdr>
                                                                                                              <w:divsChild>
                                                                                                                <w:div w:id="857085757">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1771">
      <w:bodyDiv w:val="1"/>
      <w:marLeft w:val="0"/>
      <w:marRight w:val="0"/>
      <w:marTop w:val="0"/>
      <w:marBottom w:val="0"/>
      <w:divBdr>
        <w:top w:val="none" w:sz="0" w:space="0" w:color="auto"/>
        <w:left w:val="none" w:sz="0" w:space="0" w:color="auto"/>
        <w:bottom w:val="none" w:sz="0" w:space="0" w:color="auto"/>
        <w:right w:val="none" w:sz="0" w:space="0" w:color="auto"/>
      </w:divBdr>
      <w:divsChild>
        <w:div w:id="640500118">
          <w:marLeft w:val="0"/>
          <w:marRight w:val="0"/>
          <w:marTop w:val="0"/>
          <w:marBottom w:val="0"/>
          <w:divBdr>
            <w:top w:val="none" w:sz="0" w:space="0" w:color="auto"/>
            <w:left w:val="none" w:sz="0" w:space="0" w:color="auto"/>
            <w:bottom w:val="none" w:sz="0" w:space="0" w:color="auto"/>
            <w:right w:val="none" w:sz="0" w:space="0" w:color="auto"/>
          </w:divBdr>
          <w:divsChild>
            <w:div w:id="1242106762">
              <w:marLeft w:val="0"/>
              <w:marRight w:val="0"/>
              <w:marTop w:val="0"/>
              <w:marBottom w:val="0"/>
              <w:divBdr>
                <w:top w:val="none" w:sz="0" w:space="0" w:color="auto"/>
                <w:left w:val="none" w:sz="0" w:space="0" w:color="auto"/>
                <w:bottom w:val="none" w:sz="0" w:space="0" w:color="auto"/>
                <w:right w:val="none" w:sz="0" w:space="0" w:color="auto"/>
              </w:divBdr>
              <w:divsChild>
                <w:div w:id="1621303977">
                  <w:marLeft w:val="0"/>
                  <w:marRight w:val="0"/>
                  <w:marTop w:val="0"/>
                  <w:marBottom w:val="0"/>
                  <w:divBdr>
                    <w:top w:val="none" w:sz="0" w:space="0" w:color="auto"/>
                    <w:left w:val="none" w:sz="0" w:space="0" w:color="auto"/>
                    <w:bottom w:val="none" w:sz="0" w:space="0" w:color="auto"/>
                    <w:right w:val="none" w:sz="0" w:space="0" w:color="auto"/>
                  </w:divBdr>
                  <w:divsChild>
                    <w:div w:id="639042799">
                      <w:marLeft w:val="0"/>
                      <w:marRight w:val="0"/>
                      <w:marTop w:val="0"/>
                      <w:marBottom w:val="0"/>
                      <w:divBdr>
                        <w:top w:val="none" w:sz="0" w:space="0" w:color="auto"/>
                        <w:left w:val="none" w:sz="0" w:space="0" w:color="auto"/>
                        <w:bottom w:val="none" w:sz="0" w:space="0" w:color="auto"/>
                        <w:right w:val="none" w:sz="0" w:space="0" w:color="auto"/>
                      </w:divBdr>
                      <w:divsChild>
                        <w:div w:id="1215002049">
                          <w:marLeft w:val="0"/>
                          <w:marRight w:val="0"/>
                          <w:marTop w:val="0"/>
                          <w:marBottom w:val="0"/>
                          <w:divBdr>
                            <w:top w:val="none" w:sz="0" w:space="0" w:color="auto"/>
                            <w:left w:val="none" w:sz="0" w:space="0" w:color="auto"/>
                            <w:bottom w:val="none" w:sz="0" w:space="0" w:color="auto"/>
                            <w:right w:val="none" w:sz="0" w:space="0" w:color="auto"/>
                          </w:divBdr>
                          <w:divsChild>
                            <w:div w:id="1185561733">
                              <w:marLeft w:val="0"/>
                              <w:marRight w:val="0"/>
                              <w:marTop w:val="0"/>
                              <w:marBottom w:val="0"/>
                              <w:divBdr>
                                <w:top w:val="none" w:sz="0" w:space="0" w:color="auto"/>
                                <w:left w:val="none" w:sz="0" w:space="0" w:color="auto"/>
                                <w:bottom w:val="none" w:sz="0" w:space="0" w:color="auto"/>
                                <w:right w:val="none" w:sz="0" w:space="0" w:color="auto"/>
                              </w:divBdr>
                              <w:divsChild>
                                <w:div w:id="471948323">
                                  <w:marLeft w:val="0"/>
                                  <w:marRight w:val="0"/>
                                  <w:marTop w:val="0"/>
                                  <w:marBottom w:val="0"/>
                                  <w:divBdr>
                                    <w:top w:val="none" w:sz="0" w:space="0" w:color="auto"/>
                                    <w:left w:val="none" w:sz="0" w:space="0" w:color="auto"/>
                                    <w:bottom w:val="none" w:sz="0" w:space="0" w:color="auto"/>
                                    <w:right w:val="none" w:sz="0" w:space="0" w:color="auto"/>
                                  </w:divBdr>
                                  <w:divsChild>
                                    <w:div w:id="1175417414">
                                      <w:marLeft w:val="0"/>
                                      <w:marRight w:val="0"/>
                                      <w:marTop w:val="0"/>
                                      <w:marBottom w:val="0"/>
                                      <w:divBdr>
                                        <w:top w:val="none" w:sz="0" w:space="0" w:color="auto"/>
                                        <w:left w:val="none" w:sz="0" w:space="0" w:color="auto"/>
                                        <w:bottom w:val="none" w:sz="0" w:space="0" w:color="auto"/>
                                        <w:right w:val="none" w:sz="0" w:space="0" w:color="auto"/>
                                      </w:divBdr>
                                      <w:divsChild>
                                        <w:div w:id="460536267">
                                          <w:marLeft w:val="0"/>
                                          <w:marRight w:val="0"/>
                                          <w:marTop w:val="0"/>
                                          <w:marBottom w:val="0"/>
                                          <w:divBdr>
                                            <w:top w:val="none" w:sz="0" w:space="0" w:color="auto"/>
                                            <w:left w:val="none" w:sz="0" w:space="0" w:color="auto"/>
                                            <w:bottom w:val="none" w:sz="0" w:space="0" w:color="auto"/>
                                            <w:right w:val="none" w:sz="0" w:space="0" w:color="auto"/>
                                          </w:divBdr>
                                          <w:divsChild>
                                            <w:div w:id="1734310090">
                                              <w:marLeft w:val="0"/>
                                              <w:marRight w:val="0"/>
                                              <w:marTop w:val="0"/>
                                              <w:marBottom w:val="0"/>
                                              <w:divBdr>
                                                <w:top w:val="none" w:sz="0" w:space="0" w:color="auto"/>
                                                <w:left w:val="none" w:sz="0" w:space="0" w:color="auto"/>
                                                <w:bottom w:val="none" w:sz="0" w:space="0" w:color="auto"/>
                                                <w:right w:val="none" w:sz="0" w:space="0" w:color="auto"/>
                                              </w:divBdr>
                                              <w:divsChild>
                                                <w:div w:id="829369523">
                                                  <w:marLeft w:val="0"/>
                                                  <w:marRight w:val="0"/>
                                                  <w:marTop w:val="0"/>
                                                  <w:marBottom w:val="0"/>
                                                  <w:divBdr>
                                                    <w:top w:val="none" w:sz="0" w:space="0" w:color="auto"/>
                                                    <w:left w:val="none" w:sz="0" w:space="0" w:color="auto"/>
                                                    <w:bottom w:val="none" w:sz="0" w:space="0" w:color="auto"/>
                                                    <w:right w:val="none" w:sz="0" w:space="0" w:color="auto"/>
                                                  </w:divBdr>
                                                  <w:divsChild>
                                                    <w:div w:id="1688940725">
                                                      <w:marLeft w:val="0"/>
                                                      <w:marRight w:val="0"/>
                                                      <w:marTop w:val="0"/>
                                                      <w:marBottom w:val="0"/>
                                                      <w:divBdr>
                                                        <w:top w:val="none" w:sz="0" w:space="0" w:color="auto"/>
                                                        <w:left w:val="none" w:sz="0" w:space="0" w:color="auto"/>
                                                        <w:bottom w:val="none" w:sz="0" w:space="0" w:color="auto"/>
                                                        <w:right w:val="none" w:sz="0" w:space="0" w:color="auto"/>
                                                      </w:divBdr>
                                                      <w:divsChild>
                                                        <w:div w:id="1583030710">
                                                          <w:marLeft w:val="0"/>
                                                          <w:marRight w:val="0"/>
                                                          <w:marTop w:val="0"/>
                                                          <w:marBottom w:val="0"/>
                                                          <w:divBdr>
                                                            <w:top w:val="none" w:sz="0" w:space="0" w:color="auto"/>
                                                            <w:left w:val="none" w:sz="0" w:space="0" w:color="auto"/>
                                                            <w:bottom w:val="none" w:sz="0" w:space="0" w:color="auto"/>
                                                            <w:right w:val="none" w:sz="0" w:space="0" w:color="auto"/>
                                                          </w:divBdr>
                                                          <w:divsChild>
                                                            <w:div w:id="1209099987">
                                                              <w:marLeft w:val="0"/>
                                                              <w:marRight w:val="0"/>
                                                              <w:marTop w:val="0"/>
                                                              <w:marBottom w:val="0"/>
                                                              <w:divBdr>
                                                                <w:top w:val="none" w:sz="0" w:space="0" w:color="auto"/>
                                                                <w:left w:val="none" w:sz="0" w:space="0" w:color="auto"/>
                                                                <w:bottom w:val="none" w:sz="0" w:space="0" w:color="auto"/>
                                                                <w:right w:val="none" w:sz="0" w:space="0" w:color="auto"/>
                                                              </w:divBdr>
                                                              <w:divsChild>
                                                                <w:div w:id="1423378641">
                                                                  <w:marLeft w:val="0"/>
                                                                  <w:marRight w:val="0"/>
                                                                  <w:marTop w:val="0"/>
                                                                  <w:marBottom w:val="0"/>
                                                                  <w:divBdr>
                                                                    <w:top w:val="none" w:sz="0" w:space="0" w:color="auto"/>
                                                                    <w:left w:val="none" w:sz="0" w:space="0" w:color="auto"/>
                                                                    <w:bottom w:val="none" w:sz="0" w:space="0" w:color="auto"/>
                                                                    <w:right w:val="none" w:sz="0" w:space="0" w:color="auto"/>
                                                                  </w:divBdr>
                                                                  <w:divsChild>
                                                                    <w:div w:id="1829325110">
                                                                      <w:marLeft w:val="0"/>
                                                                      <w:marRight w:val="0"/>
                                                                      <w:marTop w:val="0"/>
                                                                      <w:marBottom w:val="0"/>
                                                                      <w:divBdr>
                                                                        <w:top w:val="none" w:sz="0" w:space="0" w:color="auto"/>
                                                                        <w:left w:val="none" w:sz="0" w:space="0" w:color="auto"/>
                                                                        <w:bottom w:val="none" w:sz="0" w:space="0" w:color="auto"/>
                                                                        <w:right w:val="none" w:sz="0" w:space="0" w:color="auto"/>
                                                                      </w:divBdr>
                                                                      <w:divsChild>
                                                                        <w:div w:id="126900463">
                                                                          <w:marLeft w:val="0"/>
                                                                          <w:marRight w:val="0"/>
                                                                          <w:marTop w:val="0"/>
                                                                          <w:marBottom w:val="0"/>
                                                                          <w:divBdr>
                                                                            <w:top w:val="none" w:sz="0" w:space="0" w:color="auto"/>
                                                                            <w:left w:val="none" w:sz="0" w:space="0" w:color="auto"/>
                                                                            <w:bottom w:val="none" w:sz="0" w:space="0" w:color="auto"/>
                                                                            <w:right w:val="none" w:sz="0" w:space="0" w:color="auto"/>
                                                                          </w:divBdr>
                                                                          <w:divsChild>
                                                                            <w:div w:id="864320774">
                                                                              <w:marLeft w:val="0"/>
                                                                              <w:marRight w:val="0"/>
                                                                              <w:marTop w:val="0"/>
                                                                              <w:marBottom w:val="0"/>
                                                                              <w:divBdr>
                                                                                <w:top w:val="none" w:sz="0" w:space="0" w:color="auto"/>
                                                                                <w:left w:val="none" w:sz="0" w:space="0" w:color="auto"/>
                                                                                <w:bottom w:val="none" w:sz="0" w:space="0" w:color="auto"/>
                                                                                <w:right w:val="none" w:sz="0" w:space="0" w:color="auto"/>
                                                                              </w:divBdr>
                                                                              <w:divsChild>
                                                                                <w:div w:id="627008427">
                                                                                  <w:marLeft w:val="0"/>
                                                                                  <w:marRight w:val="0"/>
                                                                                  <w:marTop w:val="0"/>
                                                                                  <w:marBottom w:val="0"/>
                                                                                  <w:divBdr>
                                                                                    <w:top w:val="none" w:sz="0" w:space="0" w:color="auto"/>
                                                                                    <w:left w:val="none" w:sz="0" w:space="0" w:color="auto"/>
                                                                                    <w:bottom w:val="none" w:sz="0" w:space="0" w:color="auto"/>
                                                                                    <w:right w:val="none" w:sz="0" w:space="0" w:color="auto"/>
                                                                                  </w:divBdr>
                                                                                  <w:divsChild>
                                                                                    <w:div w:id="700397176">
                                                                                      <w:marLeft w:val="0"/>
                                                                                      <w:marRight w:val="0"/>
                                                                                      <w:marTop w:val="0"/>
                                                                                      <w:marBottom w:val="0"/>
                                                                                      <w:divBdr>
                                                                                        <w:top w:val="none" w:sz="0" w:space="0" w:color="auto"/>
                                                                                        <w:left w:val="none" w:sz="0" w:space="0" w:color="auto"/>
                                                                                        <w:bottom w:val="none" w:sz="0" w:space="0" w:color="auto"/>
                                                                                        <w:right w:val="none" w:sz="0" w:space="0" w:color="auto"/>
                                                                                      </w:divBdr>
                                                                                      <w:divsChild>
                                                                                        <w:div w:id="2126725656">
                                                                                          <w:marLeft w:val="0"/>
                                                                                          <w:marRight w:val="0"/>
                                                                                          <w:marTop w:val="0"/>
                                                                                          <w:marBottom w:val="0"/>
                                                                                          <w:divBdr>
                                                                                            <w:top w:val="none" w:sz="0" w:space="0" w:color="auto"/>
                                                                                            <w:left w:val="none" w:sz="0" w:space="0" w:color="auto"/>
                                                                                            <w:bottom w:val="none" w:sz="0" w:space="0" w:color="auto"/>
                                                                                            <w:right w:val="none" w:sz="0" w:space="0" w:color="auto"/>
                                                                                          </w:divBdr>
                                                                                          <w:divsChild>
                                                                                            <w:div w:id="12997971">
                                                                                              <w:marLeft w:val="0"/>
                                                                                              <w:marRight w:val="0"/>
                                                                                              <w:marTop w:val="0"/>
                                                                                              <w:marBottom w:val="0"/>
                                                                                              <w:divBdr>
                                                                                                <w:top w:val="none" w:sz="0" w:space="0" w:color="auto"/>
                                                                                                <w:left w:val="none" w:sz="0" w:space="0" w:color="auto"/>
                                                                                                <w:bottom w:val="none" w:sz="0" w:space="0" w:color="auto"/>
                                                                                                <w:right w:val="none" w:sz="0" w:space="0" w:color="auto"/>
                                                                                              </w:divBdr>
                                                                                              <w:divsChild>
                                                                                                <w:div w:id="1833834821">
                                                                                                  <w:marLeft w:val="0"/>
                                                                                                  <w:marRight w:val="0"/>
                                                                                                  <w:marTop w:val="0"/>
                                                                                                  <w:marBottom w:val="0"/>
                                                                                                  <w:divBdr>
                                                                                                    <w:top w:val="none" w:sz="0" w:space="0" w:color="auto"/>
                                                                                                    <w:left w:val="none" w:sz="0" w:space="0" w:color="auto"/>
                                                                                                    <w:bottom w:val="none" w:sz="0" w:space="0" w:color="auto"/>
                                                                                                    <w:right w:val="none" w:sz="0" w:space="0" w:color="auto"/>
                                                                                                  </w:divBdr>
                                                                                                  <w:divsChild>
                                                                                                    <w:div w:id="386297500">
                                                                                                      <w:marLeft w:val="0"/>
                                                                                                      <w:marRight w:val="0"/>
                                                                                                      <w:marTop w:val="0"/>
                                                                                                      <w:marBottom w:val="0"/>
                                                                                                      <w:divBdr>
                                                                                                        <w:top w:val="none" w:sz="0" w:space="0" w:color="auto"/>
                                                                                                        <w:left w:val="none" w:sz="0" w:space="0" w:color="auto"/>
                                                                                                        <w:bottom w:val="none" w:sz="0" w:space="0" w:color="auto"/>
                                                                                                        <w:right w:val="none" w:sz="0" w:space="0" w:color="auto"/>
                                                                                                      </w:divBdr>
                                                                                                      <w:divsChild>
                                                                                                        <w:div w:id="1280988567">
                                                                                                          <w:marLeft w:val="0"/>
                                                                                                          <w:marRight w:val="0"/>
                                                                                                          <w:marTop w:val="0"/>
                                                                                                          <w:marBottom w:val="0"/>
                                                                                                          <w:divBdr>
                                                                                                            <w:top w:val="none" w:sz="0" w:space="0" w:color="auto"/>
                                                                                                            <w:left w:val="none" w:sz="0" w:space="0" w:color="auto"/>
                                                                                                            <w:bottom w:val="none" w:sz="0" w:space="0" w:color="auto"/>
                                                                                                            <w:right w:val="none" w:sz="0" w:space="0" w:color="auto"/>
                                                                                                          </w:divBdr>
                                                                                                          <w:divsChild>
                                                                                                            <w:div w:id="1025444840">
                                                                                                              <w:marLeft w:val="0"/>
                                                                                                              <w:marRight w:val="0"/>
                                                                                                              <w:marTop w:val="0"/>
                                                                                                              <w:marBottom w:val="0"/>
                                                                                                              <w:divBdr>
                                                                                                                <w:top w:val="none" w:sz="0" w:space="0" w:color="auto"/>
                                                                                                                <w:left w:val="none" w:sz="0" w:space="0" w:color="auto"/>
                                                                                                                <w:bottom w:val="none" w:sz="0" w:space="0" w:color="auto"/>
                                                                                                                <w:right w:val="none" w:sz="0" w:space="0" w:color="auto"/>
                                                                                                              </w:divBdr>
                                                                                                              <w:divsChild>
                                                                                                                <w:div w:id="1306206989">
                                                                                                                  <w:marLeft w:val="0"/>
                                                                                                                  <w:marRight w:val="0"/>
                                                                                                                  <w:marTop w:val="0"/>
                                                                                                                  <w:marBottom w:val="0"/>
                                                                                                                  <w:divBdr>
                                                                                                                    <w:top w:val="none" w:sz="0" w:space="0" w:color="auto"/>
                                                                                                                    <w:left w:val="none" w:sz="0" w:space="0" w:color="auto"/>
                                                                                                                    <w:bottom w:val="none" w:sz="0" w:space="0" w:color="auto"/>
                                                                                                                    <w:right w:val="none" w:sz="0" w:space="0" w:color="auto"/>
                                                                                                                  </w:divBdr>
                                                                                                                  <w:divsChild>
                                                                                                                    <w:div w:id="731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184404">
      <w:bodyDiv w:val="1"/>
      <w:marLeft w:val="0"/>
      <w:marRight w:val="0"/>
      <w:marTop w:val="0"/>
      <w:marBottom w:val="0"/>
      <w:divBdr>
        <w:top w:val="none" w:sz="0" w:space="0" w:color="auto"/>
        <w:left w:val="none" w:sz="0" w:space="0" w:color="auto"/>
        <w:bottom w:val="none" w:sz="0" w:space="0" w:color="auto"/>
        <w:right w:val="none" w:sz="0" w:space="0" w:color="auto"/>
      </w:divBdr>
    </w:div>
    <w:div w:id="1464689351">
      <w:bodyDiv w:val="1"/>
      <w:marLeft w:val="0"/>
      <w:marRight w:val="0"/>
      <w:marTop w:val="0"/>
      <w:marBottom w:val="0"/>
      <w:divBdr>
        <w:top w:val="none" w:sz="0" w:space="0" w:color="auto"/>
        <w:left w:val="none" w:sz="0" w:space="0" w:color="auto"/>
        <w:bottom w:val="none" w:sz="0" w:space="0" w:color="auto"/>
        <w:right w:val="none" w:sz="0" w:space="0" w:color="auto"/>
      </w:divBdr>
      <w:divsChild>
        <w:div w:id="32002646">
          <w:marLeft w:val="0"/>
          <w:marRight w:val="0"/>
          <w:marTop w:val="0"/>
          <w:marBottom w:val="0"/>
          <w:divBdr>
            <w:top w:val="none" w:sz="0" w:space="0" w:color="auto"/>
            <w:left w:val="none" w:sz="0" w:space="0" w:color="auto"/>
            <w:bottom w:val="none" w:sz="0" w:space="0" w:color="auto"/>
            <w:right w:val="none" w:sz="0" w:space="0" w:color="auto"/>
          </w:divBdr>
          <w:divsChild>
            <w:div w:id="1775204254">
              <w:marLeft w:val="0"/>
              <w:marRight w:val="0"/>
              <w:marTop w:val="0"/>
              <w:marBottom w:val="0"/>
              <w:divBdr>
                <w:top w:val="none" w:sz="0" w:space="0" w:color="auto"/>
                <w:left w:val="none" w:sz="0" w:space="0" w:color="auto"/>
                <w:bottom w:val="none" w:sz="0" w:space="0" w:color="auto"/>
                <w:right w:val="none" w:sz="0" w:space="0" w:color="auto"/>
              </w:divBdr>
              <w:divsChild>
                <w:div w:id="396441586">
                  <w:marLeft w:val="0"/>
                  <w:marRight w:val="0"/>
                  <w:marTop w:val="0"/>
                  <w:marBottom w:val="0"/>
                  <w:divBdr>
                    <w:top w:val="none" w:sz="0" w:space="0" w:color="auto"/>
                    <w:left w:val="none" w:sz="0" w:space="0" w:color="auto"/>
                    <w:bottom w:val="none" w:sz="0" w:space="0" w:color="auto"/>
                    <w:right w:val="none" w:sz="0" w:space="0" w:color="auto"/>
                  </w:divBdr>
                  <w:divsChild>
                    <w:div w:id="1805197018">
                      <w:marLeft w:val="0"/>
                      <w:marRight w:val="0"/>
                      <w:marTop w:val="0"/>
                      <w:marBottom w:val="0"/>
                      <w:divBdr>
                        <w:top w:val="none" w:sz="0" w:space="0" w:color="auto"/>
                        <w:left w:val="none" w:sz="0" w:space="0" w:color="auto"/>
                        <w:bottom w:val="none" w:sz="0" w:space="0" w:color="auto"/>
                        <w:right w:val="none" w:sz="0" w:space="0" w:color="auto"/>
                      </w:divBdr>
                      <w:divsChild>
                        <w:div w:id="877160738">
                          <w:marLeft w:val="0"/>
                          <w:marRight w:val="0"/>
                          <w:marTop w:val="0"/>
                          <w:marBottom w:val="0"/>
                          <w:divBdr>
                            <w:top w:val="none" w:sz="0" w:space="0" w:color="auto"/>
                            <w:left w:val="none" w:sz="0" w:space="0" w:color="auto"/>
                            <w:bottom w:val="none" w:sz="0" w:space="0" w:color="auto"/>
                            <w:right w:val="none" w:sz="0" w:space="0" w:color="auto"/>
                          </w:divBdr>
                          <w:divsChild>
                            <w:div w:id="1742869026">
                              <w:marLeft w:val="0"/>
                              <w:marRight w:val="0"/>
                              <w:marTop w:val="0"/>
                              <w:marBottom w:val="0"/>
                              <w:divBdr>
                                <w:top w:val="none" w:sz="0" w:space="0" w:color="auto"/>
                                <w:left w:val="none" w:sz="0" w:space="0" w:color="auto"/>
                                <w:bottom w:val="none" w:sz="0" w:space="0" w:color="auto"/>
                                <w:right w:val="none" w:sz="0" w:space="0" w:color="auto"/>
                              </w:divBdr>
                              <w:divsChild>
                                <w:div w:id="392780218">
                                  <w:marLeft w:val="0"/>
                                  <w:marRight w:val="0"/>
                                  <w:marTop w:val="0"/>
                                  <w:marBottom w:val="0"/>
                                  <w:divBdr>
                                    <w:top w:val="none" w:sz="0" w:space="0" w:color="auto"/>
                                    <w:left w:val="none" w:sz="0" w:space="0" w:color="auto"/>
                                    <w:bottom w:val="none" w:sz="0" w:space="0" w:color="auto"/>
                                    <w:right w:val="none" w:sz="0" w:space="0" w:color="auto"/>
                                  </w:divBdr>
                                  <w:divsChild>
                                    <w:div w:id="1755395560">
                                      <w:marLeft w:val="0"/>
                                      <w:marRight w:val="0"/>
                                      <w:marTop w:val="0"/>
                                      <w:marBottom w:val="0"/>
                                      <w:divBdr>
                                        <w:top w:val="none" w:sz="0" w:space="0" w:color="auto"/>
                                        <w:left w:val="none" w:sz="0" w:space="0" w:color="auto"/>
                                        <w:bottom w:val="none" w:sz="0" w:space="0" w:color="auto"/>
                                        <w:right w:val="none" w:sz="0" w:space="0" w:color="auto"/>
                                      </w:divBdr>
                                      <w:divsChild>
                                        <w:div w:id="1895923487">
                                          <w:marLeft w:val="0"/>
                                          <w:marRight w:val="0"/>
                                          <w:marTop w:val="0"/>
                                          <w:marBottom w:val="0"/>
                                          <w:divBdr>
                                            <w:top w:val="none" w:sz="0" w:space="0" w:color="auto"/>
                                            <w:left w:val="none" w:sz="0" w:space="0" w:color="auto"/>
                                            <w:bottom w:val="none" w:sz="0" w:space="0" w:color="auto"/>
                                            <w:right w:val="none" w:sz="0" w:space="0" w:color="auto"/>
                                          </w:divBdr>
                                          <w:divsChild>
                                            <w:div w:id="1688749811">
                                              <w:marLeft w:val="0"/>
                                              <w:marRight w:val="0"/>
                                              <w:marTop w:val="0"/>
                                              <w:marBottom w:val="0"/>
                                              <w:divBdr>
                                                <w:top w:val="none" w:sz="0" w:space="0" w:color="auto"/>
                                                <w:left w:val="none" w:sz="0" w:space="0" w:color="auto"/>
                                                <w:bottom w:val="none" w:sz="0" w:space="0" w:color="auto"/>
                                                <w:right w:val="none" w:sz="0" w:space="0" w:color="auto"/>
                                              </w:divBdr>
                                              <w:divsChild>
                                                <w:div w:id="1069572159">
                                                  <w:marLeft w:val="0"/>
                                                  <w:marRight w:val="0"/>
                                                  <w:marTop w:val="0"/>
                                                  <w:marBottom w:val="0"/>
                                                  <w:divBdr>
                                                    <w:top w:val="none" w:sz="0" w:space="0" w:color="auto"/>
                                                    <w:left w:val="none" w:sz="0" w:space="0" w:color="auto"/>
                                                    <w:bottom w:val="none" w:sz="0" w:space="0" w:color="auto"/>
                                                    <w:right w:val="none" w:sz="0" w:space="0" w:color="auto"/>
                                                  </w:divBdr>
                                                  <w:divsChild>
                                                    <w:div w:id="501551340">
                                                      <w:marLeft w:val="0"/>
                                                      <w:marRight w:val="0"/>
                                                      <w:marTop w:val="0"/>
                                                      <w:marBottom w:val="0"/>
                                                      <w:divBdr>
                                                        <w:top w:val="none" w:sz="0" w:space="0" w:color="auto"/>
                                                        <w:left w:val="none" w:sz="0" w:space="0" w:color="auto"/>
                                                        <w:bottom w:val="none" w:sz="0" w:space="0" w:color="auto"/>
                                                        <w:right w:val="none" w:sz="0" w:space="0" w:color="auto"/>
                                                      </w:divBdr>
                                                      <w:divsChild>
                                                        <w:div w:id="1817336989">
                                                          <w:marLeft w:val="0"/>
                                                          <w:marRight w:val="0"/>
                                                          <w:marTop w:val="0"/>
                                                          <w:marBottom w:val="0"/>
                                                          <w:divBdr>
                                                            <w:top w:val="none" w:sz="0" w:space="0" w:color="auto"/>
                                                            <w:left w:val="none" w:sz="0" w:space="0" w:color="auto"/>
                                                            <w:bottom w:val="none" w:sz="0" w:space="0" w:color="auto"/>
                                                            <w:right w:val="none" w:sz="0" w:space="0" w:color="auto"/>
                                                          </w:divBdr>
                                                          <w:divsChild>
                                                            <w:div w:id="1299646407">
                                                              <w:marLeft w:val="0"/>
                                                              <w:marRight w:val="0"/>
                                                              <w:marTop w:val="0"/>
                                                              <w:marBottom w:val="0"/>
                                                              <w:divBdr>
                                                                <w:top w:val="none" w:sz="0" w:space="0" w:color="auto"/>
                                                                <w:left w:val="none" w:sz="0" w:space="0" w:color="auto"/>
                                                                <w:bottom w:val="none" w:sz="0" w:space="0" w:color="auto"/>
                                                                <w:right w:val="none" w:sz="0" w:space="0" w:color="auto"/>
                                                              </w:divBdr>
                                                              <w:divsChild>
                                                                <w:div w:id="132872129">
                                                                  <w:marLeft w:val="0"/>
                                                                  <w:marRight w:val="0"/>
                                                                  <w:marTop w:val="0"/>
                                                                  <w:marBottom w:val="0"/>
                                                                  <w:divBdr>
                                                                    <w:top w:val="none" w:sz="0" w:space="0" w:color="auto"/>
                                                                    <w:left w:val="none" w:sz="0" w:space="0" w:color="auto"/>
                                                                    <w:bottom w:val="none" w:sz="0" w:space="0" w:color="auto"/>
                                                                    <w:right w:val="none" w:sz="0" w:space="0" w:color="auto"/>
                                                                  </w:divBdr>
                                                                  <w:divsChild>
                                                                    <w:div w:id="944965741">
                                                                      <w:marLeft w:val="0"/>
                                                                      <w:marRight w:val="0"/>
                                                                      <w:marTop w:val="0"/>
                                                                      <w:marBottom w:val="0"/>
                                                                      <w:divBdr>
                                                                        <w:top w:val="none" w:sz="0" w:space="0" w:color="auto"/>
                                                                        <w:left w:val="none" w:sz="0" w:space="0" w:color="auto"/>
                                                                        <w:bottom w:val="none" w:sz="0" w:space="0" w:color="auto"/>
                                                                        <w:right w:val="none" w:sz="0" w:space="0" w:color="auto"/>
                                                                      </w:divBdr>
                                                                      <w:divsChild>
                                                                        <w:div w:id="1144932889">
                                                                          <w:marLeft w:val="0"/>
                                                                          <w:marRight w:val="0"/>
                                                                          <w:marTop w:val="0"/>
                                                                          <w:marBottom w:val="0"/>
                                                                          <w:divBdr>
                                                                            <w:top w:val="none" w:sz="0" w:space="0" w:color="auto"/>
                                                                            <w:left w:val="none" w:sz="0" w:space="0" w:color="auto"/>
                                                                            <w:bottom w:val="none" w:sz="0" w:space="0" w:color="auto"/>
                                                                            <w:right w:val="none" w:sz="0" w:space="0" w:color="auto"/>
                                                                          </w:divBdr>
                                                                          <w:divsChild>
                                                                            <w:div w:id="913005796">
                                                                              <w:marLeft w:val="0"/>
                                                                              <w:marRight w:val="0"/>
                                                                              <w:marTop w:val="0"/>
                                                                              <w:marBottom w:val="0"/>
                                                                              <w:divBdr>
                                                                                <w:top w:val="none" w:sz="0" w:space="0" w:color="auto"/>
                                                                                <w:left w:val="none" w:sz="0" w:space="0" w:color="auto"/>
                                                                                <w:bottom w:val="none" w:sz="0" w:space="0" w:color="auto"/>
                                                                                <w:right w:val="none" w:sz="0" w:space="0" w:color="auto"/>
                                                                              </w:divBdr>
                                                                              <w:divsChild>
                                                                                <w:div w:id="1060863460">
                                                                                  <w:marLeft w:val="0"/>
                                                                                  <w:marRight w:val="0"/>
                                                                                  <w:marTop w:val="0"/>
                                                                                  <w:marBottom w:val="0"/>
                                                                                  <w:divBdr>
                                                                                    <w:top w:val="none" w:sz="0" w:space="0" w:color="auto"/>
                                                                                    <w:left w:val="none" w:sz="0" w:space="0" w:color="auto"/>
                                                                                    <w:bottom w:val="none" w:sz="0" w:space="0" w:color="auto"/>
                                                                                    <w:right w:val="none" w:sz="0" w:space="0" w:color="auto"/>
                                                                                  </w:divBdr>
                                                                                  <w:divsChild>
                                                                                    <w:div w:id="379793146">
                                                                                      <w:marLeft w:val="0"/>
                                                                                      <w:marRight w:val="0"/>
                                                                                      <w:marTop w:val="0"/>
                                                                                      <w:marBottom w:val="0"/>
                                                                                      <w:divBdr>
                                                                                        <w:top w:val="none" w:sz="0" w:space="0" w:color="auto"/>
                                                                                        <w:left w:val="none" w:sz="0" w:space="0" w:color="auto"/>
                                                                                        <w:bottom w:val="none" w:sz="0" w:space="0" w:color="auto"/>
                                                                                        <w:right w:val="none" w:sz="0" w:space="0" w:color="auto"/>
                                                                                      </w:divBdr>
                                                                                      <w:divsChild>
                                                                                        <w:div w:id="944117759">
                                                                                          <w:marLeft w:val="0"/>
                                                                                          <w:marRight w:val="0"/>
                                                                                          <w:marTop w:val="0"/>
                                                                                          <w:marBottom w:val="0"/>
                                                                                          <w:divBdr>
                                                                                            <w:top w:val="none" w:sz="0" w:space="0" w:color="auto"/>
                                                                                            <w:left w:val="none" w:sz="0" w:space="0" w:color="auto"/>
                                                                                            <w:bottom w:val="none" w:sz="0" w:space="0" w:color="auto"/>
                                                                                            <w:right w:val="none" w:sz="0" w:space="0" w:color="auto"/>
                                                                                          </w:divBdr>
                                                                                          <w:divsChild>
                                                                                            <w:div w:id="2017342122">
                                                                                              <w:marLeft w:val="0"/>
                                                                                              <w:marRight w:val="0"/>
                                                                                              <w:marTop w:val="0"/>
                                                                                              <w:marBottom w:val="0"/>
                                                                                              <w:divBdr>
                                                                                                <w:top w:val="none" w:sz="0" w:space="0" w:color="auto"/>
                                                                                                <w:left w:val="none" w:sz="0" w:space="0" w:color="auto"/>
                                                                                                <w:bottom w:val="none" w:sz="0" w:space="0" w:color="auto"/>
                                                                                                <w:right w:val="none" w:sz="0" w:space="0" w:color="auto"/>
                                                                                              </w:divBdr>
                                                                                              <w:divsChild>
                                                                                                <w:div w:id="1310936700">
                                                                                                  <w:marLeft w:val="0"/>
                                                                                                  <w:marRight w:val="0"/>
                                                                                                  <w:marTop w:val="0"/>
                                                                                                  <w:marBottom w:val="0"/>
                                                                                                  <w:divBdr>
                                                                                                    <w:top w:val="none" w:sz="0" w:space="0" w:color="auto"/>
                                                                                                    <w:left w:val="none" w:sz="0" w:space="0" w:color="auto"/>
                                                                                                    <w:bottom w:val="none" w:sz="0" w:space="0" w:color="auto"/>
                                                                                                    <w:right w:val="none" w:sz="0" w:space="0" w:color="auto"/>
                                                                                                  </w:divBdr>
                                                                                                  <w:divsChild>
                                                                                                    <w:div w:id="1048799121">
                                                                                                      <w:marLeft w:val="0"/>
                                                                                                      <w:marRight w:val="0"/>
                                                                                                      <w:marTop w:val="0"/>
                                                                                                      <w:marBottom w:val="0"/>
                                                                                                      <w:divBdr>
                                                                                                        <w:top w:val="none" w:sz="0" w:space="0" w:color="auto"/>
                                                                                                        <w:left w:val="none" w:sz="0" w:space="0" w:color="auto"/>
                                                                                                        <w:bottom w:val="none" w:sz="0" w:space="0" w:color="auto"/>
                                                                                                        <w:right w:val="none" w:sz="0" w:space="0" w:color="auto"/>
                                                                                                      </w:divBdr>
                                                                                                      <w:divsChild>
                                                                                                        <w:div w:id="1112624852">
                                                                                                          <w:marLeft w:val="0"/>
                                                                                                          <w:marRight w:val="0"/>
                                                                                                          <w:marTop w:val="0"/>
                                                                                                          <w:marBottom w:val="0"/>
                                                                                                          <w:divBdr>
                                                                                                            <w:top w:val="none" w:sz="0" w:space="0" w:color="auto"/>
                                                                                                            <w:left w:val="none" w:sz="0" w:space="0" w:color="auto"/>
                                                                                                            <w:bottom w:val="none" w:sz="0" w:space="0" w:color="auto"/>
                                                                                                            <w:right w:val="none" w:sz="0" w:space="0" w:color="auto"/>
                                                                                                          </w:divBdr>
                                                                                                          <w:divsChild>
                                                                                                            <w:div w:id="1029524817">
                                                                                                              <w:marLeft w:val="0"/>
                                                                                                              <w:marRight w:val="0"/>
                                                                                                              <w:marTop w:val="0"/>
                                                                                                              <w:marBottom w:val="0"/>
                                                                                                              <w:divBdr>
                                                                                                                <w:top w:val="none" w:sz="0" w:space="0" w:color="auto"/>
                                                                                                                <w:left w:val="none" w:sz="0" w:space="0" w:color="auto"/>
                                                                                                                <w:bottom w:val="none" w:sz="0" w:space="0" w:color="auto"/>
                                                                                                                <w:right w:val="none" w:sz="0" w:space="0" w:color="auto"/>
                                                                                                              </w:divBdr>
                                                                                                              <w:divsChild>
                                                                                                                <w:div w:id="1210802404">
                                                                                                                  <w:marLeft w:val="0"/>
                                                                                                                  <w:marRight w:val="0"/>
                                                                                                                  <w:marTop w:val="0"/>
                                                                                                                  <w:marBottom w:val="0"/>
                                                                                                                  <w:divBdr>
                                                                                                                    <w:top w:val="none" w:sz="0" w:space="0" w:color="auto"/>
                                                                                                                    <w:left w:val="none" w:sz="0" w:space="0" w:color="auto"/>
                                                                                                                    <w:bottom w:val="none" w:sz="0" w:space="0" w:color="auto"/>
                                                                                                                    <w:right w:val="none" w:sz="0" w:space="0" w:color="auto"/>
                                                                                                                  </w:divBdr>
                                                                                                                  <w:divsChild>
                                                                                                                    <w:div w:id="927081430">
                                                                                                                      <w:marLeft w:val="0"/>
                                                                                                                      <w:marRight w:val="0"/>
                                                                                                                      <w:marTop w:val="0"/>
                                                                                                                      <w:marBottom w:val="0"/>
                                                                                                                      <w:divBdr>
                                                                                                                        <w:top w:val="none" w:sz="0" w:space="0" w:color="auto"/>
                                                                                                                        <w:left w:val="none" w:sz="0" w:space="0" w:color="auto"/>
                                                                                                                        <w:bottom w:val="none" w:sz="0" w:space="0" w:color="auto"/>
                                                                                                                        <w:right w:val="none" w:sz="0" w:space="0" w:color="auto"/>
                                                                                                                      </w:divBdr>
                                                                                                                      <w:divsChild>
                                                                                                                        <w:div w:id="424614418">
                                                                                                                          <w:marLeft w:val="0"/>
                                                                                                                          <w:marRight w:val="0"/>
                                                                                                                          <w:marTop w:val="0"/>
                                                                                                                          <w:marBottom w:val="0"/>
                                                                                                                          <w:divBdr>
                                                                                                                            <w:top w:val="none" w:sz="0" w:space="0" w:color="auto"/>
                                                                                                                            <w:left w:val="none" w:sz="0" w:space="0" w:color="auto"/>
                                                                                                                            <w:bottom w:val="none" w:sz="0" w:space="0" w:color="auto"/>
                                                                                                                            <w:right w:val="none" w:sz="0" w:space="0" w:color="auto"/>
                                                                                                                          </w:divBdr>
                                                                                                                          <w:divsChild>
                                                                                                                            <w:div w:id="1810590004">
                                                                                                                              <w:marLeft w:val="0"/>
                                                                                                                              <w:marRight w:val="0"/>
                                                                                                                              <w:marTop w:val="0"/>
                                                                                                                              <w:marBottom w:val="0"/>
                                                                                                                              <w:divBdr>
                                                                                                                                <w:top w:val="none" w:sz="0" w:space="0" w:color="auto"/>
                                                                                                                                <w:left w:val="none" w:sz="0" w:space="0" w:color="auto"/>
                                                                                                                                <w:bottom w:val="none" w:sz="0" w:space="0" w:color="auto"/>
                                                                                                                                <w:right w:val="none" w:sz="0" w:space="0" w:color="auto"/>
                                                                                                                              </w:divBdr>
                                                                                                                              <w:divsChild>
                                                                                                                                <w:div w:id="63575700">
                                                                                                                                  <w:marLeft w:val="0"/>
                                                                                                                                  <w:marRight w:val="0"/>
                                                                                                                                  <w:marTop w:val="0"/>
                                                                                                                                  <w:marBottom w:val="0"/>
                                                                                                                                  <w:divBdr>
                                                                                                                                    <w:top w:val="none" w:sz="0" w:space="0" w:color="auto"/>
                                                                                                                                    <w:left w:val="none" w:sz="0" w:space="0" w:color="auto"/>
                                                                                                                                    <w:bottom w:val="none" w:sz="0" w:space="0" w:color="auto"/>
                                                                                                                                    <w:right w:val="none" w:sz="0" w:space="0" w:color="auto"/>
                                                                                                                                  </w:divBdr>
                                                                                                                                </w:div>
                                                                                                                                <w:div w:id="676618794">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252280434">
                                                                                                                                  <w:marLeft w:val="0"/>
                                                                                                                                  <w:marRight w:val="0"/>
                                                                                                                                  <w:marTop w:val="0"/>
                                                                                                                                  <w:marBottom w:val="0"/>
                                                                                                                                  <w:divBdr>
                                                                                                                                    <w:top w:val="none" w:sz="0" w:space="0" w:color="auto"/>
                                                                                                                                    <w:left w:val="none" w:sz="0" w:space="0" w:color="auto"/>
                                                                                                                                    <w:bottom w:val="none" w:sz="0" w:space="0" w:color="auto"/>
                                                                                                                                    <w:right w:val="none" w:sz="0" w:space="0" w:color="auto"/>
                                                                                                                                  </w:divBdr>
                                                                                                                                </w:div>
                                                                                                                                <w:div w:id="1389035671">
                                                                                                                                  <w:marLeft w:val="0"/>
                                                                                                                                  <w:marRight w:val="0"/>
                                                                                                                                  <w:marTop w:val="0"/>
                                                                                                                                  <w:marBottom w:val="0"/>
                                                                                                                                  <w:divBdr>
                                                                                                                                    <w:top w:val="none" w:sz="0" w:space="0" w:color="auto"/>
                                                                                                                                    <w:left w:val="none" w:sz="0" w:space="0" w:color="auto"/>
                                                                                                                                    <w:bottom w:val="none" w:sz="0" w:space="0" w:color="auto"/>
                                                                                                                                    <w:right w:val="none" w:sz="0" w:space="0" w:color="auto"/>
                                                                                                                                  </w:divBdr>
                                                                                                                                </w:div>
                                                                                                                                <w:div w:id="1470049492">
                                                                                                                                  <w:marLeft w:val="0"/>
                                                                                                                                  <w:marRight w:val="0"/>
                                                                                                                                  <w:marTop w:val="0"/>
                                                                                                                                  <w:marBottom w:val="0"/>
                                                                                                                                  <w:divBdr>
                                                                                                                                    <w:top w:val="none" w:sz="0" w:space="0" w:color="auto"/>
                                                                                                                                    <w:left w:val="none" w:sz="0" w:space="0" w:color="auto"/>
                                                                                                                                    <w:bottom w:val="none" w:sz="0" w:space="0" w:color="auto"/>
                                                                                                                                    <w:right w:val="none" w:sz="0" w:space="0" w:color="auto"/>
                                                                                                                                  </w:divBdr>
                                                                                                                                </w:div>
                                                                                                                                <w:div w:id="1482500337">
                                                                                                                                  <w:marLeft w:val="0"/>
                                                                                                                                  <w:marRight w:val="0"/>
                                                                                                                                  <w:marTop w:val="0"/>
                                                                                                                                  <w:marBottom w:val="0"/>
                                                                                                                                  <w:divBdr>
                                                                                                                                    <w:top w:val="none" w:sz="0" w:space="0" w:color="auto"/>
                                                                                                                                    <w:left w:val="none" w:sz="0" w:space="0" w:color="auto"/>
                                                                                                                                    <w:bottom w:val="none" w:sz="0" w:space="0" w:color="auto"/>
                                                                                                                                    <w:right w:val="none" w:sz="0" w:space="0" w:color="auto"/>
                                                                                                                                  </w:divBdr>
                                                                                                                                </w:div>
                                                                                                                                <w:div w:id="1672678967">
                                                                                                                                  <w:marLeft w:val="0"/>
                                                                                                                                  <w:marRight w:val="0"/>
                                                                                                                                  <w:marTop w:val="0"/>
                                                                                                                                  <w:marBottom w:val="0"/>
                                                                                                                                  <w:divBdr>
                                                                                                                                    <w:top w:val="none" w:sz="0" w:space="0" w:color="auto"/>
                                                                                                                                    <w:left w:val="none" w:sz="0" w:space="0" w:color="auto"/>
                                                                                                                                    <w:bottom w:val="none" w:sz="0" w:space="0" w:color="auto"/>
                                                                                                                                    <w:right w:val="none" w:sz="0" w:space="0" w:color="auto"/>
                                                                                                                                  </w:divBdr>
                                                                                                                                </w:div>
                                                                                                                                <w:div w:id="1705206736">
                                                                                                                                  <w:marLeft w:val="0"/>
                                                                                                                                  <w:marRight w:val="0"/>
                                                                                                                                  <w:marTop w:val="0"/>
                                                                                                                                  <w:marBottom w:val="0"/>
                                                                                                                                  <w:divBdr>
                                                                                                                                    <w:top w:val="none" w:sz="0" w:space="0" w:color="auto"/>
                                                                                                                                    <w:left w:val="none" w:sz="0" w:space="0" w:color="auto"/>
                                                                                                                                    <w:bottom w:val="none" w:sz="0" w:space="0" w:color="auto"/>
                                                                                                                                    <w:right w:val="none" w:sz="0" w:space="0" w:color="auto"/>
                                                                                                                                  </w:divBdr>
                                                                                                                                </w:div>
                                                                                                                                <w:div w:id="1809474935">
                                                                                                                                  <w:marLeft w:val="0"/>
                                                                                                                                  <w:marRight w:val="0"/>
                                                                                                                                  <w:marTop w:val="0"/>
                                                                                                                                  <w:marBottom w:val="0"/>
                                                                                                                                  <w:divBdr>
                                                                                                                                    <w:top w:val="none" w:sz="0" w:space="0" w:color="auto"/>
                                                                                                                                    <w:left w:val="none" w:sz="0" w:space="0" w:color="auto"/>
                                                                                                                                    <w:bottom w:val="none" w:sz="0" w:space="0" w:color="auto"/>
                                                                                                                                    <w:right w:val="none" w:sz="0" w:space="0" w:color="auto"/>
                                                                                                                                  </w:divBdr>
                                                                                                                                </w:div>
                                                                                                                                <w:div w:id="204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400D-ACA3-48F2-85C3-A2D963A0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Pages>
  <Words>22390</Words>
  <Characters>127627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BOSNA I HERCEGOVINA</vt:lpstr>
    </vt:vector>
  </TitlesOfParts>
  <Company>ASUS</Company>
  <LinksUpToDate>false</LinksUpToDate>
  <CharactersWithSpaces>149718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PC</cp:lastModifiedBy>
  <cp:revision>31</cp:revision>
  <cp:lastPrinted>2020-10-29T08:31:00Z</cp:lastPrinted>
  <dcterms:created xsi:type="dcterms:W3CDTF">2020-10-15T12:12:00Z</dcterms:created>
  <dcterms:modified xsi:type="dcterms:W3CDTF">2020-11-02T10:19:00Z</dcterms:modified>
</cp:coreProperties>
</file>